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737" w:rsidRDefault="00326737" w:rsidP="00326737">
      <w:pPr>
        <w:pStyle w:val="a7"/>
        <w:widowControl w:val="0"/>
        <w:jc w:val="center"/>
        <w:rPr>
          <w:rFonts w:ascii="Arial" w:hAnsi="Arial" w:cs="Arial"/>
          <w:caps/>
          <w:sz w:val="28"/>
          <w:szCs w:val="28"/>
        </w:rPr>
      </w:pPr>
    </w:p>
    <w:p w:rsidR="00326737" w:rsidRDefault="00326737" w:rsidP="00326737">
      <w:pPr>
        <w:pStyle w:val="a7"/>
        <w:widowControl w:val="0"/>
        <w:jc w:val="center"/>
        <w:rPr>
          <w:rFonts w:ascii="Arial" w:hAnsi="Arial" w:cs="Arial"/>
          <w:caps/>
          <w:sz w:val="28"/>
          <w:szCs w:val="28"/>
        </w:rPr>
      </w:pPr>
    </w:p>
    <w:p w:rsidR="00326737" w:rsidRPr="008C534E" w:rsidRDefault="00326737" w:rsidP="00326737">
      <w:pPr>
        <w:pStyle w:val="a7"/>
        <w:widowControl w:val="0"/>
        <w:jc w:val="center"/>
        <w:rPr>
          <w:rFonts w:ascii="Arial" w:hAnsi="Arial" w:cs="Arial"/>
          <w:caps/>
          <w:sz w:val="28"/>
          <w:szCs w:val="28"/>
        </w:rPr>
      </w:pPr>
      <w:r w:rsidRPr="008C534E">
        <w:rPr>
          <w:rFonts w:ascii="Arial" w:hAnsi="Arial" w:cs="Arial"/>
          <w:caps/>
          <w:sz w:val="28"/>
          <w:szCs w:val="28"/>
        </w:rPr>
        <w:t>МИНИСТЕРСТВО ОБРАЗОВАНИЯ РЯЗАНСКОЙ ОБЛАСТИ</w:t>
      </w:r>
    </w:p>
    <w:p w:rsidR="00326737" w:rsidRPr="008C534E" w:rsidRDefault="00326737" w:rsidP="00326737">
      <w:pPr>
        <w:pStyle w:val="a7"/>
        <w:widowControl w:val="0"/>
        <w:jc w:val="center"/>
        <w:rPr>
          <w:rFonts w:ascii="Arial" w:hAnsi="Arial" w:cs="Arial"/>
          <w:caps/>
          <w:sz w:val="28"/>
          <w:szCs w:val="28"/>
        </w:rPr>
      </w:pPr>
      <w:r w:rsidRPr="008C534E">
        <w:rPr>
          <w:rFonts w:ascii="Arial" w:hAnsi="Arial" w:cs="Arial"/>
          <w:caps/>
          <w:sz w:val="28"/>
          <w:szCs w:val="28"/>
        </w:rPr>
        <w:t>ОБЛАСТНОЕ ГОСУДАРСТВЕННОЕ БЮД</w:t>
      </w:r>
      <w:r>
        <w:rPr>
          <w:rFonts w:ascii="Arial" w:hAnsi="Arial" w:cs="Arial"/>
          <w:caps/>
          <w:sz w:val="28"/>
          <w:szCs w:val="28"/>
        </w:rPr>
        <w:t>Ж</w:t>
      </w:r>
      <w:r w:rsidRPr="008C534E">
        <w:rPr>
          <w:rFonts w:ascii="Arial" w:hAnsi="Arial" w:cs="Arial"/>
          <w:caps/>
          <w:sz w:val="28"/>
          <w:szCs w:val="28"/>
        </w:rPr>
        <w:t xml:space="preserve">ЕТНОЕ ОБРАЗОВАТЕЛЬНОЕ </w:t>
      </w:r>
    </w:p>
    <w:p w:rsidR="00326737" w:rsidRPr="008C534E" w:rsidRDefault="00326737" w:rsidP="00326737">
      <w:pPr>
        <w:pStyle w:val="a7"/>
        <w:widowControl w:val="0"/>
        <w:jc w:val="center"/>
        <w:rPr>
          <w:rFonts w:ascii="Arial" w:hAnsi="Arial" w:cs="Arial"/>
          <w:caps/>
          <w:sz w:val="28"/>
          <w:szCs w:val="28"/>
        </w:rPr>
      </w:pPr>
      <w:r w:rsidRPr="008C534E">
        <w:rPr>
          <w:rFonts w:ascii="Arial" w:hAnsi="Arial" w:cs="Arial"/>
          <w:caps/>
          <w:sz w:val="28"/>
          <w:szCs w:val="28"/>
        </w:rPr>
        <w:t xml:space="preserve">УЧРЕЖДЕНИЕ СРЕДНЕГО ПРОФЕССИОНАЛЬНОГО ОБРАЗОВАНИЯ </w:t>
      </w:r>
    </w:p>
    <w:p w:rsidR="00326737" w:rsidRPr="008C534E" w:rsidRDefault="00326737" w:rsidP="00326737">
      <w:pPr>
        <w:pStyle w:val="a7"/>
        <w:widowControl w:val="0"/>
        <w:jc w:val="center"/>
        <w:rPr>
          <w:rFonts w:ascii="Arial" w:hAnsi="Arial" w:cs="Arial"/>
          <w:caps/>
          <w:sz w:val="28"/>
          <w:szCs w:val="28"/>
        </w:rPr>
      </w:pPr>
      <w:r w:rsidRPr="008C534E">
        <w:rPr>
          <w:rFonts w:ascii="Arial" w:hAnsi="Arial" w:cs="Arial"/>
          <w:caps/>
          <w:sz w:val="28"/>
          <w:szCs w:val="28"/>
        </w:rPr>
        <w:t>РЯЗАНСКИЙ СТРОИТЕЛЬНЫЙ КОЛЛЕДЖ</w:t>
      </w:r>
    </w:p>
    <w:p w:rsidR="00326737" w:rsidRPr="008C534E" w:rsidRDefault="00326737" w:rsidP="00326737">
      <w:pPr>
        <w:jc w:val="center"/>
      </w:pPr>
    </w:p>
    <w:p w:rsidR="00326737" w:rsidRPr="008C534E" w:rsidRDefault="00326737" w:rsidP="00326737"/>
    <w:p w:rsidR="00326737" w:rsidRPr="008C534E" w:rsidRDefault="00326737" w:rsidP="00326737">
      <w:pPr>
        <w:ind w:left="-180" w:firstLine="180"/>
      </w:pPr>
    </w:p>
    <w:p w:rsidR="00326737" w:rsidRPr="008C534E" w:rsidRDefault="00326737" w:rsidP="00326737"/>
    <w:p w:rsidR="00326737" w:rsidRPr="008C534E" w:rsidRDefault="00326737" w:rsidP="00326737"/>
    <w:p w:rsidR="00326737" w:rsidRPr="008C534E" w:rsidRDefault="00326737" w:rsidP="00326737"/>
    <w:p w:rsidR="00326737" w:rsidRPr="008C534E" w:rsidRDefault="00326737" w:rsidP="00326737"/>
    <w:p w:rsidR="00326737" w:rsidRPr="008C534E" w:rsidRDefault="00326737" w:rsidP="00326737"/>
    <w:p w:rsidR="00326737" w:rsidRPr="008C534E" w:rsidRDefault="00326737" w:rsidP="00326737"/>
    <w:p w:rsidR="00326737" w:rsidRPr="008C534E" w:rsidRDefault="00326737" w:rsidP="00326737">
      <w:pPr>
        <w:jc w:val="center"/>
        <w:rPr>
          <w:b/>
          <w:sz w:val="32"/>
          <w:szCs w:val="32"/>
        </w:rPr>
      </w:pPr>
      <w:r w:rsidRPr="008C534E">
        <w:rPr>
          <w:b/>
          <w:sz w:val="32"/>
          <w:szCs w:val="32"/>
        </w:rPr>
        <w:t xml:space="preserve">АРХИТЕКТУРА  ЗДАНИЙ  </w:t>
      </w:r>
    </w:p>
    <w:p w:rsidR="00326737" w:rsidRPr="008C534E" w:rsidRDefault="00326737" w:rsidP="00326737">
      <w:pPr>
        <w:jc w:val="center"/>
        <w:rPr>
          <w:b/>
          <w:sz w:val="32"/>
          <w:szCs w:val="32"/>
        </w:rPr>
      </w:pPr>
    </w:p>
    <w:p w:rsidR="00326737" w:rsidRPr="008C534E" w:rsidRDefault="00326737" w:rsidP="00326737">
      <w:pPr>
        <w:jc w:val="center"/>
        <w:rPr>
          <w:b/>
          <w:sz w:val="32"/>
          <w:szCs w:val="32"/>
        </w:rPr>
      </w:pPr>
    </w:p>
    <w:p w:rsidR="00326737" w:rsidRPr="008C534E" w:rsidRDefault="00326737" w:rsidP="00326737">
      <w:pPr>
        <w:jc w:val="center"/>
        <w:rPr>
          <w:sz w:val="32"/>
          <w:szCs w:val="32"/>
        </w:rPr>
      </w:pPr>
      <w:r w:rsidRPr="008C534E">
        <w:rPr>
          <w:sz w:val="32"/>
          <w:szCs w:val="32"/>
        </w:rPr>
        <w:t>Методические указания и задания</w:t>
      </w:r>
    </w:p>
    <w:p w:rsidR="00326737" w:rsidRDefault="00326737" w:rsidP="00326737">
      <w:pPr>
        <w:jc w:val="center"/>
        <w:rPr>
          <w:sz w:val="32"/>
          <w:szCs w:val="32"/>
        </w:rPr>
      </w:pPr>
      <w:r w:rsidRPr="008C534E">
        <w:rPr>
          <w:sz w:val="32"/>
          <w:szCs w:val="32"/>
        </w:rPr>
        <w:t>на практи</w:t>
      </w:r>
      <w:r w:rsidR="00724F13">
        <w:rPr>
          <w:sz w:val="32"/>
          <w:szCs w:val="32"/>
        </w:rPr>
        <w:t>ческую работу № 10</w:t>
      </w:r>
    </w:p>
    <w:p w:rsidR="00172D2B" w:rsidRPr="008C534E" w:rsidRDefault="00172D2B" w:rsidP="00326737">
      <w:pPr>
        <w:jc w:val="center"/>
        <w:rPr>
          <w:sz w:val="32"/>
          <w:szCs w:val="32"/>
        </w:rPr>
      </w:pPr>
    </w:p>
    <w:p w:rsidR="00172D2B" w:rsidRDefault="00172D2B" w:rsidP="00172D2B">
      <w:pPr>
        <w:shd w:val="clear" w:color="auto" w:fill="FFFFFF"/>
        <w:jc w:val="center"/>
        <w:rPr>
          <w:b/>
          <w:bCs/>
          <w:color w:val="000000"/>
          <w:spacing w:val="-10"/>
          <w:sz w:val="28"/>
          <w:szCs w:val="28"/>
        </w:rPr>
      </w:pPr>
      <w:r>
        <w:rPr>
          <w:b/>
          <w:bCs/>
          <w:color w:val="000000"/>
          <w:spacing w:val="-10"/>
          <w:sz w:val="28"/>
          <w:szCs w:val="28"/>
        </w:rPr>
        <w:t>«Схема расположения элементов стропил для скатной крыши по заданным параметрам с обозначением всех элементов крыши. Составление спецификации»</w:t>
      </w:r>
    </w:p>
    <w:p w:rsidR="00326737" w:rsidRPr="008C534E" w:rsidRDefault="00326737" w:rsidP="00326737">
      <w:pPr>
        <w:ind w:right="1821"/>
        <w:rPr>
          <w:b/>
          <w:sz w:val="32"/>
          <w:szCs w:val="32"/>
        </w:rPr>
      </w:pPr>
      <w:r>
        <w:rPr>
          <w:b/>
          <w:sz w:val="32"/>
          <w:szCs w:val="32"/>
        </w:rPr>
        <w:t xml:space="preserve">                                           </w:t>
      </w:r>
    </w:p>
    <w:p w:rsidR="00326737" w:rsidRPr="008C534E" w:rsidRDefault="00326737" w:rsidP="00326737">
      <w:pPr>
        <w:ind w:right="1821"/>
        <w:rPr>
          <w:bCs/>
          <w:color w:val="000000"/>
          <w:spacing w:val="-10"/>
          <w:sz w:val="32"/>
          <w:szCs w:val="32"/>
        </w:rPr>
      </w:pPr>
      <w:r>
        <w:rPr>
          <w:b/>
          <w:sz w:val="32"/>
          <w:szCs w:val="32"/>
        </w:rPr>
        <w:t xml:space="preserve">     </w:t>
      </w:r>
    </w:p>
    <w:p w:rsidR="00326737" w:rsidRPr="008C534E" w:rsidRDefault="00326737" w:rsidP="00326737">
      <w:pPr>
        <w:jc w:val="center"/>
        <w:rPr>
          <w:sz w:val="32"/>
          <w:szCs w:val="32"/>
        </w:rPr>
      </w:pPr>
      <w:r w:rsidRPr="008C534E">
        <w:rPr>
          <w:sz w:val="32"/>
          <w:szCs w:val="32"/>
        </w:rPr>
        <w:t>для студентов дневного отделения</w:t>
      </w:r>
    </w:p>
    <w:p w:rsidR="00326737" w:rsidRPr="008C534E" w:rsidRDefault="00326737" w:rsidP="00326737">
      <w:pPr>
        <w:jc w:val="center"/>
        <w:rPr>
          <w:sz w:val="32"/>
          <w:szCs w:val="32"/>
        </w:rPr>
      </w:pPr>
    </w:p>
    <w:p w:rsidR="00326737" w:rsidRPr="0059333C" w:rsidRDefault="00326737" w:rsidP="00326737">
      <w:pPr>
        <w:jc w:val="center"/>
        <w:rPr>
          <w:sz w:val="32"/>
          <w:szCs w:val="32"/>
        </w:rPr>
      </w:pPr>
      <w:r w:rsidRPr="0059333C">
        <w:rPr>
          <w:sz w:val="32"/>
          <w:szCs w:val="32"/>
        </w:rPr>
        <w:t>п</w:t>
      </w:r>
      <w:r>
        <w:rPr>
          <w:sz w:val="32"/>
          <w:szCs w:val="32"/>
        </w:rPr>
        <w:t xml:space="preserve">о </w:t>
      </w:r>
      <w:r w:rsidR="009A5973">
        <w:rPr>
          <w:sz w:val="32"/>
          <w:szCs w:val="32"/>
        </w:rPr>
        <w:t>специальности 08.02.01</w:t>
      </w:r>
      <w:r w:rsidRPr="0059333C">
        <w:rPr>
          <w:sz w:val="32"/>
          <w:szCs w:val="32"/>
        </w:rPr>
        <w:t xml:space="preserve"> «</w:t>
      </w:r>
      <w:r w:rsidR="009A5973">
        <w:rPr>
          <w:rFonts w:eastAsia="Calibri"/>
          <w:sz w:val="32"/>
          <w:szCs w:val="32"/>
        </w:rPr>
        <w:t>Строительство и эксплуатация зданий и сооружений</w:t>
      </w:r>
      <w:r w:rsidRPr="0059333C">
        <w:rPr>
          <w:rFonts w:eastAsia="Calibri"/>
          <w:sz w:val="32"/>
          <w:szCs w:val="32"/>
        </w:rPr>
        <w:t>»</w:t>
      </w:r>
      <w:r w:rsidR="009A5973">
        <w:rPr>
          <w:sz w:val="32"/>
          <w:szCs w:val="32"/>
        </w:rPr>
        <w:t xml:space="preserve"> базов</w:t>
      </w:r>
      <w:r>
        <w:rPr>
          <w:sz w:val="32"/>
          <w:szCs w:val="32"/>
        </w:rPr>
        <w:t>ой подготовки</w:t>
      </w:r>
    </w:p>
    <w:p w:rsidR="00326737" w:rsidRPr="008C534E" w:rsidRDefault="00326737" w:rsidP="00326737">
      <w:pPr>
        <w:jc w:val="center"/>
        <w:rPr>
          <w:sz w:val="32"/>
          <w:szCs w:val="32"/>
        </w:rPr>
      </w:pPr>
    </w:p>
    <w:p w:rsidR="00326737" w:rsidRPr="008C534E" w:rsidRDefault="00326737" w:rsidP="00326737">
      <w:pPr>
        <w:jc w:val="center"/>
        <w:rPr>
          <w:sz w:val="28"/>
          <w:szCs w:val="28"/>
        </w:rPr>
      </w:pPr>
    </w:p>
    <w:p w:rsidR="00326737" w:rsidRPr="008C534E" w:rsidRDefault="00326737" w:rsidP="00326737">
      <w:pPr>
        <w:jc w:val="center"/>
        <w:rPr>
          <w:sz w:val="28"/>
          <w:szCs w:val="28"/>
        </w:rPr>
      </w:pPr>
    </w:p>
    <w:p w:rsidR="00326737" w:rsidRPr="008C534E" w:rsidRDefault="00326737" w:rsidP="00326737">
      <w:pPr>
        <w:jc w:val="center"/>
        <w:rPr>
          <w:sz w:val="28"/>
          <w:szCs w:val="28"/>
        </w:rPr>
      </w:pPr>
    </w:p>
    <w:p w:rsidR="00326737" w:rsidRPr="008C534E" w:rsidRDefault="00326737" w:rsidP="00326737">
      <w:pPr>
        <w:jc w:val="center"/>
        <w:rPr>
          <w:sz w:val="28"/>
          <w:szCs w:val="28"/>
        </w:rPr>
      </w:pPr>
    </w:p>
    <w:p w:rsidR="00326737" w:rsidRPr="008C534E" w:rsidRDefault="00326737" w:rsidP="00326737">
      <w:pPr>
        <w:jc w:val="center"/>
        <w:rPr>
          <w:sz w:val="28"/>
          <w:szCs w:val="28"/>
        </w:rPr>
      </w:pPr>
    </w:p>
    <w:p w:rsidR="00326737" w:rsidRPr="008C534E" w:rsidRDefault="00326737" w:rsidP="00326737">
      <w:pPr>
        <w:jc w:val="center"/>
        <w:rPr>
          <w:sz w:val="28"/>
          <w:szCs w:val="28"/>
        </w:rPr>
      </w:pPr>
    </w:p>
    <w:p w:rsidR="00326737" w:rsidRDefault="00326737" w:rsidP="00326737">
      <w:pPr>
        <w:jc w:val="center"/>
        <w:rPr>
          <w:sz w:val="28"/>
          <w:szCs w:val="28"/>
        </w:rPr>
      </w:pPr>
    </w:p>
    <w:p w:rsidR="00201216" w:rsidRDefault="00201216" w:rsidP="00326737">
      <w:pPr>
        <w:jc w:val="center"/>
        <w:rPr>
          <w:sz w:val="28"/>
          <w:szCs w:val="28"/>
        </w:rPr>
      </w:pPr>
    </w:p>
    <w:p w:rsidR="00201216" w:rsidRPr="008C534E" w:rsidRDefault="00201216" w:rsidP="00326737">
      <w:pPr>
        <w:jc w:val="center"/>
        <w:rPr>
          <w:sz w:val="28"/>
          <w:szCs w:val="28"/>
        </w:rPr>
      </w:pPr>
    </w:p>
    <w:p w:rsidR="00326737" w:rsidRPr="008C534E" w:rsidRDefault="00326737" w:rsidP="00326737">
      <w:pPr>
        <w:jc w:val="center"/>
        <w:rPr>
          <w:sz w:val="28"/>
          <w:szCs w:val="28"/>
        </w:rPr>
      </w:pPr>
    </w:p>
    <w:p w:rsidR="004C4FFB" w:rsidRDefault="004C4FFB" w:rsidP="00326737">
      <w:pPr>
        <w:jc w:val="center"/>
        <w:rPr>
          <w:sz w:val="28"/>
          <w:szCs w:val="28"/>
        </w:rPr>
      </w:pPr>
    </w:p>
    <w:p w:rsidR="004C4FFB" w:rsidRDefault="004C4FFB" w:rsidP="00326737">
      <w:pPr>
        <w:jc w:val="center"/>
        <w:rPr>
          <w:sz w:val="28"/>
          <w:szCs w:val="28"/>
        </w:rPr>
      </w:pPr>
    </w:p>
    <w:p w:rsidR="00326737" w:rsidRDefault="00E84F77" w:rsidP="00326737">
      <w:pPr>
        <w:jc w:val="center"/>
        <w:rPr>
          <w:sz w:val="28"/>
          <w:szCs w:val="28"/>
        </w:rPr>
      </w:pPr>
      <w:r>
        <w:rPr>
          <w:sz w:val="28"/>
          <w:szCs w:val="28"/>
        </w:rPr>
        <w:t>г. Рязань       2020</w:t>
      </w:r>
      <w:r w:rsidR="00326737" w:rsidRPr="008C534E">
        <w:rPr>
          <w:sz w:val="28"/>
          <w:szCs w:val="28"/>
        </w:rPr>
        <w:t xml:space="preserve"> г.</w:t>
      </w:r>
    </w:p>
    <w:p w:rsidR="00326737" w:rsidRPr="008C534E" w:rsidRDefault="00326737" w:rsidP="00326737">
      <w:pPr>
        <w:jc w:val="center"/>
        <w:rPr>
          <w:sz w:val="28"/>
          <w:szCs w:val="28"/>
        </w:rPr>
      </w:pPr>
    </w:p>
    <w:tbl>
      <w:tblPr>
        <w:tblW w:w="0" w:type="auto"/>
        <w:tblLook w:val="04A0" w:firstRow="1" w:lastRow="0" w:firstColumn="1" w:lastColumn="0" w:noHBand="0" w:noVBand="1"/>
      </w:tblPr>
      <w:tblGrid>
        <w:gridCol w:w="4503"/>
        <w:gridCol w:w="1185"/>
        <w:gridCol w:w="3883"/>
      </w:tblGrid>
      <w:tr w:rsidR="00326737" w:rsidTr="00B3356E">
        <w:tc>
          <w:tcPr>
            <w:tcW w:w="4503" w:type="dxa"/>
          </w:tcPr>
          <w:p w:rsidR="00326737" w:rsidRDefault="00326737" w:rsidP="00E84F77">
            <w:pPr>
              <w:spacing w:line="360" w:lineRule="auto"/>
              <w:jc w:val="both"/>
              <w:rPr>
                <w:rFonts w:eastAsia="Calibri"/>
              </w:rPr>
            </w:pPr>
            <w:r>
              <w:rPr>
                <w:rFonts w:eastAsia="Calibri"/>
              </w:rPr>
              <w:lastRenderedPageBreak/>
              <w:t xml:space="preserve">Одобрена </w:t>
            </w:r>
            <w:proofErr w:type="gramStart"/>
            <w:r>
              <w:rPr>
                <w:rFonts w:eastAsia="Calibri"/>
              </w:rPr>
              <w:t>методической  комиссией</w:t>
            </w:r>
            <w:proofErr w:type="gramEnd"/>
            <w:r>
              <w:rPr>
                <w:rFonts w:eastAsia="Calibri"/>
              </w:rPr>
              <w:t xml:space="preserve"> специальност</w:t>
            </w:r>
            <w:r w:rsidR="00E84F77">
              <w:rPr>
                <w:rFonts w:eastAsia="Calibri"/>
              </w:rPr>
              <w:t>ей 08.02.01,</w:t>
            </w:r>
            <w:r>
              <w:rPr>
                <w:rFonts w:eastAsia="Calibri"/>
              </w:rPr>
              <w:t xml:space="preserve"> 08.02.03 </w:t>
            </w:r>
            <w:r w:rsidR="00E84F77">
              <w:rPr>
                <w:rFonts w:eastAsia="Calibri"/>
              </w:rPr>
              <w:t xml:space="preserve"> и 08.02.11</w:t>
            </w:r>
            <w:r w:rsidRPr="00F25846">
              <w:t xml:space="preserve">                                                                     </w:t>
            </w:r>
            <w:r>
              <w:rPr>
                <w:rFonts w:eastAsia="Calibri"/>
              </w:rPr>
              <w:t xml:space="preserve"> Протокол №____  </w:t>
            </w:r>
          </w:p>
          <w:p w:rsidR="00326737" w:rsidRDefault="00E84F77" w:rsidP="00B335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rPr>
            </w:pPr>
            <w:r>
              <w:rPr>
                <w:rFonts w:eastAsia="Calibri"/>
              </w:rPr>
              <w:t>от «___</w:t>
            </w:r>
            <w:proofErr w:type="gramStart"/>
            <w:r>
              <w:rPr>
                <w:rFonts w:eastAsia="Calibri"/>
              </w:rPr>
              <w:t>_»_</w:t>
            </w:r>
            <w:proofErr w:type="gramEnd"/>
            <w:r>
              <w:rPr>
                <w:rFonts w:eastAsia="Calibri"/>
              </w:rPr>
              <w:t>_________2020</w:t>
            </w:r>
            <w:r w:rsidR="00326737">
              <w:rPr>
                <w:rFonts w:eastAsia="Calibri"/>
              </w:rPr>
              <w:t xml:space="preserve"> г.</w:t>
            </w:r>
          </w:p>
          <w:p w:rsidR="00326737" w:rsidRDefault="00326737" w:rsidP="00B3356E">
            <w:pPr>
              <w:spacing w:line="360" w:lineRule="auto"/>
              <w:jc w:val="both"/>
              <w:rPr>
                <w:rFonts w:eastAsia="Calibri"/>
              </w:rPr>
            </w:pPr>
          </w:p>
        </w:tc>
        <w:tc>
          <w:tcPr>
            <w:tcW w:w="1185" w:type="dxa"/>
          </w:tcPr>
          <w:p w:rsidR="00326737" w:rsidRDefault="00326737" w:rsidP="00B3356E">
            <w:pPr>
              <w:spacing w:line="360" w:lineRule="auto"/>
              <w:rPr>
                <w:rFonts w:eastAsia="Calibri"/>
              </w:rPr>
            </w:pPr>
          </w:p>
        </w:tc>
        <w:tc>
          <w:tcPr>
            <w:tcW w:w="3883" w:type="dxa"/>
          </w:tcPr>
          <w:p w:rsidR="00326737" w:rsidRDefault="00326737" w:rsidP="00B3356E">
            <w:pPr>
              <w:spacing w:line="360" w:lineRule="auto"/>
              <w:jc w:val="both"/>
              <w:rPr>
                <w:rFonts w:eastAsia="Calibri"/>
              </w:rPr>
            </w:pPr>
            <w:r>
              <w:rPr>
                <w:rFonts w:eastAsia="Calibri"/>
              </w:rPr>
              <w:t>Составлена в соответствии с Федеральным государственным образовательным стандартом по</w:t>
            </w:r>
            <w:r w:rsidR="009A5973">
              <w:rPr>
                <w:rFonts w:eastAsia="Calibri"/>
              </w:rPr>
              <w:t xml:space="preserve"> специальности 08.02.01</w:t>
            </w:r>
            <w:r>
              <w:rPr>
                <w:rFonts w:eastAsia="Calibri"/>
              </w:rPr>
              <w:t xml:space="preserve"> «</w:t>
            </w:r>
            <w:r w:rsidR="009A5973">
              <w:rPr>
                <w:rFonts w:eastAsia="Calibri"/>
              </w:rPr>
              <w:t>Строительство и эксплуатация зданий и сооружений</w:t>
            </w:r>
            <w:r>
              <w:rPr>
                <w:rFonts w:eastAsia="Calibri"/>
              </w:rPr>
              <w:t>»</w:t>
            </w:r>
          </w:p>
          <w:p w:rsidR="00326737" w:rsidRDefault="00326737" w:rsidP="00B3356E">
            <w:pPr>
              <w:spacing w:line="360" w:lineRule="auto"/>
              <w:jc w:val="both"/>
              <w:rPr>
                <w:rFonts w:eastAsia="Calibri"/>
              </w:rPr>
            </w:pPr>
          </w:p>
          <w:p w:rsidR="00326737" w:rsidRDefault="00326737" w:rsidP="00B3356E">
            <w:pPr>
              <w:spacing w:line="360" w:lineRule="auto"/>
              <w:jc w:val="both"/>
              <w:rPr>
                <w:rFonts w:eastAsia="Calibri"/>
              </w:rPr>
            </w:pPr>
          </w:p>
        </w:tc>
      </w:tr>
    </w:tbl>
    <w:p w:rsidR="00326737" w:rsidRDefault="00E84F77" w:rsidP="00326737">
      <w:pPr>
        <w:tabs>
          <w:tab w:val="left" w:pos="0"/>
        </w:tabs>
        <w:suppressAutoHyphens/>
        <w:spacing w:line="360" w:lineRule="auto"/>
        <w:ind w:right="-213"/>
        <w:rPr>
          <w:rFonts w:eastAsia="Calibri"/>
        </w:rPr>
      </w:pPr>
      <w:r>
        <w:rPr>
          <w:rFonts w:eastAsia="Calibri"/>
        </w:rPr>
        <w:t>Председатель МК ___________ К.В. Барин</w:t>
      </w:r>
      <w:r w:rsidR="00326737">
        <w:rPr>
          <w:rFonts w:eastAsia="Calibri"/>
        </w:rPr>
        <w:t>а</w:t>
      </w:r>
    </w:p>
    <w:p w:rsidR="00326737" w:rsidRDefault="00326737" w:rsidP="00326737">
      <w:pPr>
        <w:spacing w:line="360" w:lineRule="auto"/>
      </w:pPr>
    </w:p>
    <w:p w:rsidR="00326737" w:rsidRPr="004E1B2E" w:rsidRDefault="00326737" w:rsidP="00326737">
      <w:pPr>
        <w:spacing w:line="360" w:lineRule="auto"/>
      </w:pPr>
      <w:r>
        <w:t>Разработчик</w:t>
      </w:r>
      <w:r w:rsidRPr="004E1B2E">
        <w:t>– преподаватель РСК</w:t>
      </w:r>
    </w:p>
    <w:p w:rsidR="00326737" w:rsidRPr="004E1B2E" w:rsidRDefault="00326737" w:rsidP="00326737">
      <w:pPr>
        <w:spacing w:line="360" w:lineRule="auto"/>
      </w:pPr>
    </w:p>
    <w:p w:rsidR="00326737" w:rsidRPr="004E1B2E" w:rsidRDefault="00326737" w:rsidP="00326737">
      <w:pPr>
        <w:spacing w:line="360" w:lineRule="auto"/>
      </w:pPr>
      <w:r w:rsidRPr="004E1B2E">
        <w:t xml:space="preserve">     </w:t>
      </w:r>
      <w:r>
        <w:t xml:space="preserve">                     </w:t>
      </w:r>
      <w:r w:rsidRPr="004E1B2E">
        <w:t xml:space="preserve"> _____________ Л.Ф.</w:t>
      </w:r>
      <w:r w:rsidRPr="00F25846">
        <w:t xml:space="preserve"> </w:t>
      </w:r>
      <w:r w:rsidRPr="004E1B2E">
        <w:t>Зубарева</w:t>
      </w:r>
    </w:p>
    <w:p w:rsidR="00326737" w:rsidRPr="004E1B2E" w:rsidRDefault="00326737" w:rsidP="00326737"/>
    <w:p w:rsidR="00326737" w:rsidRDefault="00326737" w:rsidP="00326737"/>
    <w:p w:rsidR="00326737" w:rsidRPr="006F0BD4" w:rsidRDefault="00326737" w:rsidP="00326737"/>
    <w:p w:rsidR="00326737" w:rsidRPr="00A043BC" w:rsidRDefault="00326737" w:rsidP="00326737"/>
    <w:p w:rsidR="00326737" w:rsidRDefault="00326737" w:rsidP="00326737">
      <w:r w:rsidRPr="00831271">
        <w:rPr>
          <w:sz w:val="28"/>
          <w:szCs w:val="28"/>
        </w:rPr>
        <w:t xml:space="preserve">    </w:t>
      </w:r>
    </w:p>
    <w:p w:rsidR="00326737" w:rsidRDefault="00326737" w:rsidP="00326737"/>
    <w:p w:rsidR="00326737" w:rsidRDefault="00326737" w:rsidP="00326737"/>
    <w:p w:rsidR="00326737" w:rsidRDefault="00326737" w:rsidP="00326737">
      <w:pPr>
        <w:spacing w:line="360" w:lineRule="auto"/>
        <w:jc w:val="both"/>
        <w:rPr>
          <w:i/>
          <w:iCs/>
          <w:color w:val="000000"/>
          <w:sz w:val="28"/>
          <w:szCs w:val="28"/>
        </w:rPr>
      </w:pPr>
      <w:r>
        <w:rPr>
          <w:i/>
          <w:iCs/>
          <w:color w:val="000000"/>
          <w:sz w:val="28"/>
          <w:szCs w:val="28"/>
        </w:rPr>
        <w:t xml:space="preserve">     </w:t>
      </w:r>
      <w:r w:rsidRPr="00252E93">
        <w:rPr>
          <w:i/>
          <w:iCs/>
          <w:color w:val="000000"/>
          <w:sz w:val="28"/>
          <w:szCs w:val="28"/>
        </w:rPr>
        <w:t xml:space="preserve">В настоящих методических указаниях </w:t>
      </w:r>
      <w:proofErr w:type="gramStart"/>
      <w:r>
        <w:rPr>
          <w:i/>
          <w:iCs/>
          <w:color w:val="000000"/>
          <w:sz w:val="28"/>
          <w:szCs w:val="28"/>
        </w:rPr>
        <w:t>представлены  принципы</w:t>
      </w:r>
      <w:proofErr w:type="gramEnd"/>
      <w:r>
        <w:rPr>
          <w:i/>
          <w:iCs/>
          <w:color w:val="000000"/>
          <w:sz w:val="28"/>
          <w:szCs w:val="28"/>
        </w:rPr>
        <w:t xml:space="preserve">  </w:t>
      </w:r>
      <w:r w:rsidR="00172D2B">
        <w:rPr>
          <w:i/>
          <w:iCs/>
          <w:color w:val="000000"/>
          <w:sz w:val="28"/>
          <w:szCs w:val="28"/>
        </w:rPr>
        <w:t>и приведены примеры выполнения схемы расположения элементов стропил</w:t>
      </w:r>
      <w:r>
        <w:rPr>
          <w:i/>
          <w:iCs/>
          <w:color w:val="000000"/>
          <w:sz w:val="28"/>
          <w:szCs w:val="28"/>
        </w:rPr>
        <w:t xml:space="preserve"> для малоэтажного жилого дома</w:t>
      </w:r>
      <w:r w:rsidR="002F65BB">
        <w:rPr>
          <w:i/>
          <w:iCs/>
          <w:color w:val="000000"/>
          <w:sz w:val="28"/>
          <w:szCs w:val="28"/>
        </w:rPr>
        <w:t>. Рассмотрены варианты конструктивных решений стропильной системы, описаны кровельные материалы с точки зрения выбора угла наклона стропильной ноги. Дан вариант подсчета объема древесины.</w:t>
      </w:r>
    </w:p>
    <w:p w:rsidR="00326737" w:rsidRPr="00252E93" w:rsidRDefault="00326737" w:rsidP="00326737">
      <w:pPr>
        <w:spacing w:line="360" w:lineRule="auto"/>
        <w:jc w:val="both"/>
        <w:rPr>
          <w:i/>
          <w:sz w:val="28"/>
          <w:szCs w:val="28"/>
        </w:rPr>
      </w:pPr>
      <w:r>
        <w:rPr>
          <w:i/>
          <w:iCs/>
          <w:color w:val="000000"/>
          <w:sz w:val="28"/>
          <w:szCs w:val="28"/>
        </w:rPr>
        <w:t xml:space="preserve">     Методические указания разработаны в помощь преподавателям и студентам при в</w:t>
      </w:r>
      <w:r w:rsidR="005C3150">
        <w:rPr>
          <w:i/>
          <w:iCs/>
          <w:color w:val="000000"/>
          <w:sz w:val="28"/>
          <w:szCs w:val="28"/>
        </w:rPr>
        <w:t>ыполнении практической работы №9</w:t>
      </w:r>
      <w:r>
        <w:rPr>
          <w:i/>
          <w:iCs/>
          <w:color w:val="000000"/>
          <w:sz w:val="28"/>
          <w:szCs w:val="28"/>
        </w:rPr>
        <w:t xml:space="preserve"> «</w:t>
      </w:r>
      <w:r w:rsidR="002F65BB" w:rsidRPr="002F65BB">
        <w:rPr>
          <w:bCs/>
          <w:i/>
          <w:color w:val="000000"/>
          <w:spacing w:val="-10"/>
          <w:sz w:val="28"/>
          <w:szCs w:val="28"/>
        </w:rPr>
        <w:t>Схема расположения элементов стропил для скатной крыши по заданным параметрам с обозначением всех элементов крыши. Составление спецификации</w:t>
      </w:r>
      <w:r w:rsidRPr="002F65BB">
        <w:rPr>
          <w:i/>
          <w:iCs/>
          <w:color w:val="000000"/>
          <w:sz w:val="28"/>
          <w:szCs w:val="28"/>
        </w:rPr>
        <w:t>»</w:t>
      </w:r>
      <w:r>
        <w:rPr>
          <w:i/>
          <w:iCs/>
          <w:color w:val="000000"/>
          <w:sz w:val="28"/>
          <w:szCs w:val="28"/>
        </w:rPr>
        <w:t>.</w:t>
      </w:r>
    </w:p>
    <w:p w:rsidR="00326737" w:rsidRPr="00F25846" w:rsidRDefault="00326737" w:rsidP="00326737">
      <w:pPr>
        <w:shd w:val="clear" w:color="auto" w:fill="FFFFFF"/>
        <w:spacing w:line="360" w:lineRule="auto"/>
        <w:jc w:val="both"/>
        <w:rPr>
          <w:bCs/>
          <w:i/>
          <w:color w:val="000000"/>
          <w:spacing w:val="-10"/>
          <w:sz w:val="28"/>
          <w:szCs w:val="28"/>
        </w:rPr>
      </w:pPr>
      <w:r w:rsidRPr="00F25846">
        <w:rPr>
          <w:b/>
          <w:bCs/>
          <w:i/>
          <w:color w:val="000000"/>
          <w:spacing w:val="-10"/>
          <w:sz w:val="28"/>
          <w:szCs w:val="28"/>
        </w:rPr>
        <w:t xml:space="preserve">      </w:t>
      </w:r>
      <w:r w:rsidRPr="00F25846">
        <w:rPr>
          <w:bCs/>
          <w:i/>
          <w:color w:val="000000"/>
          <w:spacing w:val="-10"/>
          <w:sz w:val="28"/>
          <w:szCs w:val="28"/>
        </w:rPr>
        <w:t>В конце семестра проверенные практические работы подшиваются, оформляется титульный лист,  и все отчетные работы сдаются преподавателю.</w:t>
      </w:r>
    </w:p>
    <w:p w:rsidR="00326737" w:rsidRDefault="00326737" w:rsidP="00326737">
      <w:pPr>
        <w:shd w:val="clear" w:color="auto" w:fill="FFFFFF"/>
        <w:jc w:val="center"/>
        <w:rPr>
          <w:b/>
          <w:bCs/>
          <w:color w:val="000000"/>
          <w:spacing w:val="-10"/>
          <w:sz w:val="28"/>
          <w:szCs w:val="28"/>
        </w:rPr>
      </w:pPr>
    </w:p>
    <w:p w:rsidR="00326737" w:rsidRDefault="00326737" w:rsidP="00326737">
      <w:pPr>
        <w:shd w:val="clear" w:color="auto" w:fill="FFFFFF"/>
        <w:jc w:val="center"/>
        <w:rPr>
          <w:b/>
          <w:bCs/>
          <w:color w:val="000000"/>
          <w:spacing w:val="-10"/>
          <w:sz w:val="28"/>
          <w:szCs w:val="28"/>
        </w:rPr>
      </w:pPr>
    </w:p>
    <w:p w:rsidR="00326737" w:rsidRDefault="00326737" w:rsidP="00326737">
      <w:pPr>
        <w:shd w:val="clear" w:color="auto" w:fill="FFFFFF"/>
        <w:jc w:val="center"/>
        <w:rPr>
          <w:b/>
          <w:bCs/>
          <w:color w:val="000000"/>
          <w:spacing w:val="-10"/>
          <w:sz w:val="28"/>
          <w:szCs w:val="28"/>
        </w:rPr>
      </w:pPr>
    </w:p>
    <w:p w:rsidR="00201216" w:rsidRDefault="00201216" w:rsidP="00326737">
      <w:pPr>
        <w:shd w:val="clear" w:color="auto" w:fill="FFFFFF"/>
        <w:jc w:val="center"/>
        <w:rPr>
          <w:b/>
          <w:bCs/>
          <w:color w:val="000000"/>
          <w:spacing w:val="-10"/>
          <w:sz w:val="28"/>
          <w:szCs w:val="28"/>
        </w:rPr>
      </w:pPr>
    </w:p>
    <w:p w:rsidR="004C4FFB" w:rsidRDefault="004C4FFB" w:rsidP="00326737">
      <w:pPr>
        <w:shd w:val="clear" w:color="auto" w:fill="FFFFFF"/>
        <w:jc w:val="center"/>
        <w:rPr>
          <w:b/>
          <w:bCs/>
          <w:color w:val="000000"/>
          <w:spacing w:val="-10"/>
          <w:sz w:val="28"/>
          <w:szCs w:val="28"/>
        </w:rPr>
      </w:pPr>
    </w:p>
    <w:p w:rsidR="004C4FFB" w:rsidRDefault="004C4FFB" w:rsidP="00326737">
      <w:pPr>
        <w:shd w:val="clear" w:color="auto" w:fill="FFFFFF"/>
        <w:jc w:val="center"/>
        <w:rPr>
          <w:b/>
          <w:bCs/>
          <w:color w:val="000000"/>
          <w:spacing w:val="-10"/>
          <w:sz w:val="28"/>
          <w:szCs w:val="28"/>
        </w:rPr>
      </w:pPr>
    </w:p>
    <w:p w:rsidR="007D73D7" w:rsidRDefault="007D73D7"/>
    <w:p w:rsidR="007A5C3F" w:rsidRDefault="009A5973" w:rsidP="007A5C3F">
      <w:pPr>
        <w:shd w:val="clear" w:color="auto" w:fill="FFFFFF"/>
        <w:jc w:val="center"/>
        <w:rPr>
          <w:b/>
          <w:bCs/>
          <w:color w:val="000000"/>
          <w:spacing w:val="-10"/>
          <w:sz w:val="28"/>
          <w:szCs w:val="28"/>
        </w:rPr>
      </w:pPr>
      <w:r>
        <w:rPr>
          <w:b/>
          <w:bCs/>
          <w:color w:val="000000"/>
          <w:spacing w:val="-10"/>
          <w:sz w:val="28"/>
          <w:szCs w:val="28"/>
        </w:rPr>
        <w:t xml:space="preserve">Практическая работа </w:t>
      </w:r>
      <w:r w:rsidR="00724F13">
        <w:rPr>
          <w:b/>
          <w:bCs/>
          <w:color w:val="000000"/>
          <w:spacing w:val="-10"/>
          <w:sz w:val="28"/>
          <w:szCs w:val="28"/>
        </w:rPr>
        <w:t>№ 10</w:t>
      </w:r>
    </w:p>
    <w:p w:rsidR="007A5C3F" w:rsidRDefault="007A5C3F" w:rsidP="007A5C3F">
      <w:pPr>
        <w:shd w:val="clear" w:color="auto" w:fill="FFFFFF"/>
        <w:jc w:val="center"/>
        <w:rPr>
          <w:b/>
          <w:bCs/>
          <w:color w:val="000000"/>
          <w:spacing w:val="-10"/>
          <w:sz w:val="28"/>
          <w:szCs w:val="28"/>
        </w:rPr>
      </w:pPr>
    </w:p>
    <w:p w:rsidR="00172D2B" w:rsidRDefault="00172D2B" w:rsidP="00172D2B">
      <w:pPr>
        <w:shd w:val="clear" w:color="auto" w:fill="FFFFFF"/>
        <w:jc w:val="center"/>
        <w:rPr>
          <w:b/>
          <w:bCs/>
          <w:color w:val="000000"/>
          <w:spacing w:val="-10"/>
          <w:sz w:val="28"/>
          <w:szCs w:val="28"/>
        </w:rPr>
      </w:pPr>
      <w:r>
        <w:rPr>
          <w:b/>
          <w:bCs/>
          <w:color w:val="000000"/>
          <w:spacing w:val="-10"/>
          <w:sz w:val="28"/>
          <w:szCs w:val="28"/>
        </w:rPr>
        <w:t>«Схема расположения элементов стропил для скатной крыши по заданным параметрам с обозначением всех элементов крыши. Составление спецификации»</w:t>
      </w:r>
    </w:p>
    <w:p w:rsidR="007A5C3F" w:rsidRPr="009A5A4A" w:rsidRDefault="007A5C3F" w:rsidP="007A5C3F">
      <w:pPr>
        <w:shd w:val="clear" w:color="auto" w:fill="FFFFFF"/>
        <w:tabs>
          <w:tab w:val="left" w:pos="9540"/>
        </w:tabs>
        <w:spacing w:before="259" w:line="274" w:lineRule="exact"/>
        <w:ind w:right="22"/>
        <w:jc w:val="both"/>
        <w:rPr>
          <w:sz w:val="24"/>
          <w:szCs w:val="24"/>
        </w:rPr>
      </w:pPr>
      <w:r>
        <w:rPr>
          <w:rFonts w:cs="Times New Roman"/>
          <w:b/>
          <w:iCs/>
          <w:color w:val="000000"/>
          <w:spacing w:val="-1"/>
          <w:sz w:val="24"/>
          <w:szCs w:val="24"/>
        </w:rPr>
        <w:t xml:space="preserve">     </w:t>
      </w:r>
      <w:r w:rsidRPr="00863F1D">
        <w:rPr>
          <w:rFonts w:cs="Times New Roman"/>
          <w:b/>
          <w:iCs/>
          <w:color w:val="000000"/>
          <w:spacing w:val="-1"/>
          <w:sz w:val="24"/>
          <w:szCs w:val="24"/>
        </w:rPr>
        <w:t>Цель</w:t>
      </w:r>
      <w:r w:rsidRPr="00863F1D">
        <w:rPr>
          <w:b/>
          <w:iCs/>
          <w:color w:val="000000"/>
          <w:spacing w:val="-1"/>
          <w:sz w:val="24"/>
          <w:szCs w:val="24"/>
        </w:rPr>
        <w:t xml:space="preserve"> </w:t>
      </w:r>
      <w:r w:rsidRPr="00863F1D">
        <w:rPr>
          <w:rFonts w:cs="Times New Roman"/>
          <w:b/>
          <w:iCs/>
          <w:color w:val="000000"/>
          <w:spacing w:val="-1"/>
          <w:sz w:val="24"/>
          <w:szCs w:val="24"/>
        </w:rPr>
        <w:t>работы</w:t>
      </w:r>
      <w:r w:rsidRPr="00863F1D">
        <w:rPr>
          <w:b/>
          <w:iCs/>
          <w:color w:val="000000"/>
          <w:spacing w:val="-1"/>
          <w:sz w:val="24"/>
          <w:szCs w:val="24"/>
        </w:rPr>
        <w:t>:</w:t>
      </w:r>
      <w:r>
        <w:rPr>
          <w:i/>
          <w:iCs/>
          <w:color w:val="000000"/>
          <w:spacing w:val="-1"/>
          <w:sz w:val="24"/>
          <w:szCs w:val="24"/>
        </w:rPr>
        <w:t xml:space="preserve"> </w:t>
      </w:r>
      <w:r>
        <w:rPr>
          <w:iCs/>
          <w:color w:val="000000"/>
          <w:spacing w:val="-1"/>
          <w:sz w:val="24"/>
          <w:szCs w:val="24"/>
        </w:rPr>
        <w:t xml:space="preserve">закрепить теоретический материал, </w:t>
      </w:r>
      <w:r>
        <w:rPr>
          <w:rFonts w:cs="Times New Roman"/>
          <w:color w:val="000000"/>
          <w:spacing w:val="-1"/>
          <w:sz w:val="24"/>
          <w:szCs w:val="24"/>
        </w:rPr>
        <w:t xml:space="preserve">научиться вычерчивать схему расположения элементов стропил для скатной крыши с </w:t>
      </w:r>
      <w:r w:rsidRPr="009A5A4A">
        <w:rPr>
          <w:sz w:val="24"/>
          <w:szCs w:val="24"/>
        </w:rPr>
        <w:t>обозначением всех элементов крыши</w:t>
      </w:r>
      <w:r w:rsidRPr="009A5A4A">
        <w:rPr>
          <w:rFonts w:cs="Times New Roman"/>
          <w:color w:val="000000"/>
          <w:spacing w:val="-1"/>
          <w:sz w:val="24"/>
          <w:szCs w:val="24"/>
        </w:rPr>
        <w:t>.</w:t>
      </w:r>
    </w:p>
    <w:p w:rsidR="007A5C3F" w:rsidRDefault="007A5C3F" w:rsidP="007A5C3F">
      <w:pPr>
        <w:shd w:val="clear" w:color="auto" w:fill="FFFFFF"/>
        <w:tabs>
          <w:tab w:val="left" w:pos="9540"/>
        </w:tabs>
        <w:spacing w:line="274" w:lineRule="exact"/>
        <w:ind w:right="22"/>
        <w:jc w:val="both"/>
        <w:rPr>
          <w:rFonts w:cs="Times New Roman"/>
          <w:b/>
          <w:bCs/>
          <w:color w:val="000000"/>
          <w:sz w:val="24"/>
          <w:szCs w:val="24"/>
        </w:rPr>
      </w:pPr>
      <w:r>
        <w:rPr>
          <w:rFonts w:cs="Times New Roman"/>
          <w:b/>
          <w:bCs/>
          <w:color w:val="000000"/>
          <w:sz w:val="24"/>
          <w:szCs w:val="24"/>
        </w:rPr>
        <w:t xml:space="preserve">     Содержание</w:t>
      </w:r>
      <w:r>
        <w:rPr>
          <w:b/>
          <w:bCs/>
          <w:color w:val="000000"/>
          <w:sz w:val="24"/>
          <w:szCs w:val="24"/>
        </w:rPr>
        <w:t xml:space="preserve"> </w:t>
      </w:r>
      <w:r>
        <w:rPr>
          <w:rFonts w:cs="Times New Roman"/>
          <w:b/>
          <w:bCs/>
          <w:color w:val="000000"/>
          <w:sz w:val="24"/>
          <w:szCs w:val="24"/>
        </w:rPr>
        <w:t>работы</w:t>
      </w:r>
      <w:r>
        <w:rPr>
          <w:b/>
          <w:bCs/>
          <w:color w:val="000000"/>
          <w:sz w:val="24"/>
          <w:szCs w:val="24"/>
        </w:rPr>
        <w:t xml:space="preserve">: </w:t>
      </w:r>
      <w:r>
        <w:rPr>
          <w:rFonts w:cs="Times New Roman"/>
          <w:color w:val="000000"/>
          <w:sz w:val="24"/>
          <w:szCs w:val="24"/>
        </w:rPr>
        <w:t>на</w:t>
      </w:r>
      <w:r>
        <w:rPr>
          <w:color w:val="000000"/>
          <w:sz w:val="24"/>
          <w:szCs w:val="24"/>
        </w:rPr>
        <w:t xml:space="preserve"> миллиметровой </w:t>
      </w:r>
      <w:proofErr w:type="gramStart"/>
      <w:r>
        <w:rPr>
          <w:color w:val="000000"/>
          <w:sz w:val="24"/>
          <w:szCs w:val="24"/>
        </w:rPr>
        <w:t xml:space="preserve">бумаге  </w:t>
      </w:r>
      <w:r>
        <w:rPr>
          <w:rFonts w:cs="Times New Roman"/>
          <w:color w:val="000000"/>
          <w:sz w:val="24"/>
          <w:szCs w:val="24"/>
        </w:rPr>
        <w:t>формата</w:t>
      </w:r>
      <w:proofErr w:type="gramEnd"/>
      <w:r>
        <w:rPr>
          <w:color w:val="000000"/>
          <w:sz w:val="24"/>
          <w:szCs w:val="24"/>
        </w:rPr>
        <w:t xml:space="preserve"> А3  </w:t>
      </w:r>
      <w:r>
        <w:rPr>
          <w:rFonts w:cs="Times New Roman"/>
          <w:color w:val="000000"/>
          <w:sz w:val="24"/>
          <w:szCs w:val="24"/>
        </w:rPr>
        <w:t>в</w:t>
      </w:r>
      <w:r>
        <w:rPr>
          <w:color w:val="000000"/>
          <w:sz w:val="24"/>
          <w:szCs w:val="24"/>
        </w:rPr>
        <w:t xml:space="preserve"> </w:t>
      </w:r>
      <w:r>
        <w:rPr>
          <w:rFonts w:cs="Times New Roman"/>
          <w:color w:val="000000"/>
          <w:sz w:val="24"/>
          <w:szCs w:val="24"/>
        </w:rPr>
        <w:t>масштабе</w:t>
      </w:r>
      <w:r>
        <w:rPr>
          <w:color w:val="000000"/>
          <w:sz w:val="24"/>
          <w:szCs w:val="24"/>
        </w:rPr>
        <w:t xml:space="preserve"> 1:100</w:t>
      </w:r>
      <w:r>
        <w:rPr>
          <w:rFonts w:cs="Times New Roman"/>
          <w:color w:val="000000"/>
          <w:sz w:val="24"/>
          <w:szCs w:val="24"/>
        </w:rPr>
        <w:t xml:space="preserve"> вычертить  схему </w:t>
      </w:r>
      <w:r>
        <w:rPr>
          <w:rFonts w:cs="Times New Roman"/>
          <w:color w:val="000000"/>
          <w:spacing w:val="-1"/>
          <w:sz w:val="24"/>
          <w:szCs w:val="24"/>
        </w:rPr>
        <w:t>расположения элементо</w:t>
      </w:r>
      <w:r w:rsidR="009A5973">
        <w:rPr>
          <w:rFonts w:cs="Times New Roman"/>
          <w:color w:val="000000"/>
          <w:spacing w:val="-1"/>
          <w:sz w:val="24"/>
          <w:szCs w:val="24"/>
        </w:rPr>
        <w:t>в стропил для скатной крыши мал</w:t>
      </w:r>
      <w:r w:rsidR="00172D2B">
        <w:rPr>
          <w:rFonts w:cs="Times New Roman"/>
          <w:color w:val="000000"/>
          <w:spacing w:val="-1"/>
          <w:sz w:val="24"/>
          <w:szCs w:val="24"/>
        </w:rPr>
        <w:t>о</w:t>
      </w:r>
      <w:r>
        <w:rPr>
          <w:rFonts w:cs="Times New Roman"/>
          <w:color w:val="000000"/>
          <w:spacing w:val="-1"/>
          <w:sz w:val="24"/>
          <w:szCs w:val="24"/>
        </w:rPr>
        <w:t xml:space="preserve">этажного жилого дома, </w:t>
      </w:r>
      <w:r>
        <w:rPr>
          <w:sz w:val="24"/>
          <w:szCs w:val="24"/>
        </w:rPr>
        <w:t>построить  поперечный разрез крыши, обозначить на них все</w:t>
      </w:r>
      <w:r w:rsidRPr="009A5A4A">
        <w:rPr>
          <w:sz w:val="24"/>
          <w:szCs w:val="24"/>
        </w:rPr>
        <w:t xml:space="preserve"> элемент</w:t>
      </w:r>
      <w:r>
        <w:rPr>
          <w:sz w:val="24"/>
          <w:szCs w:val="24"/>
        </w:rPr>
        <w:t xml:space="preserve">ы стропил и заполнить спецификацию к схеме расположения стропил по </w:t>
      </w:r>
      <w:r w:rsidR="009A5973">
        <w:rPr>
          <w:sz w:val="24"/>
          <w:szCs w:val="24"/>
        </w:rPr>
        <w:t xml:space="preserve">форме 1 </w:t>
      </w:r>
      <w:r w:rsidR="00201216">
        <w:rPr>
          <w:sz w:val="24"/>
          <w:szCs w:val="24"/>
        </w:rPr>
        <w:t>приложени</w:t>
      </w:r>
      <w:r w:rsidR="00724F13">
        <w:rPr>
          <w:sz w:val="24"/>
          <w:szCs w:val="24"/>
        </w:rPr>
        <w:t>я 1 (таблица 10</w:t>
      </w:r>
      <w:r w:rsidR="0034203D">
        <w:rPr>
          <w:sz w:val="24"/>
          <w:szCs w:val="24"/>
        </w:rPr>
        <w:t>.2</w:t>
      </w:r>
      <w:r>
        <w:rPr>
          <w:sz w:val="24"/>
          <w:szCs w:val="24"/>
        </w:rPr>
        <w:t>), подсчитав объем древесины, необходимый для изготовления крыши.</w:t>
      </w:r>
      <w:r>
        <w:rPr>
          <w:rFonts w:cs="Times New Roman"/>
          <w:color w:val="000000"/>
          <w:sz w:val="24"/>
          <w:szCs w:val="24"/>
        </w:rPr>
        <w:t xml:space="preserve"> </w:t>
      </w:r>
      <w:r>
        <w:rPr>
          <w:rFonts w:cs="Times New Roman"/>
          <w:b/>
          <w:bCs/>
          <w:color w:val="000000"/>
          <w:sz w:val="24"/>
          <w:szCs w:val="24"/>
        </w:rPr>
        <w:t xml:space="preserve"> </w:t>
      </w:r>
      <w:proofErr w:type="gramStart"/>
      <w:r>
        <w:rPr>
          <w:rFonts w:cs="Times New Roman"/>
          <w:bCs/>
          <w:color w:val="000000"/>
          <w:sz w:val="24"/>
          <w:szCs w:val="24"/>
        </w:rPr>
        <w:t>Об</w:t>
      </w:r>
      <w:r w:rsidR="00724F13">
        <w:rPr>
          <w:rFonts w:cs="Times New Roman"/>
          <w:bCs/>
          <w:color w:val="000000"/>
          <w:sz w:val="24"/>
          <w:szCs w:val="24"/>
        </w:rPr>
        <w:t>разец  работы</w:t>
      </w:r>
      <w:proofErr w:type="gramEnd"/>
      <w:r w:rsidR="00724F13">
        <w:rPr>
          <w:rFonts w:cs="Times New Roman"/>
          <w:bCs/>
          <w:color w:val="000000"/>
          <w:sz w:val="24"/>
          <w:szCs w:val="24"/>
        </w:rPr>
        <w:t xml:space="preserve"> показан на рис. 10.1 и 10</w:t>
      </w:r>
      <w:r w:rsidR="002F65BB">
        <w:rPr>
          <w:rFonts w:cs="Times New Roman"/>
          <w:bCs/>
          <w:color w:val="000000"/>
          <w:sz w:val="24"/>
          <w:szCs w:val="24"/>
        </w:rPr>
        <w:t>.2</w:t>
      </w:r>
      <w:r w:rsidRPr="00C86ED1">
        <w:rPr>
          <w:rFonts w:cs="Times New Roman"/>
          <w:bCs/>
          <w:color w:val="000000"/>
          <w:sz w:val="24"/>
          <w:szCs w:val="24"/>
        </w:rPr>
        <w:t>.</w:t>
      </w:r>
      <w:r>
        <w:rPr>
          <w:rFonts w:cs="Times New Roman"/>
          <w:bCs/>
          <w:color w:val="000000"/>
          <w:sz w:val="24"/>
          <w:szCs w:val="24"/>
        </w:rPr>
        <w:t xml:space="preserve"> Образец </w:t>
      </w:r>
      <w:r>
        <w:rPr>
          <w:rFonts w:cs="Times New Roman"/>
          <w:b/>
          <w:bCs/>
          <w:color w:val="000000"/>
          <w:sz w:val="24"/>
          <w:szCs w:val="24"/>
        </w:rPr>
        <w:t xml:space="preserve">  </w:t>
      </w:r>
      <w:r>
        <w:rPr>
          <w:sz w:val="24"/>
          <w:szCs w:val="24"/>
        </w:rPr>
        <w:t>спецификации к схеме расположения стропил</w:t>
      </w:r>
      <w:r>
        <w:rPr>
          <w:rFonts w:cs="Times New Roman"/>
          <w:b/>
          <w:bCs/>
          <w:color w:val="000000"/>
          <w:sz w:val="24"/>
          <w:szCs w:val="24"/>
        </w:rPr>
        <w:t xml:space="preserve">  </w:t>
      </w:r>
      <w:r w:rsidR="00724F13">
        <w:rPr>
          <w:rFonts w:cs="Times New Roman"/>
          <w:bCs/>
          <w:color w:val="000000"/>
          <w:sz w:val="24"/>
          <w:szCs w:val="24"/>
        </w:rPr>
        <w:t>дан в таблице 10</w:t>
      </w:r>
      <w:r w:rsidR="002F65BB">
        <w:rPr>
          <w:rFonts w:cs="Times New Roman"/>
          <w:bCs/>
          <w:color w:val="000000"/>
          <w:sz w:val="24"/>
          <w:szCs w:val="24"/>
        </w:rPr>
        <w:t>.1</w:t>
      </w:r>
      <w:r>
        <w:rPr>
          <w:rFonts w:cs="Times New Roman"/>
          <w:bCs/>
          <w:color w:val="000000"/>
          <w:sz w:val="24"/>
          <w:szCs w:val="24"/>
        </w:rPr>
        <w:t>.</w:t>
      </w:r>
      <w:r>
        <w:rPr>
          <w:rFonts w:cs="Times New Roman"/>
          <w:b/>
          <w:bCs/>
          <w:color w:val="000000"/>
          <w:sz w:val="24"/>
          <w:szCs w:val="24"/>
        </w:rPr>
        <w:t xml:space="preserve">   </w:t>
      </w:r>
    </w:p>
    <w:p w:rsidR="007A5C3F" w:rsidRDefault="007A5C3F" w:rsidP="007A5C3F">
      <w:pPr>
        <w:shd w:val="clear" w:color="auto" w:fill="FFFFFF"/>
        <w:tabs>
          <w:tab w:val="left" w:pos="9540"/>
        </w:tabs>
        <w:spacing w:line="274" w:lineRule="exact"/>
        <w:ind w:right="22"/>
        <w:jc w:val="both"/>
        <w:rPr>
          <w:bCs/>
          <w:color w:val="000000"/>
          <w:spacing w:val="1"/>
          <w:sz w:val="24"/>
          <w:szCs w:val="24"/>
        </w:rPr>
      </w:pPr>
      <w:r>
        <w:rPr>
          <w:rFonts w:cs="Times New Roman"/>
          <w:b/>
          <w:bCs/>
          <w:color w:val="000000"/>
          <w:sz w:val="24"/>
          <w:szCs w:val="24"/>
        </w:rPr>
        <w:t xml:space="preserve">     Исходные </w:t>
      </w:r>
      <w:proofErr w:type="gramStart"/>
      <w:r>
        <w:rPr>
          <w:rFonts w:cs="Times New Roman"/>
          <w:b/>
          <w:bCs/>
          <w:color w:val="000000"/>
          <w:sz w:val="24"/>
          <w:szCs w:val="24"/>
        </w:rPr>
        <w:t>данные:</w:t>
      </w:r>
      <w:r>
        <w:rPr>
          <w:color w:val="000000"/>
          <w:spacing w:val="3"/>
          <w:sz w:val="24"/>
          <w:szCs w:val="24"/>
        </w:rPr>
        <w:t xml:space="preserve"> </w:t>
      </w:r>
      <w:r>
        <w:rPr>
          <w:color w:val="000000"/>
          <w:spacing w:val="2"/>
          <w:sz w:val="24"/>
          <w:szCs w:val="24"/>
        </w:rPr>
        <w:t xml:space="preserve"> </w:t>
      </w:r>
      <w:r w:rsidR="003976DE" w:rsidRPr="003976DE">
        <w:rPr>
          <w:color w:val="000000"/>
          <w:spacing w:val="3"/>
          <w:sz w:val="24"/>
          <w:szCs w:val="24"/>
        </w:rPr>
        <w:t>Индивидуальные</w:t>
      </w:r>
      <w:proofErr w:type="gramEnd"/>
      <w:r w:rsidR="003976DE" w:rsidRPr="003976DE">
        <w:rPr>
          <w:color w:val="000000"/>
          <w:spacing w:val="3"/>
          <w:sz w:val="24"/>
          <w:szCs w:val="24"/>
        </w:rPr>
        <w:t xml:space="preserve"> </w:t>
      </w:r>
      <w:r w:rsidR="003976DE" w:rsidRPr="003976DE">
        <w:rPr>
          <w:rFonts w:cs="Times New Roman"/>
          <w:color w:val="000000"/>
          <w:spacing w:val="3"/>
          <w:sz w:val="24"/>
          <w:szCs w:val="24"/>
        </w:rPr>
        <w:t xml:space="preserve">задания по вариантам </w:t>
      </w:r>
      <w:r w:rsidR="00CD3105">
        <w:rPr>
          <w:color w:val="000000"/>
          <w:spacing w:val="2"/>
          <w:sz w:val="24"/>
          <w:szCs w:val="24"/>
        </w:rPr>
        <w:t xml:space="preserve"> и планы первого, мансардного или второго этажей</w:t>
      </w:r>
      <w:r w:rsidR="003976DE" w:rsidRPr="003976DE">
        <w:rPr>
          <w:color w:val="000000"/>
          <w:spacing w:val="2"/>
          <w:sz w:val="24"/>
          <w:szCs w:val="24"/>
        </w:rPr>
        <w:t xml:space="preserve"> (по ма</w:t>
      </w:r>
      <w:r w:rsidR="009A5973">
        <w:rPr>
          <w:color w:val="000000"/>
          <w:spacing w:val="2"/>
          <w:sz w:val="24"/>
          <w:szCs w:val="24"/>
        </w:rPr>
        <w:t xml:space="preserve">териалам </w:t>
      </w:r>
      <w:r w:rsidR="00724F13">
        <w:rPr>
          <w:color w:val="000000"/>
          <w:spacing w:val="2"/>
          <w:sz w:val="24"/>
          <w:szCs w:val="24"/>
        </w:rPr>
        <w:t>практической работы № 5</w:t>
      </w:r>
      <w:r w:rsidR="003976DE" w:rsidRPr="003976DE">
        <w:rPr>
          <w:color w:val="000000"/>
          <w:spacing w:val="2"/>
          <w:sz w:val="24"/>
          <w:szCs w:val="24"/>
        </w:rPr>
        <w:t>).</w:t>
      </w:r>
      <w:r w:rsidR="003976DE" w:rsidRPr="00335703">
        <w:rPr>
          <w:bCs/>
          <w:color w:val="000000"/>
          <w:spacing w:val="1"/>
          <w:sz w:val="28"/>
          <w:szCs w:val="28"/>
        </w:rPr>
        <w:t xml:space="preserve"> </w:t>
      </w:r>
      <w:r w:rsidR="003976DE">
        <w:rPr>
          <w:bCs/>
          <w:color w:val="000000"/>
          <w:spacing w:val="1"/>
          <w:sz w:val="24"/>
          <w:szCs w:val="24"/>
        </w:rPr>
        <w:t xml:space="preserve">В качестве кровельного материала </w:t>
      </w:r>
      <w:r w:rsidR="002F65BB">
        <w:rPr>
          <w:bCs/>
          <w:color w:val="000000"/>
          <w:spacing w:val="1"/>
          <w:sz w:val="24"/>
          <w:szCs w:val="24"/>
        </w:rPr>
        <w:t xml:space="preserve"> принять </w:t>
      </w:r>
      <w:proofErr w:type="spellStart"/>
      <w:r w:rsidR="002F65BB">
        <w:rPr>
          <w:bCs/>
          <w:color w:val="000000"/>
          <w:spacing w:val="1"/>
          <w:sz w:val="24"/>
          <w:szCs w:val="24"/>
        </w:rPr>
        <w:t>металлочерепицу</w:t>
      </w:r>
      <w:proofErr w:type="spellEnd"/>
      <w:r w:rsidR="002F65BB">
        <w:rPr>
          <w:bCs/>
          <w:color w:val="000000"/>
          <w:spacing w:val="1"/>
          <w:sz w:val="24"/>
          <w:szCs w:val="24"/>
        </w:rPr>
        <w:t xml:space="preserve"> с углом наклона стропильной ноги 30°.</w:t>
      </w:r>
    </w:p>
    <w:p w:rsidR="007A5C3F" w:rsidRPr="00C340EB" w:rsidRDefault="007A5C3F" w:rsidP="007A5C3F">
      <w:pPr>
        <w:shd w:val="clear" w:color="auto" w:fill="FFFFFF"/>
        <w:tabs>
          <w:tab w:val="left" w:pos="9540"/>
        </w:tabs>
        <w:spacing w:line="274" w:lineRule="exact"/>
        <w:ind w:right="22"/>
        <w:jc w:val="both"/>
        <w:rPr>
          <w:rFonts w:cs="Times New Roman"/>
          <w:bCs/>
          <w:color w:val="000000"/>
          <w:spacing w:val="1"/>
          <w:sz w:val="24"/>
          <w:szCs w:val="24"/>
        </w:rPr>
      </w:pPr>
      <w:r>
        <w:rPr>
          <w:bCs/>
          <w:color w:val="000000"/>
          <w:spacing w:val="1"/>
          <w:sz w:val="24"/>
          <w:szCs w:val="24"/>
        </w:rPr>
        <w:t xml:space="preserve">  </w:t>
      </w:r>
      <w:r>
        <w:rPr>
          <w:b/>
          <w:bCs/>
          <w:color w:val="000000"/>
          <w:spacing w:val="1"/>
          <w:sz w:val="24"/>
          <w:szCs w:val="24"/>
        </w:rPr>
        <w:t xml:space="preserve">   </w:t>
      </w:r>
      <w:r w:rsidRPr="00F46CFD">
        <w:rPr>
          <w:b/>
          <w:bCs/>
          <w:color w:val="000000"/>
          <w:spacing w:val="1"/>
          <w:sz w:val="24"/>
          <w:szCs w:val="24"/>
        </w:rPr>
        <w:t>Указания к вып</w:t>
      </w:r>
      <w:r>
        <w:rPr>
          <w:b/>
          <w:bCs/>
          <w:color w:val="000000"/>
          <w:spacing w:val="1"/>
          <w:sz w:val="24"/>
          <w:szCs w:val="24"/>
        </w:rPr>
        <w:t xml:space="preserve">олнению: </w:t>
      </w:r>
      <w:r>
        <w:rPr>
          <w:bCs/>
          <w:color w:val="000000"/>
          <w:spacing w:val="1"/>
          <w:sz w:val="24"/>
          <w:szCs w:val="24"/>
        </w:rPr>
        <w:t xml:space="preserve">Для вычерчивания схемы </w:t>
      </w:r>
      <w:r>
        <w:rPr>
          <w:rFonts w:cs="Times New Roman"/>
          <w:color w:val="000000"/>
          <w:spacing w:val="-1"/>
          <w:sz w:val="24"/>
          <w:szCs w:val="24"/>
        </w:rPr>
        <w:t>расположения элементов стропил тонкими  сплошными линиями показывают контуры стен или колонн, сплошными основными линиями элементы стропил. На одном листе со схемой или на отдельном листе вычерчивается разрез крыши, на котором также показываются все элементы стропил.</w:t>
      </w:r>
      <w:r w:rsidR="002F65BB">
        <w:rPr>
          <w:rFonts w:cs="Times New Roman"/>
          <w:color w:val="000000"/>
          <w:spacing w:val="-1"/>
          <w:sz w:val="24"/>
          <w:szCs w:val="24"/>
        </w:rPr>
        <w:t xml:space="preserve"> Пример размещения чертежа на </w:t>
      </w:r>
      <w:r w:rsidR="00724F13">
        <w:rPr>
          <w:rFonts w:cs="Times New Roman"/>
          <w:color w:val="000000"/>
          <w:spacing w:val="-1"/>
          <w:sz w:val="24"/>
          <w:szCs w:val="24"/>
        </w:rPr>
        <w:t>формате А3 представлен на рис. 10</w:t>
      </w:r>
      <w:r w:rsidR="002F65BB">
        <w:rPr>
          <w:rFonts w:cs="Times New Roman"/>
          <w:color w:val="000000"/>
          <w:spacing w:val="-1"/>
          <w:sz w:val="24"/>
          <w:szCs w:val="24"/>
        </w:rPr>
        <w:t>.3.</w:t>
      </w:r>
      <w:r>
        <w:rPr>
          <w:rFonts w:cs="Times New Roman"/>
          <w:color w:val="000000"/>
          <w:spacing w:val="-1"/>
          <w:sz w:val="24"/>
          <w:szCs w:val="24"/>
        </w:rPr>
        <w:t xml:space="preserve"> </w:t>
      </w:r>
      <w:r w:rsidR="002F65BB">
        <w:rPr>
          <w:rFonts w:cs="Times New Roman"/>
          <w:color w:val="000000"/>
          <w:spacing w:val="-1"/>
          <w:sz w:val="24"/>
          <w:szCs w:val="24"/>
        </w:rPr>
        <w:t xml:space="preserve"> </w:t>
      </w:r>
      <w:r>
        <w:rPr>
          <w:rFonts w:cs="Times New Roman"/>
          <w:color w:val="000000"/>
          <w:spacing w:val="-1"/>
          <w:sz w:val="24"/>
          <w:szCs w:val="24"/>
        </w:rPr>
        <w:t xml:space="preserve">Масштаб схемы и разреза 1:100. </w:t>
      </w:r>
      <w:r w:rsidRPr="00C340EB">
        <w:rPr>
          <w:rFonts w:cs="Times New Roman"/>
          <w:bCs/>
          <w:color w:val="000000"/>
          <w:spacing w:val="1"/>
          <w:sz w:val="24"/>
          <w:szCs w:val="24"/>
        </w:rPr>
        <w:t xml:space="preserve">На схеме </w:t>
      </w:r>
      <w:r>
        <w:rPr>
          <w:rFonts w:cs="Times New Roman"/>
          <w:b/>
          <w:bCs/>
          <w:color w:val="000000"/>
          <w:spacing w:val="1"/>
          <w:sz w:val="24"/>
          <w:szCs w:val="24"/>
        </w:rPr>
        <w:t xml:space="preserve"> </w:t>
      </w:r>
      <w:r w:rsidRPr="00C340EB">
        <w:rPr>
          <w:rFonts w:cs="Times New Roman"/>
          <w:bCs/>
          <w:color w:val="000000"/>
          <w:spacing w:val="1"/>
          <w:sz w:val="24"/>
          <w:szCs w:val="24"/>
        </w:rPr>
        <w:t xml:space="preserve">дают маркировку </w:t>
      </w:r>
      <w:r w:rsidR="002F65BB">
        <w:rPr>
          <w:rFonts w:cs="Times New Roman"/>
          <w:bCs/>
          <w:color w:val="000000"/>
          <w:spacing w:val="1"/>
          <w:sz w:val="24"/>
          <w:szCs w:val="24"/>
        </w:rPr>
        <w:t xml:space="preserve">элементов </w:t>
      </w:r>
      <w:r>
        <w:rPr>
          <w:rFonts w:cs="Times New Roman"/>
          <w:bCs/>
          <w:color w:val="000000"/>
          <w:spacing w:val="1"/>
          <w:sz w:val="24"/>
          <w:szCs w:val="24"/>
        </w:rPr>
        <w:t xml:space="preserve">стропил, указывают шаг стропил, проставляют размеры между разбивочными осями и марки осей. На разрезе  проставляют размеры между осями капитальных стен и колонн  и марки осей. Пример выполнения схемы </w:t>
      </w:r>
      <w:proofErr w:type="gramStart"/>
      <w:r>
        <w:rPr>
          <w:rFonts w:cs="Times New Roman"/>
          <w:bCs/>
          <w:color w:val="000000"/>
          <w:spacing w:val="1"/>
          <w:sz w:val="24"/>
          <w:szCs w:val="24"/>
        </w:rPr>
        <w:t>строп</w:t>
      </w:r>
      <w:r w:rsidR="00724F13">
        <w:rPr>
          <w:rFonts w:cs="Times New Roman"/>
          <w:bCs/>
          <w:color w:val="000000"/>
          <w:spacing w:val="1"/>
          <w:sz w:val="24"/>
          <w:szCs w:val="24"/>
        </w:rPr>
        <w:t>ил  и</w:t>
      </w:r>
      <w:proofErr w:type="gramEnd"/>
      <w:r w:rsidR="00724F13">
        <w:rPr>
          <w:rFonts w:cs="Times New Roman"/>
          <w:bCs/>
          <w:color w:val="000000"/>
          <w:spacing w:val="1"/>
          <w:sz w:val="24"/>
          <w:szCs w:val="24"/>
        </w:rPr>
        <w:t xml:space="preserve"> разреза показан на рис. 10</w:t>
      </w:r>
      <w:r w:rsidR="002F65BB">
        <w:rPr>
          <w:rFonts w:cs="Times New Roman"/>
          <w:bCs/>
          <w:color w:val="000000"/>
          <w:spacing w:val="1"/>
          <w:sz w:val="24"/>
          <w:szCs w:val="24"/>
        </w:rPr>
        <w:t>.6</w:t>
      </w:r>
      <w:r>
        <w:rPr>
          <w:rFonts w:cs="Times New Roman"/>
          <w:bCs/>
          <w:color w:val="000000"/>
          <w:spacing w:val="1"/>
          <w:sz w:val="24"/>
          <w:szCs w:val="24"/>
        </w:rPr>
        <w:t>.</w:t>
      </w:r>
    </w:p>
    <w:p w:rsidR="007A5C3F" w:rsidRDefault="007A5C3F" w:rsidP="007A5C3F">
      <w:pPr>
        <w:shd w:val="clear" w:color="auto" w:fill="FFFFFF"/>
        <w:tabs>
          <w:tab w:val="left" w:pos="9540"/>
        </w:tabs>
        <w:spacing w:line="274" w:lineRule="exact"/>
        <w:ind w:right="22"/>
        <w:jc w:val="both"/>
        <w:rPr>
          <w:bCs/>
          <w:color w:val="000000"/>
          <w:spacing w:val="1"/>
          <w:sz w:val="24"/>
          <w:szCs w:val="24"/>
        </w:rPr>
      </w:pPr>
      <w:r>
        <w:rPr>
          <w:rFonts w:cs="Times New Roman"/>
          <w:b/>
          <w:bCs/>
          <w:color w:val="000000"/>
          <w:spacing w:val="1"/>
          <w:sz w:val="24"/>
          <w:szCs w:val="24"/>
        </w:rPr>
        <w:t xml:space="preserve">     Методические</w:t>
      </w:r>
      <w:r>
        <w:rPr>
          <w:b/>
          <w:bCs/>
          <w:color w:val="000000"/>
          <w:spacing w:val="1"/>
          <w:sz w:val="24"/>
          <w:szCs w:val="24"/>
        </w:rPr>
        <w:t xml:space="preserve"> </w:t>
      </w:r>
      <w:r>
        <w:rPr>
          <w:rFonts w:cs="Times New Roman"/>
          <w:b/>
          <w:bCs/>
          <w:color w:val="000000"/>
          <w:spacing w:val="1"/>
          <w:sz w:val="24"/>
          <w:szCs w:val="24"/>
        </w:rPr>
        <w:t>указания</w:t>
      </w:r>
      <w:r w:rsidRPr="00FE56BE">
        <w:rPr>
          <w:bCs/>
          <w:color w:val="000000"/>
          <w:spacing w:val="1"/>
          <w:sz w:val="24"/>
          <w:szCs w:val="24"/>
        </w:rPr>
        <w:t>:   Крышей называется верхняя ограждающая конструкция здания,</w:t>
      </w:r>
      <w:r>
        <w:rPr>
          <w:bCs/>
          <w:color w:val="000000"/>
          <w:spacing w:val="1"/>
          <w:sz w:val="24"/>
          <w:szCs w:val="24"/>
        </w:rPr>
        <w:t xml:space="preserve"> </w:t>
      </w:r>
      <w:r w:rsidRPr="00FE56BE">
        <w:rPr>
          <w:bCs/>
          <w:color w:val="000000"/>
          <w:spacing w:val="1"/>
          <w:sz w:val="24"/>
          <w:szCs w:val="24"/>
        </w:rPr>
        <w:t>защищающая его от атмосферных воздействий  и с</w:t>
      </w:r>
      <w:r>
        <w:rPr>
          <w:bCs/>
          <w:color w:val="000000"/>
          <w:spacing w:val="1"/>
          <w:sz w:val="24"/>
          <w:szCs w:val="24"/>
        </w:rPr>
        <w:t>о</w:t>
      </w:r>
      <w:r w:rsidRPr="00FE56BE">
        <w:rPr>
          <w:bCs/>
          <w:color w:val="000000"/>
          <w:spacing w:val="1"/>
          <w:sz w:val="24"/>
          <w:szCs w:val="24"/>
        </w:rPr>
        <w:t>лнечного излучения.</w:t>
      </w:r>
      <w:r>
        <w:rPr>
          <w:bCs/>
          <w:color w:val="000000"/>
          <w:spacing w:val="1"/>
          <w:sz w:val="24"/>
          <w:szCs w:val="24"/>
        </w:rPr>
        <w:t xml:space="preserve"> Формы скатных крыш зависят от формы здания в плане и архитектурных соображений. Различают односкатные, двускатные, вальмовые (четырехскатные), </w:t>
      </w:r>
      <w:proofErr w:type="spellStart"/>
      <w:r>
        <w:rPr>
          <w:bCs/>
          <w:color w:val="000000"/>
          <w:spacing w:val="1"/>
          <w:sz w:val="24"/>
          <w:szCs w:val="24"/>
        </w:rPr>
        <w:t>полувальмовые</w:t>
      </w:r>
      <w:proofErr w:type="spellEnd"/>
      <w:r>
        <w:rPr>
          <w:bCs/>
          <w:color w:val="000000"/>
          <w:spacing w:val="1"/>
          <w:sz w:val="24"/>
          <w:szCs w:val="24"/>
        </w:rPr>
        <w:t xml:space="preserve">, шатровые и др. Крыша здания со стоком воды на две </w:t>
      </w:r>
      <w:proofErr w:type="gramStart"/>
      <w:r>
        <w:rPr>
          <w:bCs/>
          <w:color w:val="000000"/>
          <w:spacing w:val="1"/>
          <w:sz w:val="24"/>
          <w:szCs w:val="24"/>
        </w:rPr>
        <w:t>противоположные  сто</w:t>
      </w:r>
      <w:r w:rsidR="00201216">
        <w:rPr>
          <w:bCs/>
          <w:color w:val="000000"/>
          <w:spacing w:val="1"/>
          <w:sz w:val="24"/>
          <w:szCs w:val="24"/>
        </w:rPr>
        <w:t>роны</w:t>
      </w:r>
      <w:proofErr w:type="gramEnd"/>
      <w:r w:rsidR="00201216">
        <w:rPr>
          <w:bCs/>
          <w:color w:val="000000"/>
          <w:spacing w:val="1"/>
          <w:sz w:val="24"/>
          <w:szCs w:val="24"/>
        </w:rPr>
        <w:t xml:space="preserve"> является двускатной (р</w:t>
      </w:r>
      <w:r w:rsidR="00724F13">
        <w:rPr>
          <w:bCs/>
          <w:color w:val="000000"/>
          <w:spacing w:val="1"/>
          <w:sz w:val="24"/>
          <w:szCs w:val="24"/>
        </w:rPr>
        <w:t>ис.10</w:t>
      </w:r>
      <w:r w:rsidR="002F65BB">
        <w:rPr>
          <w:bCs/>
          <w:color w:val="000000"/>
          <w:spacing w:val="1"/>
          <w:sz w:val="24"/>
          <w:szCs w:val="24"/>
        </w:rPr>
        <w:t>.4</w:t>
      </w:r>
      <w:r>
        <w:rPr>
          <w:bCs/>
          <w:color w:val="000000"/>
          <w:spacing w:val="1"/>
          <w:sz w:val="24"/>
          <w:szCs w:val="24"/>
        </w:rPr>
        <w:t xml:space="preserve">, а). </w:t>
      </w:r>
    </w:p>
    <w:p w:rsidR="007A5C3F" w:rsidRDefault="007A5C3F" w:rsidP="007A5C3F">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Уклон крыши  выражают в градусах наклона ската к условной горизонтальной плоскости или через тангенс этого угла в виде дроби или процентов. Все элем</w:t>
      </w:r>
      <w:r w:rsidR="002F65BB">
        <w:rPr>
          <w:bCs/>
          <w:color w:val="000000"/>
          <w:spacing w:val="1"/>
          <w:sz w:val="24"/>
          <w:szCs w:val="24"/>
        </w:rPr>
        <w:t>енты крыши</w:t>
      </w:r>
      <w:r w:rsidR="00724F13">
        <w:rPr>
          <w:bCs/>
          <w:color w:val="000000"/>
          <w:spacing w:val="1"/>
          <w:sz w:val="24"/>
          <w:szCs w:val="24"/>
        </w:rPr>
        <w:t xml:space="preserve"> обозначены на рис. 10</w:t>
      </w:r>
      <w:r w:rsidR="002F65BB">
        <w:rPr>
          <w:bCs/>
          <w:color w:val="000000"/>
          <w:spacing w:val="1"/>
          <w:sz w:val="24"/>
          <w:szCs w:val="24"/>
        </w:rPr>
        <w:t>.4</w:t>
      </w:r>
      <w:r>
        <w:rPr>
          <w:bCs/>
          <w:color w:val="000000"/>
          <w:spacing w:val="1"/>
          <w:sz w:val="24"/>
          <w:szCs w:val="24"/>
        </w:rPr>
        <w:t xml:space="preserve">, а, б. Уклоны скатных крыш зависят от материала кровли: для оцинкованных и </w:t>
      </w:r>
      <w:proofErr w:type="spellStart"/>
      <w:r>
        <w:rPr>
          <w:bCs/>
          <w:color w:val="000000"/>
          <w:spacing w:val="1"/>
          <w:sz w:val="24"/>
          <w:szCs w:val="24"/>
        </w:rPr>
        <w:t>неоцинкованны</w:t>
      </w:r>
      <w:r w:rsidR="002F65BB">
        <w:rPr>
          <w:bCs/>
          <w:color w:val="000000"/>
          <w:spacing w:val="1"/>
          <w:sz w:val="24"/>
          <w:szCs w:val="24"/>
        </w:rPr>
        <w:t>х</w:t>
      </w:r>
      <w:proofErr w:type="spellEnd"/>
      <w:r w:rsidR="002F65BB">
        <w:rPr>
          <w:bCs/>
          <w:color w:val="000000"/>
          <w:spacing w:val="1"/>
          <w:sz w:val="24"/>
          <w:szCs w:val="24"/>
        </w:rPr>
        <w:t xml:space="preserve"> металлических листов – 16 - 25</w:t>
      </w:r>
      <w:r>
        <w:rPr>
          <w:bCs/>
          <w:color w:val="000000"/>
          <w:spacing w:val="1"/>
          <w:sz w:val="24"/>
          <w:szCs w:val="24"/>
        </w:rPr>
        <w:t>°, волнистых а</w:t>
      </w:r>
      <w:r w:rsidR="002F65BB">
        <w:rPr>
          <w:bCs/>
          <w:color w:val="000000"/>
          <w:spacing w:val="1"/>
          <w:sz w:val="24"/>
          <w:szCs w:val="24"/>
        </w:rPr>
        <w:t>сбестоцементных листов – 19 - 35</w:t>
      </w:r>
      <w:r>
        <w:rPr>
          <w:bCs/>
          <w:color w:val="000000"/>
          <w:spacing w:val="1"/>
          <w:sz w:val="24"/>
          <w:szCs w:val="24"/>
        </w:rPr>
        <w:t xml:space="preserve">°, керамической черепицы – 40 - 60°, </w:t>
      </w:r>
      <w:proofErr w:type="spellStart"/>
      <w:r>
        <w:rPr>
          <w:bCs/>
          <w:color w:val="000000"/>
          <w:spacing w:val="1"/>
          <w:sz w:val="24"/>
          <w:szCs w:val="24"/>
        </w:rPr>
        <w:t>металлочерепицы</w:t>
      </w:r>
      <w:proofErr w:type="spellEnd"/>
      <w:r>
        <w:rPr>
          <w:bCs/>
          <w:color w:val="000000"/>
          <w:spacing w:val="1"/>
          <w:sz w:val="24"/>
          <w:szCs w:val="24"/>
        </w:rPr>
        <w:t xml:space="preserve"> – 14 - 90°, гибкой черепицы («</w:t>
      </w:r>
      <w:proofErr w:type="spellStart"/>
      <w:r>
        <w:rPr>
          <w:bCs/>
          <w:color w:val="000000"/>
          <w:spacing w:val="1"/>
          <w:sz w:val="24"/>
          <w:szCs w:val="24"/>
        </w:rPr>
        <w:t>Шингс</w:t>
      </w:r>
      <w:proofErr w:type="spellEnd"/>
      <w:r>
        <w:rPr>
          <w:bCs/>
          <w:color w:val="000000"/>
          <w:spacing w:val="1"/>
          <w:sz w:val="24"/>
          <w:szCs w:val="24"/>
        </w:rPr>
        <w:t xml:space="preserve">») – 10 - 90°.  </w:t>
      </w:r>
    </w:p>
    <w:p w:rsidR="00CD3105" w:rsidRDefault="007A5C3F" w:rsidP="007A5C3F">
      <w:pPr>
        <w:shd w:val="clear" w:color="auto" w:fill="FFFFFF"/>
        <w:jc w:val="both"/>
        <w:rPr>
          <w:bCs/>
          <w:color w:val="000000"/>
          <w:spacing w:val="1"/>
          <w:sz w:val="24"/>
          <w:szCs w:val="24"/>
        </w:rPr>
      </w:pPr>
      <w:r>
        <w:rPr>
          <w:bCs/>
          <w:color w:val="000000"/>
          <w:spacing w:val="1"/>
          <w:sz w:val="24"/>
          <w:szCs w:val="24"/>
        </w:rPr>
        <w:t xml:space="preserve">      </w:t>
      </w:r>
      <w:proofErr w:type="spellStart"/>
      <w:r>
        <w:rPr>
          <w:bCs/>
          <w:color w:val="000000"/>
          <w:spacing w:val="1"/>
          <w:sz w:val="24"/>
          <w:szCs w:val="24"/>
        </w:rPr>
        <w:t>Наслонные</w:t>
      </w:r>
      <w:proofErr w:type="spellEnd"/>
      <w:r>
        <w:rPr>
          <w:bCs/>
          <w:color w:val="000000"/>
          <w:spacing w:val="1"/>
          <w:sz w:val="24"/>
          <w:szCs w:val="24"/>
        </w:rPr>
        <w:t xml:space="preserve"> стропила применяют в зданиях, имеющих внутренние несущие стены или колонны, которые являются основанием под промежуточные опоры. Их проектируют под односкатные и двускатные крыши. Основными элементами </w:t>
      </w:r>
      <w:proofErr w:type="spellStart"/>
      <w:r>
        <w:rPr>
          <w:bCs/>
          <w:color w:val="000000"/>
          <w:spacing w:val="1"/>
          <w:sz w:val="24"/>
          <w:szCs w:val="24"/>
        </w:rPr>
        <w:t>наслонных</w:t>
      </w:r>
      <w:proofErr w:type="spellEnd"/>
      <w:r>
        <w:rPr>
          <w:bCs/>
          <w:color w:val="000000"/>
          <w:spacing w:val="1"/>
          <w:sz w:val="24"/>
          <w:szCs w:val="24"/>
        </w:rPr>
        <w:t xml:space="preserve"> стропил являются стропильные ноги с прибитыми к ним кобылками, стойки, подкосы, коньковые и подстропильные прогоны, схватки, настенные брусья – </w:t>
      </w:r>
      <w:proofErr w:type="spellStart"/>
      <w:r>
        <w:rPr>
          <w:bCs/>
          <w:color w:val="000000"/>
          <w:spacing w:val="1"/>
          <w:sz w:val="24"/>
          <w:szCs w:val="24"/>
        </w:rPr>
        <w:t>мауэрлаты</w:t>
      </w:r>
      <w:proofErr w:type="spellEnd"/>
      <w:r>
        <w:rPr>
          <w:bCs/>
          <w:color w:val="000000"/>
          <w:spacing w:val="1"/>
          <w:sz w:val="24"/>
          <w:szCs w:val="24"/>
        </w:rPr>
        <w:t xml:space="preserve">, опорные элементы, лежни. </w:t>
      </w:r>
      <w:r w:rsidR="002F65BB">
        <w:rPr>
          <w:bCs/>
          <w:color w:val="000000"/>
          <w:spacing w:val="1"/>
          <w:sz w:val="24"/>
          <w:szCs w:val="24"/>
        </w:rPr>
        <w:t xml:space="preserve">     </w:t>
      </w:r>
    </w:p>
    <w:p w:rsidR="00CD3105" w:rsidRDefault="00CD3105" w:rsidP="007A5C3F">
      <w:pPr>
        <w:shd w:val="clear" w:color="auto" w:fill="FFFFFF"/>
        <w:jc w:val="both"/>
        <w:rPr>
          <w:bCs/>
          <w:color w:val="000000"/>
          <w:spacing w:val="1"/>
          <w:sz w:val="24"/>
          <w:szCs w:val="24"/>
        </w:rPr>
      </w:pPr>
      <w:r>
        <w:rPr>
          <w:bCs/>
          <w:color w:val="000000"/>
          <w:spacing w:val="1"/>
          <w:sz w:val="24"/>
          <w:szCs w:val="24"/>
        </w:rPr>
        <w:t xml:space="preserve">     </w:t>
      </w:r>
      <w:r w:rsidR="007A5C3F">
        <w:rPr>
          <w:bCs/>
          <w:color w:val="000000"/>
          <w:spacing w:val="1"/>
          <w:sz w:val="24"/>
          <w:szCs w:val="24"/>
        </w:rPr>
        <w:t>Стропильные</w:t>
      </w:r>
      <w:r w:rsidR="002F65BB">
        <w:rPr>
          <w:bCs/>
          <w:color w:val="000000"/>
          <w:spacing w:val="1"/>
          <w:sz w:val="24"/>
          <w:szCs w:val="24"/>
        </w:rPr>
        <w:t xml:space="preserve"> ноги (их ширина 50</w:t>
      </w:r>
      <w:r w:rsidR="007A5C3F">
        <w:rPr>
          <w:bCs/>
          <w:color w:val="000000"/>
          <w:spacing w:val="1"/>
          <w:sz w:val="24"/>
          <w:szCs w:val="24"/>
        </w:rPr>
        <w:t>-180, высота – 150-200 мм) располагают вдоль ската крыши с шагом 0,8 – 2,</w:t>
      </w:r>
      <w:r w:rsidR="002F65BB">
        <w:rPr>
          <w:bCs/>
          <w:color w:val="000000"/>
          <w:spacing w:val="1"/>
          <w:sz w:val="24"/>
          <w:szCs w:val="24"/>
        </w:rPr>
        <w:t xml:space="preserve">0 м., </w:t>
      </w:r>
      <w:r w:rsidR="007A5C3F">
        <w:rPr>
          <w:bCs/>
          <w:color w:val="000000"/>
          <w:spacing w:val="1"/>
          <w:sz w:val="24"/>
          <w:szCs w:val="24"/>
        </w:rPr>
        <w:t xml:space="preserve">в нижней части их опирают на </w:t>
      </w:r>
      <w:proofErr w:type="spellStart"/>
      <w:r w:rsidR="007A5C3F">
        <w:rPr>
          <w:bCs/>
          <w:color w:val="000000"/>
          <w:spacing w:val="1"/>
          <w:sz w:val="24"/>
          <w:szCs w:val="24"/>
        </w:rPr>
        <w:t>мауэрлаты</w:t>
      </w:r>
      <w:proofErr w:type="spellEnd"/>
      <w:r w:rsidR="007A5C3F">
        <w:rPr>
          <w:bCs/>
          <w:color w:val="000000"/>
          <w:spacing w:val="1"/>
          <w:sz w:val="24"/>
          <w:szCs w:val="24"/>
        </w:rPr>
        <w:t xml:space="preserve">, в верхней – </w:t>
      </w:r>
      <w:proofErr w:type="gramStart"/>
      <w:r w:rsidR="007A5C3F">
        <w:rPr>
          <w:bCs/>
          <w:color w:val="000000"/>
          <w:spacing w:val="1"/>
          <w:sz w:val="24"/>
          <w:szCs w:val="24"/>
        </w:rPr>
        <w:t>на</w:t>
      </w:r>
      <w:r>
        <w:rPr>
          <w:bCs/>
          <w:color w:val="000000"/>
          <w:spacing w:val="1"/>
          <w:sz w:val="24"/>
          <w:szCs w:val="24"/>
        </w:rPr>
        <w:t xml:space="preserve"> </w:t>
      </w:r>
      <w:r w:rsidR="007A5C3F">
        <w:rPr>
          <w:bCs/>
          <w:color w:val="000000"/>
          <w:spacing w:val="1"/>
          <w:sz w:val="24"/>
          <w:szCs w:val="24"/>
        </w:rPr>
        <w:t xml:space="preserve"> коньковый</w:t>
      </w:r>
      <w:proofErr w:type="gramEnd"/>
      <w:r>
        <w:rPr>
          <w:bCs/>
          <w:color w:val="000000"/>
          <w:spacing w:val="1"/>
          <w:sz w:val="24"/>
          <w:szCs w:val="24"/>
        </w:rPr>
        <w:t xml:space="preserve"> </w:t>
      </w:r>
      <w:r w:rsidR="007A5C3F">
        <w:rPr>
          <w:bCs/>
          <w:color w:val="000000"/>
          <w:spacing w:val="1"/>
          <w:sz w:val="24"/>
          <w:szCs w:val="24"/>
        </w:rPr>
        <w:t xml:space="preserve"> или</w:t>
      </w:r>
      <w:r>
        <w:rPr>
          <w:bCs/>
          <w:color w:val="000000"/>
          <w:spacing w:val="1"/>
          <w:sz w:val="24"/>
          <w:szCs w:val="24"/>
        </w:rPr>
        <w:t xml:space="preserve"> </w:t>
      </w:r>
      <w:r w:rsidR="007A5C3F">
        <w:rPr>
          <w:bCs/>
          <w:color w:val="000000"/>
          <w:spacing w:val="1"/>
          <w:sz w:val="24"/>
          <w:szCs w:val="24"/>
        </w:rPr>
        <w:t>подстропильный</w:t>
      </w:r>
      <w:r>
        <w:rPr>
          <w:bCs/>
          <w:color w:val="000000"/>
          <w:spacing w:val="1"/>
          <w:sz w:val="24"/>
          <w:szCs w:val="24"/>
        </w:rPr>
        <w:t xml:space="preserve"> </w:t>
      </w:r>
      <w:r w:rsidR="007A5C3F">
        <w:rPr>
          <w:bCs/>
          <w:color w:val="000000"/>
          <w:spacing w:val="1"/>
          <w:sz w:val="24"/>
          <w:szCs w:val="24"/>
        </w:rPr>
        <w:t xml:space="preserve"> прогоны, </w:t>
      </w:r>
      <w:r>
        <w:rPr>
          <w:bCs/>
          <w:color w:val="000000"/>
          <w:spacing w:val="1"/>
          <w:sz w:val="24"/>
          <w:szCs w:val="24"/>
        </w:rPr>
        <w:t xml:space="preserve"> </w:t>
      </w:r>
      <w:r w:rsidR="007A5C3F">
        <w:rPr>
          <w:bCs/>
          <w:color w:val="000000"/>
          <w:spacing w:val="1"/>
          <w:sz w:val="24"/>
          <w:szCs w:val="24"/>
        </w:rPr>
        <w:t xml:space="preserve">уложенные по ряду стоек. </w:t>
      </w:r>
      <w:r>
        <w:rPr>
          <w:bCs/>
          <w:color w:val="000000"/>
          <w:spacing w:val="1"/>
          <w:sz w:val="24"/>
          <w:szCs w:val="24"/>
        </w:rPr>
        <w:t xml:space="preserve"> </w:t>
      </w:r>
      <w:proofErr w:type="spellStart"/>
      <w:r w:rsidR="007A5C3F">
        <w:rPr>
          <w:bCs/>
          <w:color w:val="000000"/>
          <w:spacing w:val="1"/>
          <w:sz w:val="24"/>
          <w:szCs w:val="24"/>
        </w:rPr>
        <w:t>Мауэрлаты</w:t>
      </w:r>
      <w:proofErr w:type="spellEnd"/>
      <w:r w:rsidR="007A5C3F">
        <w:rPr>
          <w:bCs/>
          <w:color w:val="000000"/>
          <w:spacing w:val="1"/>
          <w:sz w:val="24"/>
          <w:szCs w:val="24"/>
        </w:rPr>
        <w:t xml:space="preserve">   </w:t>
      </w:r>
    </w:p>
    <w:p w:rsidR="004C4FFB" w:rsidRDefault="007A5C3F" w:rsidP="007A5C3F">
      <w:pPr>
        <w:shd w:val="clear" w:color="auto" w:fill="FFFFFF"/>
        <w:jc w:val="both"/>
        <w:rPr>
          <w:bCs/>
          <w:color w:val="000000"/>
          <w:spacing w:val="1"/>
          <w:sz w:val="24"/>
          <w:szCs w:val="24"/>
        </w:rPr>
      </w:pPr>
      <w:r>
        <w:rPr>
          <w:bCs/>
          <w:color w:val="000000"/>
          <w:spacing w:val="1"/>
          <w:sz w:val="24"/>
          <w:szCs w:val="24"/>
        </w:rPr>
        <w:t xml:space="preserve">сечением 150х150 мм укладывают на верхнюю часть стен на высоте 600 мм от чердачного перекрытия. Стойки и </w:t>
      </w:r>
      <w:r w:rsidR="004672A9">
        <w:rPr>
          <w:bCs/>
          <w:color w:val="000000"/>
          <w:spacing w:val="1"/>
          <w:sz w:val="24"/>
          <w:szCs w:val="24"/>
        </w:rPr>
        <w:t>подкосы имеют размеры сечений 10</w:t>
      </w:r>
      <w:r>
        <w:rPr>
          <w:bCs/>
          <w:color w:val="000000"/>
          <w:spacing w:val="1"/>
          <w:sz w:val="24"/>
          <w:szCs w:val="24"/>
        </w:rPr>
        <w:t xml:space="preserve">0-180 мм. </w:t>
      </w:r>
    </w:p>
    <w:p w:rsidR="004672A9" w:rsidRDefault="004C4FFB" w:rsidP="007A5C3F">
      <w:pPr>
        <w:shd w:val="clear" w:color="auto" w:fill="FFFFFF"/>
        <w:jc w:val="both"/>
        <w:rPr>
          <w:bCs/>
          <w:color w:val="000000"/>
          <w:spacing w:val="1"/>
          <w:sz w:val="24"/>
          <w:szCs w:val="24"/>
        </w:rPr>
      </w:pPr>
      <w:r>
        <w:rPr>
          <w:bCs/>
          <w:color w:val="000000"/>
          <w:spacing w:val="1"/>
          <w:sz w:val="24"/>
          <w:szCs w:val="24"/>
        </w:rPr>
        <w:t xml:space="preserve">     </w:t>
      </w:r>
      <w:r w:rsidR="007A5C3F">
        <w:rPr>
          <w:bCs/>
          <w:color w:val="000000"/>
          <w:spacing w:val="1"/>
          <w:sz w:val="24"/>
          <w:szCs w:val="24"/>
        </w:rPr>
        <w:t>Схват</w:t>
      </w:r>
      <w:r w:rsidR="004672A9">
        <w:rPr>
          <w:bCs/>
          <w:color w:val="000000"/>
          <w:spacing w:val="1"/>
          <w:sz w:val="24"/>
          <w:szCs w:val="24"/>
        </w:rPr>
        <w:t>ки выполняют из досок толщиной 4</w:t>
      </w:r>
      <w:r w:rsidR="007A5C3F">
        <w:rPr>
          <w:bCs/>
          <w:color w:val="000000"/>
          <w:spacing w:val="1"/>
          <w:sz w:val="24"/>
          <w:szCs w:val="24"/>
        </w:rPr>
        <w:t xml:space="preserve">0-60 мм. </w:t>
      </w:r>
      <w:r w:rsidR="004672A9">
        <w:rPr>
          <w:bCs/>
          <w:color w:val="000000"/>
          <w:spacing w:val="1"/>
          <w:sz w:val="24"/>
          <w:szCs w:val="24"/>
        </w:rPr>
        <w:t xml:space="preserve">Стойки устанавливают с шагом 3-6 м. Устойчивость стропил обеспечивают подкосы. </w:t>
      </w:r>
      <w:r w:rsidR="007A5C3F">
        <w:rPr>
          <w:bCs/>
          <w:color w:val="000000"/>
          <w:spacing w:val="1"/>
          <w:sz w:val="24"/>
          <w:szCs w:val="24"/>
        </w:rPr>
        <w:t xml:space="preserve">  </w:t>
      </w:r>
    </w:p>
    <w:p w:rsidR="007A5C3F" w:rsidRDefault="007A5C3F" w:rsidP="007A5C3F">
      <w:pPr>
        <w:shd w:val="clear" w:color="auto" w:fill="FFFFFF"/>
        <w:jc w:val="both"/>
        <w:rPr>
          <w:bCs/>
          <w:color w:val="000000"/>
          <w:spacing w:val="1"/>
          <w:sz w:val="24"/>
          <w:szCs w:val="24"/>
        </w:rPr>
      </w:pPr>
      <w:r>
        <w:rPr>
          <w:bCs/>
          <w:color w:val="000000"/>
          <w:spacing w:val="1"/>
          <w:sz w:val="24"/>
          <w:szCs w:val="24"/>
        </w:rPr>
        <w:t xml:space="preserve"> </w:t>
      </w:r>
      <w:r w:rsidR="004672A9">
        <w:rPr>
          <w:bCs/>
          <w:color w:val="000000"/>
          <w:spacing w:val="1"/>
          <w:sz w:val="24"/>
          <w:szCs w:val="24"/>
        </w:rPr>
        <w:t xml:space="preserve">    </w:t>
      </w:r>
      <w:r>
        <w:rPr>
          <w:bCs/>
          <w:color w:val="000000"/>
          <w:spacing w:val="1"/>
          <w:sz w:val="24"/>
          <w:szCs w:val="24"/>
        </w:rPr>
        <w:t xml:space="preserve">Стойки и подкосы устанавливают на опорные элементы: брус – лежень, уложенный по верху внутренней стены или небольшие брусья длиной 700 – 1000 мм, укладываемые на внутренние колонны или опоры.     </w:t>
      </w:r>
    </w:p>
    <w:p w:rsidR="007A5C3F" w:rsidRPr="00044B95" w:rsidRDefault="007A5C3F" w:rsidP="007A5C3F">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Для удобства организации свеса кровли, в нижней части стропильных ног прибивают кобылку из досок толщиной 50 – 60 мм.</w:t>
      </w:r>
    </w:p>
    <w:p w:rsidR="007A5C3F" w:rsidRDefault="007A5C3F" w:rsidP="007A5C3F">
      <w:pPr>
        <w:shd w:val="clear" w:color="auto" w:fill="FFFFFF"/>
        <w:jc w:val="both"/>
        <w:rPr>
          <w:bCs/>
          <w:color w:val="000000"/>
          <w:spacing w:val="1"/>
          <w:sz w:val="24"/>
          <w:szCs w:val="24"/>
        </w:rPr>
      </w:pPr>
      <w:r>
        <w:rPr>
          <w:bCs/>
          <w:color w:val="000000"/>
          <w:spacing w:val="1"/>
          <w:sz w:val="24"/>
          <w:szCs w:val="24"/>
        </w:rPr>
        <w:t xml:space="preserve">     По стропилам  и кобылкам укладывают обрешетку, по ней устаивают кровлю.</w:t>
      </w:r>
    </w:p>
    <w:p w:rsidR="007A5C3F" w:rsidRDefault="007A5C3F" w:rsidP="007A5C3F">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Основанием под стальную кровлю служит обрешетка из брусков 50х50 мм или досок, прибиваемых к стропилам на расстоянии 240 – 270  мм друг от друга. Для свеса карниза делают сплошную обрешетку из досок толщиной 50 мм.</w:t>
      </w:r>
    </w:p>
    <w:p w:rsidR="007A5C3F" w:rsidRDefault="007A5C3F" w:rsidP="007A5C3F">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Обрешеткой под волнистые асбестоцементные листы служит разреженный настил из брусков 50х50 мм или досок 50х120 мм с интервалом 350 мм.</w:t>
      </w:r>
      <w:r w:rsidRPr="00835245">
        <w:rPr>
          <w:bCs/>
          <w:color w:val="000000"/>
          <w:spacing w:val="1"/>
          <w:sz w:val="24"/>
          <w:szCs w:val="24"/>
        </w:rPr>
        <w:t xml:space="preserve"> </w:t>
      </w:r>
      <w:r>
        <w:rPr>
          <w:bCs/>
          <w:color w:val="000000"/>
          <w:spacing w:val="1"/>
          <w:sz w:val="24"/>
          <w:szCs w:val="24"/>
        </w:rPr>
        <w:t xml:space="preserve">Для свеса карниза делают сплошную обрешетку из досок толщиной 50 мм. </w:t>
      </w:r>
    </w:p>
    <w:p w:rsidR="007A5C3F" w:rsidRDefault="007A5C3F" w:rsidP="007A5C3F">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Обрешетку под </w:t>
      </w:r>
      <w:proofErr w:type="spellStart"/>
      <w:r>
        <w:rPr>
          <w:bCs/>
          <w:color w:val="000000"/>
          <w:spacing w:val="1"/>
          <w:sz w:val="24"/>
          <w:szCs w:val="24"/>
        </w:rPr>
        <w:t>металлочерепицу</w:t>
      </w:r>
      <w:proofErr w:type="spellEnd"/>
      <w:r>
        <w:rPr>
          <w:bCs/>
          <w:color w:val="000000"/>
          <w:spacing w:val="1"/>
          <w:sz w:val="24"/>
          <w:szCs w:val="24"/>
        </w:rPr>
        <w:t xml:space="preserve"> выполняют из </w:t>
      </w:r>
      <w:proofErr w:type="spellStart"/>
      <w:r>
        <w:rPr>
          <w:bCs/>
          <w:color w:val="000000"/>
          <w:spacing w:val="1"/>
          <w:sz w:val="24"/>
          <w:szCs w:val="24"/>
        </w:rPr>
        <w:t>антисептированных</w:t>
      </w:r>
      <w:proofErr w:type="spellEnd"/>
      <w:r>
        <w:rPr>
          <w:bCs/>
          <w:color w:val="000000"/>
          <w:spacing w:val="1"/>
          <w:sz w:val="24"/>
          <w:szCs w:val="24"/>
        </w:rPr>
        <w:t xml:space="preserve"> досок сечением 32х100 мм с расстоянием по осям 350 или 400 мм. Выходящая на карниз доска должна быть на 10 – 15 мм толще других.</w:t>
      </w:r>
    </w:p>
    <w:p w:rsidR="007A5C3F" w:rsidRDefault="007A5C3F" w:rsidP="007A5C3F">
      <w:pPr>
        <w:shd w:val="clear" w:color="auto" w:fill="FFFFFF"/>
        <w:tabs>
          <w:tab w:val="left" w:pos="9540"/>
        </w:tabs>
        <w:spacing w:line="274" w:lineRule="exact"/>
        <w:ind w:right="22"/>
        <w:jc w:val="both"/>
        <w:rPr>
          <w:bCs/>
          <w:color w:val="000000"/>
          <w:spacing w:val="1"/>
          <w:sz w:val="24"/>
          <w:szCs w:val="24"/>
        </w:rPr>
      </w:pPr>
      <w:r>
        <w:rPr>
          <w:bCs/>
          <w:color w:val="000000"/>
          <w:spacing w:val="1"/>
          <w:sz w:val="24"/>
          <w:szCs w:val="24"/>
        </w:rPr>
        <w:t xml:space="preserve">     Под кровлю из гибкой черепицы устраивается сплошная обрешетка из досок или фанеры. А при уклонах </w:t>
      </w:r>
      <w:r w:rsidRPr="00963FBC">
        <w:rPr>
          <w:bCs/>
          <w:color w:val="000000"/>
          <w:spacing w:val="1"/>
          <w:sz w:val="24"/>
          <w:szCs w:val="24"/>
        </w:rPr>
        <w:t>&gt;</w:t>
      </w:r>
      <w:r>
        <w:rPr>
          <w:bCs/>
          <w:color w:val="000000"/>
          <w:spacing w:val="1"/>
          <w:sz w:val="24"/>
          <w:szCs w:val="24"/>
        </w:rPr>
        <w:t>18° - настилается слой рубероида.</w:t>
      </w:r>
    </w:p>
    <w:p w:rsidR="007A5C3F" w:rsidRDefault="007A5C3F" w:rsidP="007A5C3F">
      <w:pPr>
        <w:shd w:val="clear" w:color="auto" w:fill="FFFFFF"/>
        <w:jc w:val="both"/>
        <w:rPr>
          <w:bCs/>
          <w:color w:val="000000"/>
          <w:spacing w:val="1"/>
          <w:sz w:val="24"/>
          <w:szCs w:val="24"/>
        </w:rPr>
      </w:pPr>
      <w:r>
        <w:rPr>
          <w:bCs/>
          <w:color w:val="000000"/>
          <w:spacing w:val="1"/>
          <w:sz w:val="24"/>
          <w:szCs w:val="24"/>
        </w:rPr>
        <w:t xml:space="preserve">    Конструкции </w:t>
      </w:r>
      <w:proofErr w:type="spellStart"/>
      <w:r>
        <w:rPr>
          <w:bCs/>
          <w:color w:val="000000"/>
          <w:spacing w:val="1"/>
          <w:sz w:val="24"/>
          <w:szCs w:val="24"/>
        </w:rPr>
        <w:t>наслонных</w:t>
      </w:r>
      <w:proofErr w:type="spellEnd"/>
      <w:r>
        <w:rPr>
          <w:bCs/>
          <w:color w:val="000000"/>
          <w:spacing w:val="1"/>
          <w:sz w:val="24"/>
          <w:szCs w:val="24"/>
        </w:rPr>
        <w:t xml:space="preserve"> стропил и</w:t>
      </w:r>
      <w:r w:rsidR="004672A9">
        <w:rPr>
          <w:bCs/>
          <w:color w:val="000000"/>
          <w:spacing w:val="1"/>
          <w:sz w:val="24"/>
          <w:szCs w:val="24"/>
        </w:rPr>
        <w:t xml:space="preserve"> их элементы показаны на ри</w:t>
      </w:r>
      <w:r w:rsidR="00724F13">
        <w:rPr>
          <w:bCs/>
          <w:color w:val="000000"/>
          <w:spacing w:val="1"/>
          <w:sz w:val="24"/>
          <w:szCs w:val="24"/>
        </w:rPr>
        <w:t>с. 10</w:t>
      </w:r>
      <w:r w:rsidR="004672A9">
        <w:rPr>
          <w:bCs/>
          <w:color w:val="000000"/>
          <w:spacing w:val="1"/>
          <w:sz w:val="24"/>
          <w:szCs w:val="24"/>
        </w:rPr>
        <w:t>.5</w:t>
      </w:r>
      <w:r>
        <w:rPr>
          <w:bCs/>
          <w:color w:val="000000"/>
          <w:spacing w:val="1"/>
          <w:sz w:val="24"/>
          <w:szCs w:val="24"/>
        </w:rPr>
        <w:t>.</w:t>
      </w:r>
    </w:p>
    <w:p w:rsidR="007A5C3F" w:rsidRDefault="007A5C3F" w:rsidP="007A5C3F">
      <w:pPr>
        <w:shd w:val="clear" w:color="auto" w:fill="FFFFFF"/>
        <w:jc w:val="both"/>
        <w:rPr>
          <w:bCs/>
          <w:color w:val="000000"/>
          <w:spacing w:val="1"/>
          <w:sz w:val="24"/>
          <w:szCs w:val="24"/>
        </w:rPr>
      </w:pPr>
    </w:p>
    <w:p w:rsidR="007A5C3F" w:rsidRDefault="004672A9" w:rsidP="004672A9">
      <w:pPr>
        <w:shd w:val="clear" w:color="auto" w:fill="FFFFFF"/>
        <w:jc w:val="center"/>
        <w:rPr>
          <w:bCs/>
          <w:color w:val="000000"/>
          <w:spacing w:val="1"/>
          <w:sz w:val="24"/>
          <w:szCs w:val="24"/>
        </w:rPr>
      </w:pPr>
      <w:r w:rsidRPr="00F45112">
        <w:rPr>
          <w:bCs/>
          <w:noProof/>
          <w:color w:val="000000"/>
          <w:spacing w:val="1"/>
          <w:sz w:val="24"/>
          <w:szCs w:val="24"/>
        </w:rPr>
        <w:drawing>
          <wp:inline distT="0" distB="0" distL="0" distR="0">
            <wp:extent cx="6029325" cy="4152900"/>
            <wp:effectExtent l="19050" t="0" r="9525" b="0"/>
            <wp:docPr id="15" name="Рисунок 15" descr="I:\Практич работы ЗИО\попер разр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Практич работы ЗИО\попер разрез.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0526" t="2386" r="11793" b="62610"/>
                    <a:stretch/>
                  </pic:blipFill>
                  <pic:spPr bwMode="auto">
                    <a:xfrm>
                      <a:off x="0" y="0"/>
                      <a:ext cx="6038229" cy="4159033"/>
                    </a:xfrm>
                    <a:prstGeom prst="rect">
                      <a:avLst/>
                    </a:prstGeom>
                    <a:noFill/>
                    <a:ln>
                      <a:noFill/>
                    </a:ln>
                    <a:extLst>
                      <a:ext uri="{53640926-AAD7-44D8-BBD7-CCE9431645EC}">
                        <a14:shadowObscured xmlns:a14="http://schemas.microsoft.com/office/drawing/2010/main"/>
                      </a:ext>
                    </a:extLst>
                  </pic:spPr>
                </pic:pic>
              </a:graphicData>
            </a:graphic>
          </wp:inline>
        </w:drawing>
      </w:r>
    </w:p>
    <w:p w:rsidR="006305DC" w:rsidRDefault="006305DC" w:rsidP="004672A9">
      <w:pPr>
        <w:shd w:val="clear" w:color="auto" w:fill="FFFFFF"/>
        <w:jc w:val="center"/>
        <w:rPr>
          <w:bCs/>
          <w:color w:val="000000"/>
          <w:spacing w:val="1"/>
          <w:sz w:val="24"/>
          <w:szCs w:val="24"/>
        </w:rPr>
      </w:pPr>
    </w:p>
    <w:p w:rsidR="004672A9" w:rsidRDefault="00724F13" w:rsidP="004672A9">
      <w:pPr>
        <w:shd w:val="clear" w:color="auto" w:fill="FFFFFF"/>
        <w:jc w:val="center"/>
        <w:rPr>
          <w:bCs/>
          <w:color w:val="000000"/>
          <w:spacing w:val="1"/>
          <w:sz w:val="24"/>
          <w:szCs w:val="24"/>
        </w:rPr>
      </w:pPr>
      <w:r>
        <w:rPr>
          <w:bCs/>
          <w:color w:val="000000"/>
          <w:spacing w:val="1"/>
          <w:sz w:val="24"/>
          <w:szCs w:val="24"/>
        </w:rPr>
        <w:t>Рис. 10</w:t>
      </w:r>
      <w:r w:rsidR="004672A9">
        <w:rPr>
          <w:bCs/>
          <w:color w:val="000000"/>
          <w:spacing w:val="1"/>
          <w:sz w:val="24"/>
          <w:szCs w:val="24"/>
        </w:rPr>
        <w:t>.1</w:t>
      </w:r>
    </w:p>
    <w:p w:rsidR="00E84F77" w:rsidRDefault="00E84F77" w:rsidP="004672A9">
      <w:pPr>
        <w:shd w:val="clear" w:color="auto" w:fill="FFFFFF"/>
        <w:jc w:val="center"/>
        <w:rPr>
          <w:bCs/>
          <w:color w:val="000000"/>
          <w:spacing w:val="1"/>
          <w:sz w:val="24"/>
          <w:szCs w:val="24"/>
        </w:rPr>
      </w:pPr>
    </w:p>
    <w:p w:rsidR="004672A9" w:rsidRDefault="004672A9" w:rsidP="004672A9">
      <w:pPr>
        <w:shd w:val="clear" w:color="auto" w:fill="FFFFFF"/>
        <w:jc w:val="center"/>
        <w:rPr>
          <w:bCs/>
          <w:color w:val="000000"/>
          <w:spacing w:val="1"/>
          <w:sz w:val="24"/>
          <w:szCs w:val="24"/>
        </w:rPr>
      </w:pPr>
      <w:r>
        <w:rPr>
          <w:bCs/>
          <w:color w:val="000000"/>
          <w:spacing w:val="1"/>
          <w:sz w:val="24"/>
          <w:szCs w:val="24"/>
        </w:rPr>
        <w:t xml:space="preserve">      </w:t>
      </w:r>
      <w:r w:rsidR="00724F13">
        <w:rPr>
          <w:bCs/>
          <w:color w:val="000000"/>
          <w:spacing w:val="1"/>
          <w:sz w:val="24"/>
          <w:szCs w:val="24"/>
        </w:rPr>
        <w:t xml:space="preserve"> Образец практической работы № 10</w:t>
      </w:r>
      <w:r>
        <w:rPr>
          <w:bCs/>
          <w:color w:val="000000"/>
          <w:spacing w:val="1"/>
          <w:sz w:val="24"/>
          <w:szCs w:val="24"/>
        </w:rPr>
        <w:t>: поперечный разрез здания</w:t>
      </w:r>
    </w:p>
    <w:p w:rsidR="00CD3105" w:rsidRDefault="00CD3105" w:rsidP="004672A9">
      <w:pPr>
        <w:shd w:val="clear" w:color="auto" w:fill="FFFFFF"/>
        <w:jc w:val="center"/>
        <w:rPr>
          <w:bCs/>
          <w:color w:val="000000"/>
          <w:spacing w:val="1"/>
          <w:sz w:val="24"/>
          <w:szCs w:val="24"/>
        </w:rPr>
      </w:pPr>
    </w:p>
    <w:p w:rsidR="00CD3105" w:rsidRDefault="00CD3105" w:rsidP="004672A9">
      <w:pPr>
        <w:shd w:val="clear" w:color="auto" w:fill="FFFFFF"/>
        <w:jc w:val="center"/>
        <w:rPr>
          <w:bCs/>
          <w:color w:val="000000"/>
          <w:spacing w:val="1"/>
          <w:sz w:val="24"/>
          <w:szCs w:val="24"/>
        </w:rPr>
      </w:pPr>
    </w:p>
    <w:p w:rsidR="004672A9" w:rsidRDefault="004672A9" w:rsidP="004672A9">
      <w:pPr>
        <w:shd w:val="clear" w:color="auto" w:fill="FFFFFF"/>
        <w:jc w:val="center"/>
        <w:rPr>
          <w:bCs/>
          <w:color w:val="000000"/>
          <w:spacing w:val="1"/>
          <w:sz w:val="24"/>
          <w:szCs w:val="24"/>
        </w:rPr>
      </w:pPr>
    </w:p>
    <w:p w:rsidR="004672A9" w:rsidRDefault="004672A9" w:rsidP="007A5C3F">
      <w:pPr>
        <w:shd w:val="clear" w:color="auto" w:fill="FFFFFF"/>
        <w:jc w:val="both"/>
        <w:rPr>
          <w:bCs/>
          <w:color w:val="000000"/>
          <w:spacing w:val="1"/>
          <w:sz w:val="24"/>
          <w:szCs w:val="24"/>
        </w:rPr>
      </w:pPr>
    </w:p>
    <w:p w:rsidR="007A5C3F" w:rsidRDefault="00F45112" w:rsidP="007A5C3F">
      <w:pPr>
        <w:shd w:val="clear" w:color="auto" w:fill="FFFFFF"/>
        <w:jc w:val="both"/>
        <w:rPr>
          <w:bCs/>
          <w:color w:val="000000"/>
          <w:spacing w:val="1"/>
          <w:sz w:val="24"/>
          <w:szCs w:val="24"/>
        </w:rPr>
      </w:pPr>
      <w:r w:rsidRPr="00F45112">
        <w:rPr>
          <w:bCs/>
          <w:noProof/>
          <w:color w:val="000000"/>
          <w:spacing w:val="1"/>
          <w:sz w:val="24"/>
          <w:szCs w:val="24"/>
        </w:rPr>
        <w:drawing>
          <wp:inline distT="0" distB="0" distL="0" distR="0">
            <wp:extent cx="6134100" cy="6496050"/>
            <wp:effectExtent l="0" t="0" r="0" b="0"/>
            <wp:docPr id="9" name="Рисунок 9" descr="I:\Практич работы ЗИО\схема строп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рактич работы ЗИО\схема стропил.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300" t="14545" r="4266" b="18517"/>
                    <a:stretch/>
                  </pic:blipFill>
                  <pic:spPr bwMode="auto">
                    <a:xfrm>
                      <a:off x="0" y="0"/>
                      <a:ext cx="6134756" cy="6496745"/>
                    </a:xfrm>
                    <a:prstGeom prst="rect">
                      <a:avLst/>
                    </a:prstGeom>
                    <a:noFill/>
                    <a:ln>
                      <a:noFill/>
                    </a:ln>
                    <a:extLst>
                      <a:ext uri="{53640926-AAD7-44D8-BBD7-CCE9431645EC}">
                        <a14:shadowObscured xmlns:a14="http://schemas.microsoft.com/office/drawing/2010/main"/>
                      </a:ext>
                    </a:extLst>
                  </pic:spPr>
                </pic:pic>
              </a:graphicData>
            </a:graphic>
          </wp:inline>
        </w:drawing>
      </w:r>
    </w:p>
    <w:p w:rsidR="007A5C3F" w:rsidRDefault="007A5C3F" w:rsidP="007A5C3F">
      <w:pPr>
        <w:shd w:val="clear" w:color="auto" w:fill="FFFFFF"/>
        <w:jc w:val="both"/>
        <w:rPr>
          <w:bCs/>
          <w:color w:val="000000"/>
          <w:spacing w:val="1"/>
          <w:sz w:val="24"/>
          <w:szCs w:val="24"/>
        </w:rPr>
      </w:pPr>
    </w:p>
    <w:p w:rsidR="004672A9" w:rsidRDefault="007A5C3F" w:rsidP="00F45112">
      <w:pPr>
        <w:shd w:val="clear" w:color="auto" w:fill="FFFFFF"/>
        <w:jc w:val="center"/>
        <w:rPr>
          <w:bCs/>
          <w:color w:val="000000"/>
          <w:spacing w:val="1"/>
          <w:sz w:val="24"/>
          <w:szCs w:val="24"/>
        </w:rPr>
      </w:pPr>
      <w:r>
        <w:rPr>
          <w:bCs/>
          <w:color w:val="000000"/>
          <w:spacing w:val="1"/>
          <w:sz w:val="24"/>
          <w:szCs w:val="24"/>
        </w:rPr>
        <w:t xml:space="preserve"> </w:t>
      </w:r>
    </w:p>
    <w:p w:rsidR="007A5C3F" w:rsidRDefault="007A5C3F" w:rsidP="00F45112">
      <w:pPr>
        <w:shd w:val="clear" w:color="auto" w:fill="FFFFFF"/>
        <w:jc w:val="center"/>
        <w:rPr>
          <w:bCs/>
          <w:color w:val="000000"/>
          <w:spacing w:val="1"/>
          <w:sz w:val="24"/>
          <w:szCs w:val="24"/>
        </w:rPr>
      </w:pPr>
      <w:r>
        <w:rPr>
          <w:bCs/>
          <w:color w:val="000000"/>
          <w:spacing w:val="1"/>
          <w:sz w:val="24"/>
          <w:szCs w:val="24"/>
        </w:rPr>
        <w:t xml:space="preserve">  </w:t>
      </w:r>
      <w:r w:rsidR="00724F13">
        <w:rPr>
          <w:bCs/>
          <w:color w:val="000000"/>
          <w:spacing w:val="1"/>
          <w:sz w:val="24"/>
          <w:szCs w:val="24"/>
        </w:rPr>
        <w:t>Рис. 10</w:t>
      </w:r>
      <w:r w:rsidR="004672A9">
        <w:rPr>
          <w:bCs/>
          <w:color w:val="000000"/>
          <w:spacing w:val="1"/>
          <w:sz w:val="24"/>
          <w:szCs w:val="24"/>
        </w:rPr>
        <w:t>.2</w:t>
      </w:r>
    </w:p>
    <w:p w:rsidR="004672A9" w:rsidRDefault="004672A9" w:rsidP="00F45112">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r>
        <w:rPr>
          <w:bCs/>
          <w:color w:val="000000"/>
          <w:spacing w:val="1"/>
          <w:sz w:val="24"/>
          <w:szCs w:val="24"/>
        </w:rPr>
        <w:t xml:space="preserve">       </w:t>
      </w:r>
      <w:r w:rsidR="00E84F77">
        <w:rPr>
          <w:bCs/>
          <w:color w:val="000000"/>
          <w:spacing w:val="1"/>
          <w:sz w:val="24"/>
          <w:szCs w:val="24"/>
        </w:rPr>
        <w:t xml:space="preserve">Образец </w:t>
      </w:r>
      <w:r w:rsidR="004E2942">
        <w:rPr>
          <w:bCs/>
          <w:color w:val="000000"/>
          <w:spacing w:val="1"/>
          <w:sz w:val="24"/>
          <w:szCs w:val="24"/>
        </w:rPr>
        <w:t>практической работы № 10</w:t>
      </w:r>
      <w:r w:rsidR="00A707D4">
        <w:rPr>
          <w:bCs/>
          <w:color w:val="000000"/>
          <w:spacing w:val="1"/>
          <w:sz w:val="24"/>
          <w:szCs w:val="24"/>
        </w:rPr>
        <w:t>: схема расположения элементов стропил</w:t>
      </w:r>
    </w:p>
    <w:p w:rsidR="004672A9" w:rsidRDefault="004672A9"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4C4FFB" w:rsidRDefault="004C4FFB" w:rsidP="007A5C3F">
      <w:pPr>
        <w:shd w:val="clear" w:color="auto" w:fill="FFFFFF"/>
        <w:jc w:val="center"/>
        <w:rPr>
          <w:bCs/>
          <w:color w:val="000000"/>
          <w:spacing w:val="1"/>
          <w:sz w:val="24"/>
          <w:szCs w:val="24"/>
        </w:rPr>
      </w:pPr>
    </w:p>
    <w:p w:rsidR="004C4FFB" w:rsidRDefault="004C4FFB" w:rsidP="007A5C3F">
      <w:pPr>
        <w:shd w:val="clear" w:color="auto" w:fill="FFFFFF"/>
        <w:jc w:val="center"/>
        <w:rPr>
          <w:bCs/>
          <w:color w:val="000000"/>
          <w:spacing w:val="1"/>
          <w:sz w:val="24"/>
          <w:szCs w:val="24"/>
        </w:rPr>
      </w:pPr>
    </w:p>
    <w:p w:rsidR="004672A9" w:rsidRDefault="004672A9" w:rsidP="007A5C3F">
      <w:pPr>
        <w:shd w:val="clear" w:color="auto" w:fill="FFFFFF"/>
        <w:jc w:val="center"/>
        <w:rPr>
          <w:bCs/>
          <w:color w:val="000000"/>
          <w:spacing w:val="1"/>
          <w:sz w:val="24"/>
          <w:szCs w:val="24"/>
        </w:rPr>
      </w:pPr>
    </w:p>
    <w:p w:rsidR="006305DC" w:rsidRDefault="006305DC" w:rsidP="007A5C3F">
      <w:pPr>
        <w:shd w:val="clear" w:color="auto" w:fill="FFFFFF"/>
        <w:jc w:val="center"/>
        <w:rPr>
          <w:bCs/>
          <w:color w:val="000000"/>
          <w:spacing w:val="1"/>
          <w:sz w:val="24"/>
          <w:szCs w:val="24"/>
        </w:rPr>
      </w:pPr>
    </w:p>
    <w:p w:rsidR="006305DC" w:rsidRDefault="006305DC" w:rsidP="007A5C3F">
      <w:pPr>
        <w:shd w:val="clear" w:color="auto" w:fill="FFFFFF"/>
        <w:jc w:val="center"/>
        <w:rPr>
          <w:bCs/>
          <w:color w:val="000000"/>
          <w:spacing w:val="1"/>
          <w:sz w:val="24"/>
          <w:szCs w:val="24"/>
        </w:rPr>
      </w:pPr>
    </w:p>
    <w:p w:rsidR="0034203D" w:rsidRDefault="0034203D" w:rsidP="007A5C3F">
      <w:pPr>
        <w:shd w:val="clear" w:color="auto" w:fill="FFFFFF"/>
        <w:jc w:val="center"/>
        <w:rPr>
          <w:bCs/>
          <w:color w:val="000000"/>
          <w:spacing w:val="1"/>
          <w:sz w:val="24"/>
          <w:szCs w:val="24"/>
        </w:rPr>
      </w:pPr>
      <w:r w:rsidRPr="0034203D">
        <w:rPr>
          <w:bCs/>
          <w:noProof/>
          <w:color w:val="000000"/>
          <w:spacing w:val="1"/>
          <w:sz w:val="24"/>
          <w:szCs w:val="24"/>
        </w:rPr>
        <w:drawing>
          <wp:inline distT="0" distB="0" distL="0" distR="0">
            <wp:extent cx="6543675" cy="4619625"/>
            <wp:effectExtent l="0" t="0" r="0" b="0"/>
            <wp:docPr id="14" name="Рисунок 14" descr="I:\Практич работы ЗИО\Чертеж стропил ЗИ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Практич работы ЗИО\Чертеж стропил ЗИО.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858" t="9643" r="22866" b="21964"/>
                    <a:stretch/>
                  </pic:blipFill>
                  <pic:spPr bwMode="auto">
                    <a:xfrm>
                      <a:off x="0" y="0"/>
                      <a:ext cx="6543675" cy="4619625"/>
                    </a:xfrm>
                    <a:prstGeom prst="rect">
                      <a:avLst/>
                    </a:prstGeom>
                    <a:noFill/>
                    <a:ln>
                      <a:noFill/>
                    </a:ln>
                    <a:extLst>
                      <a:ext uri="{53640926-AAD7-44D8-BBD7-CCE9431645EC}">
                        <a14:shadowObscured xmlns:a14="http://schemas.microsoft.com/office/drawing/2010/main"/>
                      </a:ext>
                    </a:extLst>
                  </pic:spPr>
                </pic:pic>
              </a:graphicData>
            </a:graphic>
          </wp:inline>
        </w:drawing>
      </w:r>
    </w:p>
    <w:p w:rsidR="0034203D" w:rsidRDefault="0034203D" w:rsidP="007A5C3F">
      <w:pPr>
        <w:shd w:val="clear" w:color="auto" w:fill="FFFFFF"/>
        <w:jc w:val="center"/>
        <w:rPr>
          <w:bCs/>
          <w:color w:val="000000"/>
          <w:spacing w:val="1"/>
          <w:sz w:val="24"/>
          <w:szCs w:val="24"/>
        </w:rPr>
      </w:pPr>
    </w:p>
    <w:p w:rsidR="0034203D" w:rsidRDefault="004E2942" w:rsidP="007A5C3F">
      <w:pPr>
        <w:shd w:val="clear" w:color="auto" w:fill="FFFFFF"/>
        <w:jc w:val="center"/>
        <w:rPr>
          <w:bCs/>
          <w:color w:val="000000"/>
          <w:spacing w:val="1"/>
          <w:sz w:val="24"/>
          <w:szCs w:val="24"/>
        </w:rPr>
      </w:pPr>
      <w:r>
        <w:rPr>
          <w:bCs/>
          <w:color w:val="000000"/>
          <w:spacing w:val="1"/>
          <w:sz w:val="24"/>
          <w:szCs w:val="24"/>
        </w:rPr>
        <w:t>Рис. 10</w:t>
      </w:r>
      <w:r w:rsidR="00A707D4">
        <w:rPr>
          <w:bCs/>
          <w:color w:val="000000"/>
          <w:spacing w:val="1"/>
          <w:sz w:val="24"/>
          <w:szCs w:val="24"/>
        </w:rPr>
        <w:t>.3 Пример размещения чертежа на формате А3</w:t>
      </w:r>
    </w:p>
    <w:p w:rsidR="0034203D" w:rsidRDefault="0034203D"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Pr="009C63A9" w:rsidRDefault="007A5C3F" w:rsidP="00877AF2">
      <w:pPr>
        <w:shd w:val="clear" w:color="auto" w:fill="FFFFFF"/>
        <w:jc w:val="center"/>
        <w:rPr>
          <w:sz w:val="28"/>
          <w:szCs w:val="28"/>
        </w:rPr>
      </w:pPr>
      <w:r w:rsidRPr="00FA6A6E">
        <w:rPr>
          <w:b/>
          <w:bCs/>
          <w:color w:val="000000"/>
          <w:spacing w:val="1"/>
          <w:sz w:val="24"/>
          <w:szCs w:val="24"/>
        </w:rPr>
        <w:t>Та</w:t>
      </w:r>
      <w:r w:rsidR="004E2942">
        <w:rPr>
          <w:sz w:val="28"/>
          <w:szCs w:val="28"/>
        </w:rPr>
        <w:t xml:space="preserve">блица </w:t>
      </w:r>
      <w:proofErr w:type="gramStart"/>
      <w:r w:rsidR="004E2942">
        <w:rPr>
          <w:sz w:val="28"/>
          <w:szCs w:val="28"/>
        </w:rPr>
        <w:t>10</w:t>
      </w:r>
      <w:r w:rsidR="00A707D4">
        <w:rPr>
          <w:sz w:val="28"/>
          <w:szCs w:val="28"/>
        </w:rPr>
        <w:t>.1</w:t>
      </w:r>
      <w:r w:rsidRPr="009C63A9">
        <w:rPr>
          <w:sz w:val="28"/>
          <w:szCs w:val="28"/>
        </w:rPr>
        <w:t xml:space="preserve">  Спецификация</w:t>
      </w:r>
      <w:proofErr w:type="gramEnd"/>
      <w:r w:rsidRPr="009C63A9">
        <w:rPr>
          <w:sz w:val="28"/>
          <w:szCs w:val="28"/>
        </w:rPr>
        <w:t xml:space="preserve"> элементов к схеме расположения стропил</w:t>
      </w:r>
    </w:p>
    <w:tbl>
      <w:tblPr>
        <w:tblpPr w:leftFromText="180" w:rightFromText="180" w:vertAnchor="text" w:horzAnchor="margin" w:tblpXSpec="center" w:tblpY="17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268"/>
        <w:gridCol w:w="3783"/>
        <w:gridCol w:w="1134"/>
        <w:gridCol w:w="1275"/>
        <w:gridCol w:w="1134"/>
      </w:tblGrid>
      <w:tr w:rsidR="007A5C3F" w:rsidRPr="00040E14" w:rsidTr="003976DE">
        <w:tc>
          <w:tcPr>
            <w:tcW w:w="720" w:type="dxa"/>
            <w:shd w:val="clear" w:color="auto" w:fill="auto"/>
          </w:tcPr>
          <w:p w:rsidR="007A5C3F" w:rsidRPr="00040E14" w:rsidRDefault="007A5C3F" w:rsidP="00611692">
            <w:pPr>
              <w:rPr>
                <w:sz w:val="24"/>
                <w:szCs w:val="24"/>
              </w:rPr>
            </w:pPr>
          </w:p>
          <w:p w:rsidR="007A5C3F" w:rsidRPr="00040E14" w:rsidRDefault="007A5C3F" w:rsidP="00611692">
            <w:pPr>
              <w:rPr>
                <w:sz w:val="24"/>
                <w:szCs w:val="24"/>
              </w:rPr>
            </w:pPr>
            <w:r w:rsidRPr="00040E14">
              <w:rPr>
                <w:sz w:val="24"/>
                <w:szCs w:val="24"/>
              </w:rPr>
              <w:t>Поз</w:t>
            </w:r>
            <w:r w:rsidR="00877AF2">
              <w:rPr>
                <w:sz w:val="24"/>
                <w:szCs w:val="24"/>
              </w:rPr>
              <w:t>.</w:t>
            </w:r>
          </w:p>
        </w:tc>
        <w:tc>
          <w:tcPr>
            <w:tcW w:w="2268" w:type="dxa"/>
            <w:shd w:val="clear" w:color="auto" w:fill="auto"/>
          </w:tcPr>
          <w:p w:rsidR="007A5C3F" w:rsidRPr="00040E14" w:rsidRDefault="007A5C3F" w:rsidP="00877AF2">
            <w:pPr>
              <w:jc w:val="center"/>
              <w:rPr>
                <w:sz w:val="24"/>
                <w:szCs w:val="24"/>
              </w:rPr>
            </w:pPr>
          </w:p>
          <w:p w:rsidR="007A5C3F" w:rsidRPr="00040E14" w:rsidRDefault="007A5C3F" w:rsidP="00877AF2">
            <w:pPr>
              <w:jc w:val="center"/>
              <w:rPr>
                <w:sz w:val="24"/>
                <w:szCs w:val="24"/>
              </w:rPr>
            </w:pPr>
            <w:r w:rsidRPr="00040E14">
              <w:rPr>
                <w:sz w:val="24"/>
                <w:szCs w:val="24"/>
              </w:rPr>
              <w:t>Обозначение</w:t>
            </w:r>
          </w:p>
        </w:tc>
        <w:tc>
          <w:tcPr>
            <w:tcW w:w="3783" w:type="dxa"/>
            <w:shd w:val="clear" w:color="auto" w:fill="auto"/>
          </w:tcPr>
          <w:p w:rsidR="007A5C3F" w:rsidRPr="00040E14" w:rsidRDefault="007A5C3F" w:rsidP="00877AF2">
            <w:pPr>
              <w:jc w:val="center"/>
              <w:rPr>
                <w:sz w:val="24"/>
                <w:szCs w:val="24"/>
              </w:rPr>
            </w:pPr>
          </w:p>
          <w:p w:rsidR="007A5C3F" w:rsidRDefault="007A5C3F" w:rsidP="00877AF2">
            <w:pPr>
              <w:jc w:val="center"/>
              <w:rPr>
                <w:sz w:val="24"/>
                <w:szCs w:val="24"/>
              </w:rPr>
            </w:pPr>
            <w:r w:rsidRPr="00040E14">
              <w:rPr>
                <w:sz w:val="24"/>
                <w:szCs w:val="24"/>
              </w:rPr>
              <w:t>Наименование</w:t>
            </w:r>
          </w:p>
          <w:p w:rsidR="00877AF2" w:rsidRPr="00040E14" w:rsidRDefault="00877AF2" w:rsidP="00877AF2">
            <w:pPr>
              <w:jc w:val="center"/>
              <w:rPr>
                <w:sz w:val="24"/>
                <w:szCs w:val="24"/>
              </w:rPr>
            </w:pPr>
          </w:p>
        </w:tc>
        <w:tc>
          <w:tcPr>
            <w:tcW w:w="1134" w:type="dxa"/>
            <w:shd w:val="clear" w:color="auto" w:fill="auto"/>
          </w:tcPr>
          <w:p w:rsidR="007A5C3F" w:rsidRPr="00040E14" w:rsidRDefault="007A5C3F" w:rsidP="00877AF2">
            <w:pPr>
              <w:jc w:val="center"/>
              <w:rPr>
                <w:sz w:val="24"/>
                <w:szCs w:val="24"/>
              </w:rPr>
            </w:pPr>
          </w:p>
          <w:p w:rsidR="007A5C3F" w:rsidRPr="00040E14" w:rsidRDefault="007A5C3F" w:rsidP="00877AF2">
            <w:pPr>
              <w:jc w:val="center"/>
              <w:rPr>
                <w:sz w:val="24"/>
                <w:szCs w:val="24"/>
              </w:rPr>
            </w:pPr>
            <w:r w:rsidRPr="00040E14">
              <w:rPr>
                <w:sz w:val="24"/>
                <w:szCs w:val="24"/>
              </w:rPr>
              <w:t>Кол.</w:t>
            </w:r>
          </w:p>
        </w:tc>
        <w:tc>
          <w:tcPr>
            <w:tcW w:w="1275" w:type="dxa"/>
            <w:shd w:val="clear" w:color="auto" w:fill="auto"/>
          </w:tcPr>
          <w:p w:rsidR="007A5C3F" w:rsidRPr="00040E14" w:rsidRDefault="007A5C3F" w:rsidP="00877AF2">
            <w:pPr>
              <w:jc w:val="center"/>
              <w:rPr>
                <w:sz w:val="24"/>
                <w:szCs w:val="24"/>
              </w:rPr>
            </w:pPr>
            <w:r w:rsidRPr="00040E14">
              <w:rPr>
                <w:sz w:val="24"/>
                <w:szCs w:val="24"/>
              </w:rPr>
              <w:t>Объем</w:t>
            </w:r>
          </w:p>
          <w:p w:rsidR="007A5C3F" w:rsidRPr="00040E14" w:rsidRDefault="00877AF2" w:rsidP="00877AF2">
            <w:pPr>
              <w:jc w:val="center"/>
              <w:rPr>
                <w:sz w:val="24"/>
                <w:szCs w:val="24"/>
              </w:rPr>
            </w:pPr>
            <w:r>
              <w:rPr>
                <w:sz w:val="24"/>
                <w:szCs w:val="24"/>
              </w:rPr>
              <w:t>м</w:t>
            </w:r>
            <w:r w:rsidR="007A5C3F" w:rsidRPr="00040E14">
              <w:rPr>
                <w:sz w:val="24"/>
                <w:szCs w:val="24"/>
              </w:rPr>
              <w:t xml:space="preserve"> куб</w:t>
            </w:r>
            <w:r>
              <w:rPr>
                <w:sz w:val="24"/>
                <w:szCs w:val="24"/>
              </w:rPr>
              <w:t>.</w:t>
            </w:r>
          </w:p>
        </w:tc>
        <w:tc>
          <w:tcPr>
            <w:tcW w:w="1134" w:type="dxa"/>
            <w:shd w:val="clear" w:color="auto" w:fill="auto"/>
          </w:tcPr>
          <w:p w:rsidR="007A5C3F" w:rsidRPr="00040E14" w:rsidRDefault="007A5C3F" w:rsidP="00877AF2">
            <w:pPr>
              <w:jc w:val="center"/>
              <w:rPr>
                <w:sz w:val="24"/>
                <w:szCs w:val="24"/>
              </w:rPr>
            </w:pPr>
            <w:r w:rsidRPr="00040E14">
              <w:rPr>
                <w:sz w:val="24"/>
                <w:szCs w:val="24"/>
              </w:rPr>
              <w:t>Приме</w:t>
            </w:r>
            <w:r w:rsidR="00877AF2">
              <w:rPr>
                <w:sz w:val="24"/>
                <w:szCs w:val="24"/>
              </w:rPr>
              <w:t>-</w:t>
            </w:r>
          </w:p>
          <w:p w:rsidR="007A5C3F" w:rsidRPr="00040E14" w:rsidRDefault="007A5C3F" w:rsidP="00877AF2">
            <w:pPr>
              <w:jc w:val="center"/>
              <w:rPr>
                <w:sz w:val="24"/>
                <w:szCs w:val="24"/>
              </w:rPr>
            </w:pPr>
            <w:proofErr w:type="spellStart"/>
            <w:r w:rsidRPr="00040E14">
              <w:rPr>
                <w:sz w:val="24"/>
                <w:szCs w:val="24"/>
              </w:rPr>
              <w:t>чание</w:t>
            </w:r>
            <w:proofErr w:type="spellEnd"/>
          </w:p>
        </w:tc>
      </w:tr>
      <w:tr w:rsidR="003976DE" w:rsidRPr="00040E14" w:rsidTr="003976DE">
        <w:tc>
          <w:tcPr>
            <w:tcW w:w="720" w:type="dxa"/>
            <w:shd w:val="clear" w:color="auto" w:fill="auto"/>
          </w:tcPr>
          <w:p w:rsidR="003976DE" w:rsidRPr="00877AF2" w:rsidRDefault="003976DE" w:rsidP="003976DE">
            <w:pPr>
              <w:rPr>
                <w:i/>
                <w:sz w:val="24"/>
                <w:szCs w:val="24"/>
              </w:rPr>
            </w:pPr>
            <w:r w:rsidRPr="00877AF2">
              <w:rPr>
                <w:i/>
                <w:sz w:val="24"/>
                <w:szCs w:val="24"/>
              </w:rPr>
              <w:t xml:space="preserve">   1</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Pr="00877AF2" w:rsidRDefault="003976DE" w:rsidP="003976DE">
            <w:pPr>
              <w:rPr>
                <w:i/>
                <w:sz w:val="24"/>
                <w:szCs w:val="24"/>
              </w:rPr>
            </w:pPr>
            <w:r w:rsidRPr="00877AF2">
              <w:rPr>
                <w:i/>
                <w:sz w:val="24"/>
                <w:szCs w:val="24"/>
              </w:rPr>
              <w:t>Ма</w:t>
            </w:r>
            <w:r>
              <w:rPr>
                <w:i/>
                <w:sz w:val="24"/>
                <w:szCs w:val="24"/>
              </w:rPr>
              <w:t xml:space="preserve">уэрлат 150х150,             </w:t>
            </w:r>
            <w:r w:rsidRPr="00877AF2">
              <w:rPr>
                <w:i/>
                <w:sz w:val="24"/>
                <w:szCs w:val="24"/>
              </w:rPr>
              <w:t xml:space="preserve"> п.м</w:t>
            </w:r>
            <w:r>
              <w:rPr>
                <w:i/>
                <w:sz w:val="24"/>
                <w:szCs w:val="24"/>
              </w:rPr>
              <w:t xml:space="preserve">          </w:t>
            </w:r>
          </w:p>
        </w:tc>
        <w:tc>
          <w:tcPr>
            <w:tcW w:w="1134" w:type="dxa"/>
            <w:shd w:val="clear" w:color="auto" w:fill="auto"/>
          </w:tcPr>
          <w:p w:rsidR="003976DE" w:rsidRPr="003976DE" w:rsidRDefault="003976DE" w:rsidP="003976DE">
            <w:pPr>
              <w:jc w:val="center"/>
              <w:rPr>
                <w:i/>
                <w:sz w:val="24"/>
                <w:szCs w:val="24"/>
              </w:rPr>
            </w:pPr>
            <w:r w:rsidRPr="003976DE">
              <w:rPr>
                <w:i/>
                <w:sz w:val="24"/>
                <w:szCs w:val="24"/>
              </w:rPr>
              <w:t>23,12</w:t>
            </w:r>
          </w:p>
        </w:tc>
        <w:tc>
          <w:tcPr>
            <w:tcW w:w="1275" w:type="dxa"/>
            <w:shd w:val="clear" w:color="auto" w:fill="auto"/>
          </w:tcPr>
          <w:p w:rsidR="003976DE" w:rsidRPr="003976DE" w:rsidRDefault="003976DE" w:rsidP="003976DE">
            <w:pPr>
              <w:jc w:val="center"/>
              <w:rPr>
                <w:i/>
                <w:sz w:val="24"/>
                <w:szCs w:val="24"/>
              </w:rPr>
            </w:pPr>
            <w:r w:rsidRPr="003976DE">
              <w:rPr>
                <w:i/>
                <w:sz w:val="24"/>
                <w:szCs w:val="24"/>
              </w:rPr>
              <w:t>0,52</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577"/>
        </w:trPr>
        <w:tc>
          <w:tcPr>
            <w:tcW w:w="720" w:type="dxa"/>
            <w:shd w:val="clear" w:color="auto" w:fill="auto"/>
          </w:tcPr>
          <w:p w:rsidR="003976DE" w:rsidRPr="00877AF2" w:rsidRDefault="003976DE" w:rsidP="003976DE">
            <w:pPr>
              <w:rPr>
                <w:i/>
                <w:sz w:val="24"/>
                <w:szCs w:val="24"/>
              </w:rPr>
            </w:pPr>
            <w:r w:rsidRPr="00877AF2">
              <w:rPr>
                <w:i/>
                <w:sz w:val="24"/>
                <w:szCs w:val="24"/>
              </w:rPr>
              <w:t xml:space="preserve">   2</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Default="003976DE" w:rsidP="003976DE">
            <w:pPr>
              <w:rPr>
                <w:i/>
                <w:sz w:val="24"/>
                <w:szCs w:val="24"/>
              </w:rPr>
            </w:pPr>
            <w:r w:rsidRPr="00877AF2">
              <w:rPr>
                <w:i/>
                <w:sz w:val="24"/>
                <w:szCs w:val="24"/>
              </w:rPr>
              <w:t>Стропильная нога, 150х50</w:t>
            </w:r>
            <w:r>
              <w:rPr>
                <w:i/>
                <w:sz w:val="24"/>
                <w:szCs w:val="24"/>
              </w:rPr>
              <w:t>,</w:t>
            </w:r>
            <w:r w:rsidRPr="00877AF2">
              <w:rPr>
                <w:i/>
                <w:sz w:val="24"/>
                <w:szCs w:val="24"/>
              </w:rPr>
              <w:t xml:space="preserve">  </w:t>
            </w:r>
          </w:p>
          <w:p w:rsidR="003976DE" w:rsidRPr="00877AF2" w:rsidRDefault="003976DE" w:rsidP="003976DE">
            <w:pPr>
              <w:rPr>
                <w:i/>
                <w:sz w:val="24"/>
                <w:szCs w:val="24"/>
              </w:rPr>
            </w:pPr>
            <w:r w:rsidRPr="007A308C">
              <w:rPr>
                <w:i/>
                <w:sz w:val="24"/>
                <w:szCs w:val="24"/>
              </w:rPr>
              <w:t xml:space="preserve"> </w:t>
            </w:r>
            <w:r w:rsidRPr="00877AF2">
              <w:rPr>
                <w:i/>
                <w:sz w:val="24"/>
                <w:szCs w:val="24"/>
                <w:lang w:val="en-US"/>
              </w:rPr>
              <w:t>l</w:t>
            </w:r>
            <w:r>
              <w:rPr>
                <w:i/>
                <w:sz w:val="24"/>
                <w:szCs w:val="24"/>
              </w:rPr>
              <w:t xml:space="preserve"> = </w:t>
            </w:r>
            <w:r w:rsidRPr="00877AF2">
              <w:rPr>
                <w:i/>
                <w:sz w:val="24"/>
                <w:szCs w:val="24"/>
              </w:rPr>
              <w:t xml:space="preserve"> </w:t>
            </w:r>
            <w:r>
              <w:rPr>
                <w:i/>
                <w:sz w:val="24"/>
                <w:szCs w:val="24"/>
              </w:rPr>
              <w:t xml:space="preserve">6500,                              </w:t>
            </w:r>
            <w:r w:rsidRPr="00877AF2">
              <w:rPr>
                <w:i/>
                <w:sz w:val="24"/>
                <w:szCs w:val="24"/>
              </w:rPr>
              <w:t>шт.</w:t>
            </w:r>
          </w:p>
        </w:tc>
        <w:tc>
          <w:tcPr>
            <w:tcW w:w="1134" w:type="dxa"/>
            <w:shd w:val="clear" w:color="auto" w:fill="auto"/>
          </w:tcPr>
          <w:p w:rsidR="003976DE" w:rsidRPr="003976DE" w:rsidRDefault="003976DE" w:rsidP="003976DE">
            <w:pPr>
              <w:jc w:val="center"/>
              <w:rPr>
                <w:i/>
                <w:sz w:val="24"/>
                <w:szCs w:val="24"/>
              </w:rPr>
            </w:pPr>
            <w:r w:rsidRPr="003976DE">
              <w:rPr>
                <w:i/>
                <w:sz w:val="24"/>
                <w:szCs w:val="24"/>
              </w:rPr>
              <w:t>28</w:t>
            </w:r>
          </w:p>
        </w:tc>
        <w:tc>
          <w:tcPr>
            <w:tcW w:w="1275" w:type="dxa"/>
            <w:shd w:val="clear" w:color="auto" w:fill="auto"/>
          </w:tcPr>
          <w:p w:rsidR="003976DE" w:rsidRPr="003976DE" w:rsidRDefault="003976DE" w:rsidP="003976DE">
            <w:pPr>
              <w:jc w:val="center"/>
              <w:rPr>
                <w:i/>
                <w:sz w:val="24"/>
                <w:szCs w:val="24"/>
              </w:rPr>
            </w:pPr>
            <w:r w:rsidRPr="003976DE">
              <w:rPr>
                <w:i/>
                <w:sz w:val="24"/>
                <w:szCs w:val="24"/>
              </w:rPr>
              <w:t>1,37</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195"/>
        </w:trPr>
        <w:tc>
          <w:tcPr>
            <w:tcW w:w="720" w:type="dxa"/>
            <w:shd w:val="clear" w:color="auto" w:fill="auto"/>
          </w:tcPr>
          <w:p w:rsidR="003976DE" w:rsidRPr="00877AF2" w:rsidRDefault="003976DE" w:rsidP="003976DE">
            <w:pPr>
              <w:rPr>
                <w:i/>
                <w:sz w:val="24"/>
                <w:szCs w:val="24"/>
              </w:rPr>
            </w:pPr>
            <w:r w:rsidRPr="00877AF2">
              <w:rPr>
                <w:i/>
                <w:sz w:val="24"/>
                <w:szCs w:val="24"/>
              </w:rPr>
              <w:t xml:space="preserve">   3</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Pr="00877AF2" w:rsidRDefault="003976DE" w:rsidP="003976DE">
            <w:pPr>
              <w:rPr>
                <w:i/>
                <w:sz w:val="24"/>
                <w:szCs w:val="24"/>
              </w:rPr>
            </w:pPr>
            <w:r w:rsidRPr="00877AF2">
              <w:rPr>
                <w:i/>
                <w:sz w:val="24"/>
                <w:szCs w:val="24"/>
              </w:rPr>
              <w:t xml:space="preserve">Лежень 100х100,      </w:t>
            </w:r>
            <w:r>
              <w:rPr>
                <w:i/>
                <w:sz w:val="24"/>
                <w:szCs w:val="24"/>
              </w:rPr>
              <w:t xml:space="preserve">      </w:t>
            </w:r>
            <w:r w:rsidRPr="00877AF2">
              <w:rPr>
                <w:i/>
                <w:sz w:val="24"/>
                <w:szCs w:val="24"/>
              </w:rPr>
              <w:t xml:space="preserve"> </w:t>
            </w:r>
            <w:r>
              <w:rPr>
                <w:i/>
                <w:sz w:val="24"/>
                <w:szCs w:val="24"/>
              </w:rPr>
              <w:t xml:space="preserve">  </w:t>
            </w:r>
            <w:r w:rsidRPr="00877AF2">
              <w:rPr>
                <w:i/>
                <w:sz w:val="24"/>
                <w:szCs w:val="24"/>
              </w:rPr>
              <w:t xml:space="preserve">   п.м             </w:t>
            </w:r>
          </w:p>
        </w:tc>
        <w:tc>
          <w:tcPr>
            <w:tcW w:w="1134" w:type="dxa"/>
            <w:shd w:val="clear" w:color="auto" w:fill="auto"/>
          </w:tcPr>
          <w:p w:rsidR="003976DE" w:rsidRPr="003976DE" w:rsidRDefault="003976DE" w:rsidP="003976DE">
            <w:pPr>
              <w:jc w:val="center"/>
              <w:rPr>
                <w:i/>
                <w:sz w:val="24"/>
                <w:szCs w:val="24"/>
              </w:rPr>
            </w:pPr>
            <w:r w:rsidRPr="003976DE">
              <w:rPr>
                <w:i/>
                <w:sz w:val="24"/>
                <w:szCs w:val="24"/>
              </w:rPr>
              <w:t>11,0</w:t>
            </w:r>
          </w:p>
        </w:tc>
        <w:tc>
          <w:tcPr>
            <w:tcW w:w="1275" w:type="dxa"/>
            <w:shd w:val="clear" w:color="auto" w:fill="auto"/>
          </w:tcPr>
          <w:p w:rsidR="003976DE" w:rsidRPr="003976DE" w:rsidRDefault="003976DE" w:rsidP="003976DE">
            <w:pPr>
              <w:jc w:val="center"/>
              <w:rPr>
                <w:i/>
                <w:sz w:val="24"/>
                <w:szCs w:val="24"/>
              </w:rPr>
            </w:pPr>
            <w:r w:rsidRPr="003976DE">
              <w:rPr>
                <w:i/>
                <w:sz w:val="24"/>
                <w:szCs w:val="24"/>
              </w:rPr>
              <w:t>0,11</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265"/>
        </w:trPr>
        <w:tc>
          <w:tcPr>
            <w:tcW w:w="720" w:type="dxa"/>
            <w:shd w:val="clear" w:color="auto" w:fill="auto"/>
          </w:tcPr>
          <w:p w:rsidR="003976DE" w:rsidRPr="00877AF2" w:rsidRDefault="003976DE" w:rsidP="003976DE">
            <w:pPr>
              <w:rPr>
                <w:i/>
                <w:sz w:val="24"/>
                <w:szCs w:val="24"/>
              </w:rPr>
            </w:pPr>
            <w:r w:rsidRPr="00877AF2">
              <w:rPr>
                <w:i/>
                <w:sz w:val="24"/>
                <w:szCs w:val="24"/>
              </w:rPr>
              <w:t xml:space="preserve">   4</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Pr="00877AF2" w:rsidRDefault="003976DE" w:rsidP="003976DE">
            <w:pPr>
              <w:rPr>
                <w:i/>
                <w:sz w:val="24"/>
                <w:szCs w:val="24"/>
              </w:rPr>
            </w:pPr>
            <w:r w:rsidRPr="00877AF2">
              <w:rPr>
                <w:i/>
                <w:sz w:val="24"/>
                <w:szCs w:val="24"/>
              </w:rPr>
              <w:t xml:space="preserve">Прогон 100х100,         </w:t>
            </w:r>
            <w:r>
              <w:rPr>
                <w:i/>
                <w:sz w:val="24"/>
                <w:szCs w:val="24"/>
              </w:rPr>
              <w:t xml:space="preserve">     </w:t>
            </w:r>
            <w:r w:rsidRPr="00877AF2">
              <w:rPr>
                <w:i/>
                <w:sz w:val="24"/>
                <w:szCs w:val="24"/>
              </w:rPr>
              <w:t xml:space="preserve"> </w:t>
            </w:r>
            <w:r>
              <w:rPr>
                <w:i/>
                <w:sz w:val="24"/>
                <w:szCs w:val="24"/>
              </w:rPr>
              <w:t xml:space="preserve">  </w:t>
            </w:r>
            <w:r w:rsidRPr="00877AF2">
              <w:rPr>
                <w:i/>
                <w:sz w:val="24"/>
                <w:szCs w:val="24"/>
              </w:rPr>
              <w:t xml:space="preserve"> п.м       </w:t>
            </w:r>
            <w:r>
              <w:rPr>
                <w:i/>
                <w:sz w:val="24"/>
                <w:szCs w:val="24"/>
              </w:rPr>
              <w:t xml:space="preserve">      </w:t>
            </w:r>
          </w:p>
        </w:tc>
        <w:tc>
          <w:tcPr>
            <w:tcW w:w="1134" w:type="dxa"/>
            <w:shd w:val="clear" w:color="auto" w:fill="auto"/>
          </w:tcPr>
          <w:p w:rsidR="003976DE" w:rsidRPr="003976DE" w:rsidRDefault="003976DE" w:rsidP="003976DE">
            <w:pPr>
              <w:jc w:val="center"/>
              <w:rPr>
                <w:i/>
                <w:sz w:val="24"/>
                <w:szCs w:val="24"/>
              </w:rPr>
            </w:pPr>
            <w:r w:rsidRPr="003976DE">
              <w:rPr>
                <w:i/>
                <w:sz w:val="24"/>
                <w:szCs w:val="24"/>
              </w:rPr>
              <w:t>11,4</w:t>
            </w:r>
          </w:p>
        </w:tc>
        <w:tc>
          <w:tcPr>
            <w:tcW w:w="1275" w:type="dxa"/>
            <w:shd w:val="clear" w:color="auto" w:fill="auto"/>
          </w:tcPr>
          <w:p w:rsidR="003976DE" w:rsidRPr="003976DE" w:rsidRDefault="003976DE" w:rsidP="003976DE">
            <w:pPr>
              <w:jc w:val="center"/>
              <w:rPr>
                <w:i/>
                <w:sz w:val="24"/>
                <w:szCs w:val="24"/>
              </w:rPr>
            </w:pPr>
            <w:r w:rsidRPr="003976DE">
              <w:rPr>
                <w:i/>
                <w:sz w:val="24"/>
                <w:szCs w:val="24"/>
              </w:rPr>
              <w:t>0,11</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255"/>
        </w:trPr>
        <w:tc>
          <w:tcPr>
            <w:tcW w:w="720" w:type="dxa"/>
            <w:shd w:val="clear" w:color="auto" w:fill="auto"/>
          </w:tcPr>
          <w:p w:rsidR="003976DE" w:rsidRPr="00877AF2" w:rsidRDefault="003976DE" w:rsidP="003976DE">
            <w:pPr>
              <w:rPr>
                <w:i/>
                <w:sz w:val="24"/>
                <w:szCs w:val="24"/>
              </w:rPr>
            </w:pPr>
            <w:r w:rsidRPr="00877AF2">
              <w:rPr>
                <w:i/>
                <w:sz w:val="24"/>
                <w:szCs w:val="24"/>
              </w:rPr>
              <w:t xml:space="preserve">   5</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Pr="00877AF2" w:rsidRDefault="003976DE" w:rsidP="003976DE">
            <w:pPr>
              <w:rPr>
                <w:i/>
                <w:sz w:val="24"/>
                <w:szCs w:val="24"/>
              </w:rPr>
            </w:pPr>
            <w:r w:rsidRPr="00877AF2">
              <w:rPr>
                <w:i/>
                <w:sz w:val="24"/>
                <w:szCs w:val="24"/>
              </w:rPr>
              <w:t xml:space="preserve">Стойка 100х100, </w:t>
            </w:r>
            <w:r w:rsidRPr="00877AF2">
              <w:rPr>
                <w:i/>
                <w:sz w:val="24"/>
                <w:szCs w:val="24"/>
                <w:lang w:val="en-US"/>
              </w:rPr>
              <w:t>l</w:t>
            </w:r>
            <w:r>
              <w:rPr>
                <w:i/>
                <w:sz w:val="24"/>
                <w:szCs w:val="24"/>
              </w:rPr>
              <w:t xml:space="preserve"> = 3100,  </w:t>
            </w:r>
            <w:r w:rsidRPr="00877AF2">
              <w:rPr>
                <w:i/>
                <w:sz w:val="24"/>
                <w:szCs w:val="24"/>
              </w:rPr>
              <w:t>шт.</w:t>
            </w:r>
          </w:p>
        </w:tc>
        <w:tc>
          <w:tcPr>
            <w:tcW w:w="1134" w:type="dxa"/>
            <w:shd w:val="clear" w:color="auto" w:fill="auto"/>
          </w:tcPr>
          <w:p w:rsidR="003976DE" w:rsidRPr="003976DE" w:rsidRDefault="003976DE" w:rsidP="003976DE">
            <w:pPr>
              <w:jc w:val="center"/>
              <w:rPr>
                <w:i/>
                <w:sz w:val="24"/>
                <w:szCs w:val="24"/>
              </w:rPr>
            </w:pPr>
            <w:r w:rsidRPr="003976DE">
              <w:rPr>
                <w:i/>
                <w:sz w:val="24"/>
                <w:szCs w:val="24"/>
              </w:rPr>
              <w:t>3</w:t>
            </w:r>
          </w:p>
        </w:tc>
        <w:tc>
          <w:tcPr>
            <w:tcW w:w="1275" w:type="dxa"/>
            <w:shd w:val="clear" w:color="auto" w:fill="auto"/>
          </w:tcPr>
          <w:p w:rsidR="003976DE" w:rsidRPr="003976DE" w:rsidRDefault="003976DE" w:rsidP="003976DE">
            <w:pPr>
              <w:jc w:val="center"/>
              <w:rPr>
                <w:i/>
                <w:sz w:val="24"/>
                <w:szCs w:val="24"/>
              </w:rPr>
            </w:pPr>
            <w:r w:rsidRPr="003976DE">
              <w:rPr>
                <w:i/>
                <w:sz w:val="24"/>
                <w:szCs w:val="24"/>
              </w:rPr>
              <w:t>0,09</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330"/>
        </w:trPr>
        <w:tc>
          <w:tcPr>
            <w:tcW w:w="720" w:type="dxa"/>
            <w:shd w:val="clear" w:color="auto" w:fill="auto"/>
          </w:tcPr>
          <w:p w:rsidR="003976DE" w:rsidRPr="00877AF2" w:rsidRDefault="003976DE" w:rsidP="003976DE">
            <w:pPr>
              <w:rPr>
                <w:i/>
                <w:sz w:val="24"/>
                <w:szCs w:val="24"/>
              </w:rPr>
            </w:pPr>
            <w:r w:rsidRPr="00877AF2">
              <w:rPr>
                <w:i/>
                <w:sz w:val="24"/>
                <w:szCs w:val="24"/>
              </w:rPr>
              <w:t xml:space="preserve">   6</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Pr="00877AF2" w:rsidRDefault="003976DE" w:rsidP="003976DE">
            <w:pPr>
              <w:rPr>
                <w:i/>
                <w:sz w:val="24"/>
                <w:szCs w:val="24"/>
              </w:rPr>
            </w:pPr>
            <w:r w:rsidRPr="00877AF2">
              <w:rPr>
                <w:i/>
                <w:sz w:val="24"/>
                <w:szCs w:val="24"/>
              </w:rPr>
              <w:t xml:space="preserve">Подкос, 100х100,  </w:t>
            </w:r>
            <w:r w:rsidRPr="00877AF2">
              <w:rPr>
                <w:i/>
                <w:sz w:val="24"/>
                <w:szCs w:val="24"/>
                <w:lang w:val="en-US"/>
              </w:rPr>
              <w:t>l</w:t>
            </w:r>
            <w:r>
              <w:rPr>
                <w:i/>
                <w:sz w:val="24"/>
                <w:szCs w:val="24"/>
              </w:rPr>
              <w:t xml:space="preserve"> = 3500, </w:t>
            </w:r>
            <w:r w:rsidRPr="00877AF2">
              <w:rPr>
                <w:i/>
                <w:sz w:val="24"/>
                <w:szCs w:val="24"/>
              </w:rPr>
              <w:t>шт.</w:t>
            </w:r>
          </w:p>
        </w:tc>
        <w:tc>
          <w:tcPr>
            <w:tcW w:w="1134" w:type="dxa"/>
            <w:shd w:val="clear" w:color="auto" w:fill="auto"/>
          </w:tcPr>
          <w:p w:rsidR="003976DE" w:rsidRPr="003976DE" w:rsidRDefault="003976DE" w:rsidP="003976DE">
            <w:pPr>
              <w:jc w:val="center"/>
              <w:rPr>
                <w:i/>
                <w:sz w:val="24"/>
                <w:szCs w:val="24"/>
              </w:rPr>
            </w:pPr>
            <w:r w:rsidRPr="003976DE">
              <w:rPr>
                <w:i/>
                <w:sz w:val="24"/>
                <w:szCs w:val="24"/>
              </w:rPr>
              <w:t>3</w:t>
            </w:r>
          </w:p>
        </w:tc>
        <w:tc>
          <w:tcPr>
            <w:tcW w:w="1275" w:type="dxa"/>
            <w:shd w:val="clear" w:color="auto" w:fill="auto"/>
          </w:tcPr>
          <w:p w:rsidR="003976DE" w:rsidRPr="003976DE" w:rsidRDefault="003976DE" w:rsidP="003976DE">
            <w:pPr>
              <w:jc w:val="center"/>
              <w:rPr>
                <w:i/>
                <w:sz w:val="24"/>
                <w:szCs w:val="24"/>
              </w:rPr>
            </w:pPr>
            <w:r w:rsidRPr="003976DE">
              <w:rPr>
                <w:i/>
                <w:sz w:val="24"/>
                <w:szCs w:val="24"/>
              </w:rPr>
              <w:t>0,11</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345"/>
        </w:trPr>
        <w:tc>
          <w:tcPr>
            <w:tcW w:w="720" w:type="dxa"/>
            <w:shd w:val="clear" w:color="auto" w:fill="auto"/>
          </w:tcPr>
          <w:p w:rsidR="003976DE" w:rsidRPr="00877AF2" w:rsidRDefault="003976DE" w:rsidP="003976DE">
            <w:pPr>
              <w:rPr>
                <w:i/>
                <w:sz w:val="24"/>
                <w:szCs w:val="24"/>
              </w:rPr>
            </w:pPr>
            <w:r w:rsidRPr="00877AF2">
              <w:rPr>
                <w:i/>
                <w:sz w:val="24"/>
                <w:szCs w:val="24"/>
              </w:rPr>
              <w:t xml:space="preserve">   7</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Pr="00877AF2" w:rsidRDefault="003976DE" w:rsidP="003976DE">
            <w:pPr>
              <w:rPr>
                <w:i/>
                <w:sz w:val="24"/>
                <w:szCs w:val="24"/>
              </w:rPr>
            </w:pPr>
            <w:r>
              <w:rPr>
                <w:i/>
                <w:sz w:val="24"/>
                <w:szCs w:val="24"/>
              </w:rPr>
              <w:t xml:space="preserve">Подкос, 100х100, </w:t>
            </w:r>
            <w:r w:rsidRPr="00877AF2">
              <w:rPr>
                <w:i/>
                <w:sz w:val="24"/>
                <w:szCs w:val="24"/>
                <w:lang w:val="en-US"/>
              </w:rPr>
              <w:t>l</w:t>
            </w:r>
            <w:r>
              <w:rPr>
                <w:i/>
                <w:sz w:val="24"/>
                <w:szCs w:val="24"/>
              </w:rPr>
              <w:t xml:space="preserve"> = 2900 , </w:t>
            </w:r>
            <w:r w:rsidRPr="00877AF2">
              <w:rPr>
                <w:i/>
                <w:sz w:val="24"/>
                <w:szCs w:val="24"/>
              </w:rPr>
              <w:t xml:space="preserve">шт. </w:t>
            </w:r>
          </w:p>
        </w:tc>
        <w:tc>
          <w:tcPr>
            <w:tcW w:w="1134" w:type="dxa"/>
            <w:shd w:val="clear" w:color="auto" w:fill="auto"/>
          </w:tcPr>
          <w:p w:rsidR="003976DE" w:rsidRPr="003976DE" w:rsidRDefault="003976DE" w:rsidP="003976DE">
            <w:pPr>
              <w:jc w:val="center"/>
              <w:rPr>
                <w:i/>
                <w:sz w:val="24"/>
                <w:szCs w:val="24"/>
              </w:rPr>
            </w:pPr>
            <w:r w:rsidRPr="003976DE">
              <w:rPr>
                <w:i/>
                <w:sz w:val="24"/>
                <w:szCs w:val="24"/>
              </w:rPr>
              <w:t>3</w:t>
            </w:r>
          </w:p>
        </w:tc>
        <w:tc>
          <w:tcPr>
            <w:tcW w:w="1275" w:type="dxa"/>
            <w:shd w:val="clear" w:color="auto" w:fill="auto"/>
          </w:tcPr>
          <w:p w:rsidR="003976DE" w:rsidRPr="003976DE" w:rsidRDefault="003976DE" w:rsidP="003976DE">
            <w:pPr>
              <w:jc w:val="center"/>
              <w:rPr>
                <w:i/>
                <w:sz w:val="24"/>
                <w:szCs w:val="24"/>
              </w:rPr>
            </w:pPr>
            <w:r w:rsidRPr="003976DE">
              <w:rPr>
                <w:i/>
                <w:sz w:val="24"/>
                <w:szCs w:val="24"/>
              </w:rPr>
              <w:t>0,09</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345"/>
        </w:trPr>
        <w:tc>
          <w:tcPr>
            <w:tcW w:w="720" w:type="dxa"/>
            <w:shd w:val="clear" w:color="auto" w:fill="auto"/>
          </w:tcPr>
          <w:p w:rsidR="003976DE" w:rsidRPr="00877AF2" w:rsidRDefault="003976DE" w:rsidP="003976DE">
            <w:pPr>
              <w:rPr>
                <w:i/>
                <w:sz w:val="24"/>
                <w:szCs w:val="24"/>
              </w:rPr>
            </w:pPr>
            <w:r w:rsidRPr="00877AF2">
              <w:rPr>
                <w:i/>
                <w:sz w:val="24"/>
                <w:szCs w:val="24"/>
              </w:rPr>
              <w:t xml:space="preserve">   8</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shd w:val="clear" w:color="auto" w:fill="auto"/>
          </w:tcPr>
          <w:p w:rsidR="003976DE" w:rsidRPr="00877AF2" w:rsidRDefault="003976DE" w:rsidP="003976DE">
            <w:pPr>
              <w:rPr>
                <w:i/>
                <w:sz w:val="24"/>
                <w:szCs w:val="24"/>
              </w:rPr>
            </w:pPr>
            <w:r w:rsidRPr="00877AF2">
              <w:rPr>
                <w:i/>
                <w:sz w:val="24"/>
                <w:szCs w:val="24"/>
              </w:rPr>
              <w:t xml:space="preserve">Кобылка 50х100, </w:t>
            </w:r>
            <w:r w:rsidRPr="00877AF2">
              <w:rPr>
                <w:i/>
                <w:sz w:val="24"/>
                <w:szCs w:val="24"/>
                <w:lang w:val="en-US"/>
              </w:rPr>
              <w:t>l</w:t>
            </w:r>
            <w:r>
              <w:rPr>
                <w:i/>
                <w:sz w:val="24"/>
                <w:szCs w:val="24"/>
              </w:rPr>
              <w:t xml:space="preserve"> =1500 ,   </w:t>
            </w:r>
            <w:r w:rsidRPr="00877AF2">
              <w:rPr>
                <w:i/>
                <w:sz w:val="24"/>
                <w:szCs w:val="24"/>
              </w:rPr>
              <w:t>шт.</w:t>
            </w:r>
          </w:p>
        </w:tc>
        <w:tc>
          <w:tcPr>
            <w:tcW w:w="1134" w:type="dxa"/>
            <w:shd w:val="clear" w:color="auto" w:fill="auto"/>
          </w:tcPr>
          <w:p w:rsidR="003976DE" w:rsidRPr="003976DE" w:rsidRDefault="003976DE" w:rsidP="003976DE">
            <w:pPr>
              <w:jc w:val="center"/>
              <w:rPr>
                <w:i/>
                <w:sz w:val="24"/>
                <w:szCs w:val="24"/>
              </w:rPr>
            </w:pPr>
            <w:r w:rsidRPr="003976DE">
              <w:rPr>
                <w:i/>
                <w:sz w:val="24"/>
                <w:szCs w:val="24"/>
              </w:rPr>
              <w:t>28</w:t>
            </w:r>
          </w:p>
        </w:tc>
        <w:tc>
          <w:tcPr>
            <w:tcW w:w="1275" w:type="dxa"/>
            <w:shd w:val="clear" w:color="auto" w:fill="auto"/>
          </w:tcPr>
          <w:p w:rsidR="003976DE" w:rsidRPr="003976DE" w:rsidRDefault="003976DE" w:rsidP="003976DE">
            <w:pPr>
              <w:jc w:val="center"/>
              <w:rPr>
                <w:i/>
                <w:sz w:val="24"/>
                <w:szCs w:val="24"/>
              </w:rPr>
            </w:pPr>
            <w:r w:rsidRPr="003976DE">
              <w:rPr>
                <w:i/>
                <w:sz w:val="24"/>
                <w:szCs w:val="24"/>
              </w:rPr>
              <w:t>0,21</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360"/>
        </w:trPr>
        <w:tc>
          <w:tcPr>
            <w:tcW w:w="720" w:type="dxa"/>
            <w:shd w:val="clear" w:color="auto" w:fill="auto"/>
          </w:tcPr>
          <w:p w:rsidR="003976DE" w:rsidRPr="00877AF2" w:rsidRDefault="003976DE" w:rsidP="003976DE">
            <w:pPr>
              <w:jc w:val="center"/>
              <w:rPr>
                <w:i/>
                <w:sz w:val="24"/>
                <w:szCs w:val="24"/>
              </w:rPr>
            </w:pPr>
            <w:r w:rsidRPr="00877AF2">
              <w:rPr>
                <w:i/>
                <w:sz w:val="24"/>
                <w:szCs w:val="24"/>
              </w:rPr>
              <w:t>9</w:t>
            </w:r>
          </w:p>
        </w:tc>
        <w:tc>
          <w:tcPr>
            <w:tcW w:w="2268" w:type="dxa"/>
            <w:shd w:val="clear" w:color="auto" w:fill="auto"/>
          </w:tcPr>
          <w:p w:rsidR="003976DE" w:rsidRPr="00877AF2" w:rsidRDefault="003976DE" w:rsidP="003976DE">
            <w:pPr>
              <w:jc w:val="center"/>
              <w:rPr>
                <w:i/>
                <w:sz w:val="24"/>
                <w:szCs w:val="24"/>
              </w:rPr>
            </w:pPr>
            <w:r w:rsidRPr="00877AF2">
              <w:rPr>
                <w:i/>
                <w:sz w:val="24"/>
                <w:szCs w:val="24"/>
              </w:rPr>
              <w:t>ГОСТ 24454-80* Е</w:t>
            </w:r>
          </w:p>
        </w:tc>
        <w:tc>
          <w:tcPr>
            <w:tcW w:w="3783" w:type="dxa"/>
            <w:tcBorders>
              <w:bottom w:val="single" w:sz="4" w:space="0" w:color="auto"/>
            </w:tcBorders>
            <w:shd w:val="clear" w:color="auto" w:fill="auto"/>
          </w:tcPr>
          <w:p w:rsidR="003976DE" w:rsidRPr="00877AF2" w:rsidRDefault="003976DE" w:rsidP="003976DE">
            <w:pPr>
              <w:rPr>
                <w:i/>
                <w:sz w:val="24"/>
                <w:szCs w:val="24"/>
              </w:rPr>
            </w:pPr>
            <w:r w:rsidRPr="00877AF2">
              <w:rPr>
                <w:i/>
                <w:sz w:val="24"/>
                <w:szCs w:val="24"/>
              </w:rPr>
              <w:t>Обрешетка</w:t>
            </w:r>
            <w:r>
              <w:rPr>
                <w:i/>
                <w:sz w:val="24"/>
                <w:szCs w:val="24"/>
              </w:rPr>
              <w:t xml:space="preserve"> 32х100,         </w:t>
            </w:r>
            <w:r w:rsidRPr="00877AF2">
              <w:rPr>
                <w:i/>
                <w:sz w:val="24"/>
                <w:szCs w:val="24"/>
              </w:rPr>
              <w:t xml:space="preserve">  кв. м</w:t>
            </w:r>
          </w:p>
        </w:tc>
        <w:tc>
          <w:tcPr>
            <w:tcW w:w="1134" w:type="dxa"/>
            <w:shd w:val="clear" w:color="auto" w:fill="auto"/>
          </w:tcPr>
          <w:p w:rsidR="003976DE" w:rsidRPr="003976DE" w:rsidRDefault="003976DE" w:rsidP="003976DE">
            <w:pPr>
              <w:jc w:val="center"/>
              <w:rPr>
                <w:i/>
                <w:sz w:val="24"/>
                <w:szCs w:val="24"/>
              </w:rPr>
            </w:pPr>
            <w:r w:rsidRPr="003976DE">
              <w:rPr>
                <w:i/>
                <w:sz w:val="24"/>
                <w:szCs w:val="24"/>
              </w:rPr>
              <w:t>51,7</w:t>
            </w:r>
          </w:p>
        </w:tc>
        <w:tc>
          <w:tcPr>
            <w:tcW w:w="1275" w:type="dxa"/>
            <w:shd w:val="clear" w:color="auto" w:fill="auto"/>
          </w:tcPr>
          <w:p w:rsidR="003976DE" w:rsidRPr="003976DE" w:rsidRDefault="003976DE" w:rsidP="003976DE">
            <w:pPr>
              <w:jc w:val="center"/>
              <w:rPr>
                <w:i/>
                <w:sz w:val="24"/>
                <w:szCs w:val="24"/>
              </w:rPr>
            </w:pPr>
            <w:r w:rsidRPr="003976DE">
              <w:rPr>
                <w:i/>
                <w:sz w:val="24"/>
                <w:szCs w:val="24"/>
              </w:rPr>
              <w:t>1,65</w:t>
            </w:r>
          </w:p>
        </w:tc>
        <w:tc>
          <w:tcPr>
            <w:tcW w:w="1134" w:type="dxa"/>
            <w:shd w:val="clear" w:color="auto" w:fill="auto"/>
          </w:tcPr>
          <w:p w:rsidR="003976DE" w:rsidRPr="00040E14" w:rsidRDefault="003976DE" w:rsidP="003976DE">
            <w:pPr>
              <w:jc w:val="center"/>
              <w:rPr>
                <w:sz w:val="24"/>
                <w:szCs w:val="24"/>
              </w:rPr>
            </w:pPr>
          </w:p>
        </w:tc>
      </w:tr>
      <w:tr w:rsidR="003976DE" w:rsidRPr="00040E14" w:rsidTr="003976DE">
        <w:trPr>
          <w:trHeight w:val="342"/>
        </w:trPr>
        <w:tc>
          <w:tcPr>
            <w:tcW w:w="720" w:type="dxa"/>
            <w:shd w:val="clear" w:color="auto" w:fill="auto"/>
          </w:tcPr>
          <w:p w:rsidR="003976DE" w:rsidRPr="00877AF2" w:rsidRDefault="003976DE" w:rsidP="003976DE">
            <w:pPr>
              <w:rPr>
                <w:i/>
                <w:sz w:val="24"/>
                <w:szCs w:val="24"/>
              </w:rPr>
            </w:pPr>
          </w:p>
        </w:tc>
        <w:tc>
          <w:tcPr>
            <w:tcW w:w="2268" w:type="dxa"/>
            <w:shd w:val="clear" w:color="auto" w:fill="auto"/>
          </w:tcPr>
          <w:p w:rsidR="003976DE" w:rsidRPr="00877AF2" w:rsidRDefault="003976DE" w:rsidP="003976DE">
            <w:pPr>
              <w:jc w:val="center"/>
              <w:rPr>
                <w:i/>
                <w:sz w:val="24"/>
                <w:szCs w:val="24"/>
              </w:rPr>
            </w:pPr>
          </w:p>
        </w:tc>
        <w:tc>
          <w:tcPr>
            <w:tcW w:w="3783" w:type="dxa"/>
            <w:shd w:val="clear" w:color="auto" w:fill="auto"/>
          </w:tcPr>
          <w:p w:rsidR="003976DE" w:rsidRPr="00877AF2" w:rsidRDefault="003976DE" w:rsidP="003976DE">
            <w:pPr>
              <w:rPr>
                <w:i/>
                <w:sz w:val="24"/>
                <w:szCs w:val="24"/>
              </w:rPr>
            </w:pPr>
            <w:r w:rsidRPr="00877AF2">
              <w:rPr>
                <w:i/>
                <w:sz w:val="24"/>
                <w:szCs w:val="24"/>
              </w:rPr>
              <w:t xml:space="preserve">  </w:t>
            </w:r>
            <w:r>
              <w:rPr>
                <w:i/>
                <w:sz w:val="24"/>
                <w:szCs w:val="24"/>
              </w:rPr>
              <w:t xml:space="preserve">                                     </w:t>
            </w:r>
            <w:r w:rsidRPr="00877AF2">
              <w:rPr>
                <w:i/>
                <w:sz w:val="24"/>
                <w:szCs w:val="24"/>
              </w:rPr>
              <w:t xml:space="preserve">  Итого:                                    </w:t>
            </w:r>
            <w:r>
              <w:rPr>
                <w:i/>
                <w:sz w:val="24"/>
                <w:szCs w:val="24"/>
              </w:rPr>
              <w:t xml:space="preserve">                                        </w:t>
            </w:r>
          </w:p>
        </w:tc>
        <w:tc>
          <w:tcPr>
            <w:tcW w:w="1134" w:type="dxa"/>
            <w:shd w:val="clear" w:color="auto" w:fill="auto"/>
          </w:tcPr>
          <w:p w:rsidR="003976DE" w:rsidRPr="003976DE" w:rsidRDefault="003976DE" w:rsidP="003976DE">
            <w:pPr>
              <w:jc w:val="center"/>
              <w:rPr>
                <w:i/>
                <w:sz w:val="24"/>
                <w:szCs w:val="24"/>
              </w:rPr>
            </w:pPr>
          </w:p>
        </w:tc>
        <w:tc>
          <w:tcPr>
            <w:tcW w:w="1275" w:type="dxa"/>
            <w:shd w:val="clear" w:color="auto" w:fill="auto"/>
          </w:tcPr>
          <w:p w:rsidR="003976DE" w:rsidRPr="003976DE" w:rsidRDefault="003976DE" w:rsidP="003976DE">
            <w:pPr>
              <w:jc w:val="center"/>
              <w:rPr>
                <w:b/>
                <w:i/>
                <w:sz w:val="24"/>
                <w:szCs w:val="24"/>
              </w:rPr>
            </w:pPr>
            <w:r w:rsidRPr="003976DE">
              <w:rPr>
                <w:b/>
                <w:i/>
                <w:sz w:val="24"/>
                <w:szCs w:val="24"/>
              </w:rPr>
              <w:t>4,26</w:t>
            </w:r>
          </w:p>
        </w:tc>
        <w:tc>
          <w:tcPr>
            <w:tcW w:w="1134" w:type="dxa"/>
            <w:shd w:val="clear" w:color="auto" w:fill="auto"/>
          </w:tcPr>
          <w:p w:rsidR="003976DE" w:rsidRPr="00040E14" w:rsidRDefault="003976DE" w:rsidP="003976DE">
            <w:pPr>
              <w:jc w:val="center"/>
              <w:rPr>
                <w:sz w:val="24"/>
                <w:szCs w:val="24"/>
              </w:rPr>
            </w:pPr>
          </w:p>
        </w:tc>
      </w:tr>
    </w:tbl>
    <w:p w:rsidR="007A5C3F" w:rsidRPr="00F67D46" w:rsidRDefault="007A5C3F" w:rsidP="007A5C3F">
      <w:pPr>
        <w:rPr>
          <w:sz w:val="24"/>
          <w:szCs w:val="24"/>
        </w:rPr>
      </w:pPr>
    </w:p>
    <w:p w:rsidR="007A5C3F" w:rsidRDefault="007A5C3F" w:rsidP="007A5C3F">
      <w:pPr>
        <w:shd w:val="clear" w:color="auto" w:fill="FFFFFF"/>
        <w:jc w:val="center"/>
        <w:rPr>
          <w:bCs/>
          <w:color w:val="000000"/>
          <w:spacing w:val="1"/>
          <w:sz w:val="16"/>
          <w:szCs w:val="16"/>
        </w:rPr>
      </w:pPr>
    </w:p>
    <w:p w:rsidR="004672A9" w:rsidRDefault="004672A9" w:rsidP="007A5C3F">
      <w:pPr>
        <w:shd w:val="clear" w:color="auto" w:fill="FFFFFF"/>
        <w:jc w:val="center"/>
        <w:rPr>
          <w:bCs/>
          <w:color w:val="000000"/>
          <w:spacing w:val="1"/>
          <w:sz w:val="16"/>
          <w:szCs w:val="16"/>
        </w:rPr>
      </w:pPr>
    </w:p>
    <w:p w:rsidR="004672A9" w:rsidRDefault="004672A9" w:rsidP="007A5C3F">
      <w:pPr>
        <w:shd w:val="clear" w:color="auto" w:fill="FFFFFF"/>
        <w:jc w:val="center"/>
        <w:rPr>
          <w:bCs/>
          <w:color w:val="000000"/>
          <w:spacing w:val="1"/>
          <w:sz w:val="16"/>
          <w:szCs w:val="16"/>
        </w:rPr>
      </w:pPr>
    </w:p>
    <w:p w:rsidR="004672A9" w:rsidRDefault="004672A9" w:rsidP="007A5C3F">
      <w:pPr>
        <w:shd w:val="clear" w:color="auto" w:fill="FFFFFF"/>
        <w:jc w:val="center"/>
        <w:rPr>
          <w:bCs/>
          <w:color w:val="000000"/>
          <w:spacing w:val="1"/>
          <w:sz w:val="16"/>
          <w:szCs w:val="16"/>
        </w:rPr>
      </w:pPr>
    </w:p>
    <w:p w:rsidR="004672A9" w:rsidRDefault="004672A9" w:rsidP="007A5C3F">
      <w:pPr>
        <w:shd w:val="clear" w:color="auto" w:fill="FFFFFF"/>
        <w:jc w:val="center"/>
        <w:rPr>
          <w:bCs/>
          <w:color w:val="000000"/>
          <w:spacing w:val="1"/>
          <w:sz w:val="16"/>
          <w:szCs w:val="16"/>
        </w:rPr>
      </w:pPr>
    </w:p>
    <w:p w:rsidR="004672A9" w:rsidRDefault="004672A9" w:rsidP="007A5C3F">
      <w:pPr>
        <w:shd w:val="clear" w:color="auto" w:fill="FFFFFF"/>
        <w:jc w:val="center"/>
        <w:rPr>
          <w:bCs/>
          <w:color w:val="000000"/>
          <w:spacing w:val="1"/>
          <w:sz w:val="16"/>
          <w:szCs w:val="16"/>
        </w:rPr>
      </w:pPr>
    </w:p>
    <w:p w:rsidR="004672A9" w:rsidRDefault="004672A9" w:rsidP="007A5C3F">
      <w:pPr>
        <w:shd w:val="clear" w:color="auto" w:fill="FFFFFF"/>
        <w:jc w:val="center"/>
        <w:rPr>
          <w:bCs/>
          <w:color w:val="000000"/>
          <w:spacing w:val="1"/>
          <w:sz w:val="16"/>
          <w:szCs w:val="16"/>
        </w:rPr>
      </w:pPr>
    </w:p>
    <w:p w:rsidR="004672A9" w:rsidRDefault="004672A9" w:rsidP="007A5C3F">
      <w:pPr>
        <w:shd w:val="clear" w:color="auto" w:fill="FFFFFF"/>
        <w:jc w:val="center"/>
        <w:rPr>
          <w:bCs/>
          <w:color w:val="000000"/>
          <w:spacing w:val="1"/>
          <w:sz w:val="16"/>
          <w:szCs w:val="16"/>
        </w:rPr>
      </w:pPr>
    </w:p>
    <w:p w:rsidR="007A5C3F" w:rsidRDefault="007A5C3F" w:rsidP="007A5C3F">
      <w:pPr>
        <w:shd w:val="clear" w:color="auto" w:fill="FFFFFF"/>
        <w:jc w:val="center"/>
        <w:rPr>
          <w:bCs/>
          <w:color w:val="000000"/>
          <w:spacing w:val="1"/>
          <w:sz w:val="24"/>
          <w:szCs w:val="24"/>
        </w:rPr>
      </w:pPr>
      <w:r>
        <w:rPr>
          <w:bCs/>
          <w:color w:val="000000"/>
          <w:spacing w:val="1"/>
          <w:sz w:val="24"/>
          <w:szCs w:val="24"/>
        </w:rPr>
        <w:t>а</w:t>
      </w:r>
    </w:p>
    <w:p w:rsidR="007A5C3F" w:rsidRDefault="007A5C3F" w:rsidP="007A5C3F">
      <w:pPr>
        <w:ind w:left="403" w:right="154"/>
        <w:jc w:val="center"/>
        <w:rPr>
          <w:rFonts w:cs="Times New Roman"/>
          <w:sz w:val="24"/>
          <w:szCs w:val="24"/>
        </w:rPr>
      </w:pPr>
      <w:r>
        <w:rPr>
          <w:rFonts w:cs="Times New Roman"/>
          <w:noProof/>
          <w:sz w:val="24"/>
          <w:szCs w:val="24"/>
        </w:rPr>
        <w:drawing>
          <wp:inline distT="0" distB="0" distL="0" distR="0">
            <wp:extent cx="4210050" cy="18669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210050" cy="1866900"/>
                    </a:xfrm>
                    <a:prstGeom prst="rect">
                      <a:avLst/>
                    </a:prstGeom>
                    <a:noFill/>
                    <a:ln w="9525">
                      <a:noFill/>
                      <a:miter lim="800000"/>
                      <a:headEnd/>
                      <a:tailEnd/>
                    </a:ln>
                  </pic:spPr>
                </pic:pic>
              </a:graphicData>
            </a:graphic>
          </wp:inline>
        </w:drawing>
      </w:r>
    </w:p>
    <w:p w:rsidR="007A5C3F" w:rsidRDefault="007A5C3F" w:rsidP="007A5C3F">
      <w:pPr>
        <w:shd w:val="clear" w:color="auto" w:fill="FFFFFF"/>
        <w:jc w:val="center"/>
        <w:rPr>
          <w:bCs/>
          <w:color w:val="000000"/>
          <w:spacing w:val="1"/>
          <w:sz w:val="16"/>
          <w:szCs w:val="16"/>
        </w:rPr>
      </w:pPr>
    </w:p>
    <w:p w:rsidR="007A5C3F" w:rsidRPr="00F235A6" w:rsidRDefault="007A5C3F" w:rsidP="007A5C3F">
      <w:pPr>
        <w:shd w:val="clear" w:color="auto" w:fill="FFFFFF"/>
        <w:jc w:val="center"/>
        <w:rPr>
          <w:bCs/>
          <w:color w:val="000000"/>
          <w:spacing w:val="1"/>
          <w:sz w:val="24"/>
          <w:szCs w:val="24"/>
        </w:rPr>
      </w:pPr>
      <w:r w:rsidRPr="00F235A6">
        <w:rPr>
          <w:bCs/>
          <w:color w:val="000000"/>
          <w:spacing w:val="1"/>
          <w:sz w:val="24"/>
          <w:szCs w:val="24"/>
        </w:rPr>
        <w:t xml:space="preserve">б                       </w:t>
      </w:r>
    </w:p>
    <w:p w:rsidR="007A5C3F" w:rsidRDefault="007A5C3F" w:rsidP="007A5C3F">
      <w:pPr>
        <w:shd w:val="clear" w:color="auto" w:fill="FFFFFF"/>
        <w:jc w:val="center"/>
        <w:rPr>
          <w:bCs/>
          <w:color w:val="000000"/>
          <w:spacing w:val="1"/>
          <w:sz w:val="24"/>
          <w:szCs w:val="24"/>
        </w:rPr>
      </w:pPr>
      <w:r>
        <w:rPr>
          <w:bCs/>
          <w:noProof/>
          <w:color w:val="000000"/>
          <w:spacing w:val="1"/>
          <w:sz w:val="16"/>
          <w:szCs w:val="16"/>
        </w:rPr>
        <w:drawing>
          <wp:anchor distT="0" distB="0" distL="0" distR="0" simplePos="0" relativeHeight="251660288" behindDoc="1" locked="0" layoutInCell="1" allowOverlap="1">
            <wp:simplePos x="0" y="0"/>
            <wp:positionH relativeFrom="column">
              <wp:posOffset>796290</wp:posOffset>
            </wp:positionH>
            <wp:positionV relativeFrom="paragraph">
              <wp:posOffset>28575</wp:posOffset>
            </wp:positionV>
            <wp:extent cx="4800600" cy="2512695"/>
            <wp:effectExtent l="19050" t="0" r="0" b="0"/>
            <wp:wrapThrough wrapText="bothSides">
              <wp:wrapPolygon edited="0">
                <wp:start x="-86" y="0"/>
                <wp:lineTo x="-86" y="21453"/>
                <wp:lineTo x="21600" y="21453"/>
                <wp:lineTo x="21600" y="0"/>
                <wp:lineTo x="-86" y="0"/>
              </wp:wrapPolygon>
            </wp:wrapThrough>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grayscl/>
                    </a:blip>
                    <a:srcRect t="46814"/>
                    <a:stretch>
                      <a:fillRect/>
                    </a:stretch>
                  </pic:blipFill>
                  <pic:spPr bwMode="auto">
                    <a:xfrm>
                      <a:off x="0" y="0"/>
                      <a:ext cx="4800600" cy="2512695"/>
                    </a:xfrm>
                    <a:prstGeom prst="rect">
                      <a:avLst/>
                    </a:prstGeom>
                    <a:noFill/>
                  </pic:spPr>
                </pic:pic>
              </a:graphicData>
            </a:graphic>
          </wp:anchor>
        </w:drawing>
      </w: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Pr="00F67D46"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p>
    <w:p w:rsidR="007A5C3F" w:rsidRDefault="007A5C3F" w:rsidP="007A5C3F">
      <w:pPr>
        <w:shd w:val="clear" w:color="auto" w:fill="FFFFFF"/>
        <w:jc w:val="center"/>
        <w:rPr>
          <w:bCs/>
          <w:color w:val="000000"/>
          <w:spacing w:val="1"/>
          <w:sz w:val="24"/>
          <w:szCs w:val="24"/>
        </w:rPr>
      </w:pPr>
      <w:r>
        <w:rPr>
          <w:bCs/>
          <w:color w:val="000000"/>
          <w:spacing w:val="1"/>
          <w:sz w:val="24"/>
          <w:szCs w:val="24"/>
        </w:rPr>
        <w:t xml:space="preserve">                                                                 </w:t>
      </w:r>
    </w:p>
    <w:p w:rsidR="007A5C3F" w:rsidRDefault="007A5C3F" w:rsidP="007A5C3F">
      <w:pPr>
        <w:jc w:val="both"/>
        <w:rPr>
          <w:sz w:val="24"/>
          <w:szCs w:val="24"/>
        </w:rPr>
      </w:pPr>
    </w:p>
    <w:p w:rsidR="006305DC" w:rsidRDefault="004E2942" w:rsidP="007A5C3F">
      <w:pPr>
        <w:jc w:val="center"/>
        <w:rPr>
          <w:sz w:val="22"/>
          <w:szCs w:val="22"/>
        </w:rPr>
      </w:pPr>
      <w:r>
        <w:rPr>
          <w:sz w:val="24"/>
          <w:szCs w:val="24"/>
        </w:rPr>
        <w:t>Рис. 10</w:t>
      </w:r>
      <w:r w:rsidR="00A707D4" w:rsidRPr="009A5973">
        <w:rPr>
          <w:sz w:val="24"/>
          <w:szCs w:val="24"/>
        </w:rPr>
        <w:t>.4</w:t>
      </w:r>
      <w:r w:rsidR="007A5C3F" w:rsidRPr="009A5973">
        <w:rPr>
          <w:sz w:val="24"/>
          <w:szCs w:val="24"/>
        </w:rPr>
        <w:t>.</w:t>
      </w:r>
      <w:r w:rsidR="007A5C3F" w:rsidRPr="00A6235F">
        <w:rPr>
          <w:sz w:val="22"/>
          <w:szCs w:val="22"/>
        </w:rPr>
        <w:t xml:space="preserve"> </w:t>
      </w:r>
    </w:p>
    <w:p w:rsidR="007A5C3F" w:rsidRPr="009A5973" w:rsidRDefault="007A5C3F" w:rsidP="007A5C3F">
      <w:pPr>
        <w:jc w:val="center"/>
        <w:rPr>
          <w:sz w:val="24"/>
          <w:szCs w:val="24"/>
        </w:rPr>
      </w:pPr>
      <w:r w:rsidRPr="009A5973">
        <w:rPr>
          <w:sz w:val="24"/>
          <w:szCs w:val="24"/>
        </w:rPr>
        <w:t>Элементы двускатных крыш мало</w:t>
      </w:r>
      <w:r w:rsidR="006305DC">
        <w:rPr>
          <w:sz w:val="24"/>
          <w:szCs w:val="24"/>
        </w:rPr>
        <w:t xml:space="preserve"> </w:t>
      </w:r>
      <w:r w:rsidRPr="009A5973">
        <w:rPr>
          <w:sz w:val="24"/>
          <w:szCs w:val="24"/>
        </w:rPr>
        <w:t xml:space="preserve">- и </w:t>
      </w:r>
      <w:proofErr w:type="spellStart"/>
      <w:r w:rsidRPr="009A5973">
        <w:rPr>
          <w:sz w:val="24"/>
          <w:szCs w:val="24"/>
        </w:rPr>
        <w:t>среднеэтажных</w:t>
      </w:r>
      <w:proofErr w:type="spellEnd"/>
      <w:r w:rsidRPr="009A5973">
        <w:rPr>
          <w:sz w:val="24"/>
          <w:szCs w:val="24"/>
        </w:rPr>
        <w:t xml:space="preserve"> зданий: а - общий вид;</w:t>
      </w:r>
    </w:p>
    <w:p w:rsidR="007A5C3F" w:rsidRPr="009A5973" w:rsidRDefault="007A5C3F" w:rsidP="007A5C3F">
      <w:pPr>
        <w:jc w:val="center"/>
        <w:rPr>
          <w:sz w:val="24"/>
          <w:szCs w:val="24"/>
        </w:rPr>
      </w:pPr>
      <w:r w:rsidRPr="009A5973">
        <w:rPr>
          <w:sz w:val="24"/>
          <w:szCs w:val="24"/>
        </w:rPr>
        <w:t xml:space="preserve"> б - поперечный разрез:</w:t>
      </w:r>
      <w:r w:rsidR="009A5973">
        <w:rPr>
          <w:sz w:val="24"/>
          <w:szCs w:val="24"/>
        </w:rPr>
        <w:t xml:space="preserve"> </w:t>
      </w:r>
      <w:r w:rsidRPr="009A5973">
        <w:rPr>
          <w:sz w:val="24"/>
          <w:szCs w:val="24"/>
        </w:rPr>
        <w:t>1 — фронтон; 2 — слуховое окно; 3 — конек; 4 — ендова;</w:t>
      </w:r>
    </w:p>
    <w:p w:rsidR="007A5C3F" w:rsidRPr="009A5973" w:rsidRDefault="007A5C3F" w:rsidP="007A5C3F">
      <w:pPr>
        <w:jc w:val="center"/>
        <w:rPr>
          <w:sz w:val="24"/>
          <w:szCs w:val="24"/>
        </w:rPr>
      </w:pPr>
      <w:r w:rsidRPr="009A5973">
        <w:rPr>
          <w:sz w:val="24"/>
          <w:szCs w:val="24"/>
        </w:rPr>
        <w:t>5 — щипец; 6 — вальма; 7 — ребро</w:t>
      </w:r>
    </w:p>
    <w:p w:rsidR="007A5C3F" w:rsidRPr="00A6235F" w:rsidRDefault="007A5C3F" w:rsidP="007A5C3F">
      <w:pPr>
        <w:jc w:val="center"/>
        <w:rPr>
          <w:sz w:val="24"/>
          <w:szCs w:val="24"/>
        </w:rPr>
      </w:pPr>
    </w:p>
    <w:p w:rsidR="007A5C3F" w:rsidRDefault="007A5C3F" w:rsidP="007A5C3F">
      <w:pPr>
        <w:shd w:val="clear" w:color="auto" w:fill="FFFFFF"/>
        <w:jc w:val="center"/>
        <w:rPr>
          <w:b/>
          <w:bCs/>
          <w:color w:val="000000"/>
          <w:spacing w:val="-10"/>
          <w:sz w:val="28"/>
          <w:szCs w:val="28"/>
        </w:rPr>
      </w:pPr>
    </w:p>
    <w:p w:rsidR="00A707D4" w:rsidRDefault="00A707D4" w:rsidP="007A5C3F">
      <w:pPr>
        <w:shd w:val="clear" w:color="auto" w:fill="FFFFFF"/>
        <w:jc w:val="center"/>
        <w:rPr>
          <w:b/>
          <w:bCs/>
          <w:color w:val="000000"/>
          <w:spacing w:val="-10"/>
          <w:sz w:val="28"/>
          <w:szCs w:val="28"/>
        </w:rPr>
      </w:pPr>
    </w:p>
    <w:p w:rsidR="00A707D4" w:rsidRDefault="00A707D4"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4C4FFB" w:rsidRDefault="004C4FFB" w:rsidP="007A5C3F">
      <w:pPr>
        <w:shd w:val="clear" w:color="auto" w:fill="FFFFFF"/>
        <w:jc w:val="center"/>
        <w:rPr>
          <w:b/>
          <w:bCs/>
          <w:color w:val="000000"/>
          <w:spacing w:val="-10"/>
          <w:sz w:val="28"/>
          <w:szCs w:val="28"/>
        </w:rPr>
      </w:pPr>
    </w:p>
    <w:p w:rsidR="00A707D4" w:rsidRDefault="00A707D4" w:rsidP="007A5C3F">
      <w:pPr>
        <w:shd w:val="clear" w:color="auto" w:fill="FFFFFF"/>
        <w:jc w:val="center"/>
        <w:rPr>
          <w:b/>
          <w:bCs/>
          <w:color w:val="000000"/>
          <w:spacing w:val="-10"/>
          <w:sz w:val="28"/>
          <w:szCs w:val="28"/>
        </w:rPr>
      </w:pPr>
    </w:p>
    <w:p w:rsidR="00A707D4" w:rsidRDefault="00A707D4" w:rsidP="007A5C3F">
      <w:pPr>
        <w:shd w:val="clear" w:color="auto" w:fill="FFFFFF"/>
        <w:jc w:val="center"/>
        <w:rPr>
          <w:b/>
          <w:bCs/>
          <w:color w:val="000000"/>
          <w:spacing w:val="-10"/>
          <w:sz w:val="28"/>
          <w:szCs w:val="28"/>
        </w:rPr>
      </w:pPr>
    </w:p>
    <w:p w:rsidR="00A707D4" w:rsidRDefault="00A707D4" w:rsidP="007A5C3F">
      <w:pPr>
        <w:shd w:val="clear" w:color="auto" w:fill="FFFFFF"/>
        <w:jc w:val="center"/>
        <w:rPr>
          <w:b/>
          <w:bCs/>
          <w:color w:val="000000"/>
          <w:spacing w:val="-10"/>
          <w:sz w:val="28"/>
          <w:szCs w:val="28"/>
        </w:rPr>
      </w:pPr>
    </w:p>
    <w:p w:rsidR="00A707D4" w:rsidRDefault="00A707D4" w:rsidP="007A5C3F">
      <w:pPr>
        <w:shd w:val="clear" w:color="auto" w:fill="FFFFFF"/>
        <w:jc w:val="center"/>
        <w:rPr>
          <w:b/>
          <w:bCs/>
          <w:color w:val="000000"/>
          <w:spacing w:val="-10"/>
          <w:sz w:val="28"/>
          <w:szCs w:val="28"/>
        </w:rPr>
      </w:pPr>
    </w:p>
    <w:p w:rsidR="007A5C3F" w:rsidRDefault="007A5C3F" w:rsidP="004672A9">
      <w:pPr>
        <w:framePr w:h="2313" w:hSpace="10080" w:wrap="notBeside" w:vAnchor="text" w:hAnchor="page" w:x="3142" w:y="437"/>
        <w:jc w:val="center"/>
        <w:rPr>
          <w:sz w:val="24"/>
          <w:szCs w:val="24"/>
        </w:rPr>
      </w:pPr>
      <w:r>
        <w:rPr>
          <w:noProof/>
          <w:sz w:val="24"/>
          <w:szCs w:val="24"/>
        </w:rPr>
        <w:drawing>
          <wp:inline distT="0" distB="0" distL="0" distR="0">
            <wp:extent cx="4953000"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953000" cy="1771650"/>
                    </a:xfrm>
                    <a:prstGeom prst="rect">
                      <a:avLst/>
                    </a:prstGeom>
                    <a:noFill/>
                    <a:ln w="9525">
                      <a:noFill/>
                      <a:miter lim="800000"/>
                      <a:headEnd/>
                      <a:tailEnd/>
                    </a:ln>
                  </pic:spPr>
                </pic:pic>
              </a:graphicData>
            </a:graphic>
          </wp:inline>
        </w:drawing>
      </w:r>
    </w:p>
    <w:p w:rsidR="007A308C" w:rsidRPr="007A308C" w:rsidRDefault="007A308C" w:rsidP="007A308C">
      <w:pPr>
        <w:shd w:val="clear" w:color="auto" w:fill="FFFFFF"/>
        <w:rPr>
          <w:rFonts w:ascii="Times New Roman" w:hAnsi="Times New Roman" w:cs="Times New Roman"/>
          <w:bCs/>
          <w:i/>
          <w:color w:val="000000"/>
          <w:spacing w:val="-10"/>
          <w:sz w:val="28"/>
          <w:szCs w:val="28"/>
        </w:rPr>
      </w:pPr>
    </w:p>
    <w:p w:rsidR="007A308C" w:rsidRPr="007A308C" w:rsidRDefault="007A308C" w:rsidP="007A308C">
      <w:pPr>
        <w:shd w:val="clear" w:color="auto" w:fill="FFFFFF"/>
        <w:rPr>
          <w:rFonts w:ascii="Times New Roman" w:hAnsi="Times New Roman" w:cs="Times New Roman"/>
          <w:bCs/>
          <w:i/>
          <w:color w:val="000000"/>
          <w:spacing w:val="-10"/>
          <w:sz w:val="28"/>
          <w:szCs w:val="28"/>
        </w:rPr>
      </w:pPr>
      <w:r>
        <w:rPr>
          <w:rFonts w:ascii="Times New Roman" w:hAnsi="Times New Roman" w:cs="Times New Roman"/>
          <w:bCs/>
          <w:i/>
          <w:color w:val="000000"/>
          <w:spacing w:val="-10"/>
          <w:sz w:val="28"/>
          <w:szCs w:val="28"/>
        </w:rPr>
        <w:t xml:space="preserve">                   </w:t>
      </w:r>
      <w:r w:rsidRPr="007A308C">
        <w:rPr>
          <w:rFonts w:ascii="Times New Roman" w:hAnsi="Times New Roman" w:cs="Times New Roman"/>
          <w:bCs/>
          <w:i/>
          <w:color w:val="000000"/>
          <w:spacing w:val="-10"/>
          <w:sz w:val="32"/>
          <w:szCs w:val="32"/>
        </w:rPr>
        <w:t>в</w:t>
      </w:r>
      <w:r>
        <w:rPr>
          <w:rFonts w:ascii="Times New Roman" w:hAnsi="Times New Roman" w:cs="Times New Roman"/>
          <w:bCs/>
          <w:i/>
          <w:color w:val="000000"/>
          <w:spacing w:val="-10"/>
          <w:sz w:val="28"/>
          <w:szCs w:val="28"/>
        </w:rPr>
        <w:t>)</w:t>
      </w:r>
    </w:p>
    <w:p w:rsidR="00A707D4" w:rsidRDefault="00A707D4" w:rsidP="007A5C3F">
      <w:pPr>
        <w:shd w:val="clear" w:color="auto" w:fill="FFFFFF"/>
        <w:jc w:val="center"/>
        <w:rPr>
          <w:b/>
          <w:bCs/>
          <w:color w:val="000000"/>
          <w:spacing w:val="-10"/>
          <w:sz w:val="28"/>
          <w:szCs w:val="28"/>
        </w:rPr>
      </w:pPr>
      <w:r>
        <w:rPr>
          <w:noProof/>
          <w:sz w:val="24"/>
          <w:szCs w:val="24"/>
        </w:rPr>
        <w:drawing>
          <wp:inline distT="0" distB="0" distL="0" distR="0">
            <wp:extent cx="5314950" cy="1876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314950" cy="1876425"/>
                    </a:xfrm>
                    <a:prstGeom prst="rect">
                      <a:avLst/>
                    </a:prstGeom>
                    <a:noFill/>
                    <a:ln w="9525">
                      <a:noFill/>
                      <a:miter lim="800000"/>
                      <a:headEnd/>
                      <a:tailEnd/>
                    </a:ln>
                  </pic:spPr>
                </pic:pic>
              </a:graphicData>
            </a:graphic>
          </wp:inline>
        </w:drawing>
      </w:r>
    </w:p>
    <w:p w:rsidR="00A707D4" w:rsidRDefault="00A707D4" w:rsidP="007A5C3F">
      <w:pPr>
        <w:shd w:val="clear" w:color="auto" w:fill="FFFFFF"/>
        <w:jc w:val="center"/>
        <w:rPr>
          <w:b/>
          <w:bCs/>
          <w:color w:val="000000"/>
          <w:spacing w:val="-10"/>
          <w:sz w:val="28"/>
          <w:szCs w:val="28"/>
        </w:rPr>
      </w:pPr>
    </w:p>
    <w:p w:rsidR="007A5C3F" w:rsidRDefault="00A707D4" w:rsidP="007A5C3F">
      <w:pPr>
        <w:shd w:val="clear" w:color="auto" w:fill="FFFFFF"/>
        <w:jc w:val="center"/>
        <w:rPr>
          <w:b/>
          <w:bCs/>
          <w:color w:val="000000"/>
          <w:spacing w:val="-10"/>
          <w:sz w:val="28"/>
          <w:szCs w:val="28"/>
        </w:rPr>
      </w:pPr>
      <w:r>
        <w:rPr>
          <w:noProof/>
          <w:sz w:val="24"/>
          <w:szCs w:val="24"/>
        </w:rPr>
        <w:drawing>
          <wp:inline distT="0" distB="0" distL="0" distR="0">
            <wp:extent cx="4905375" cy="1924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4905375" cy="1924050"/>
                    </a:xfrm>
                    <a:prstGeom prst="rect">
                      <a:avLst/>
                    </a:prstGeom>
                    <a:noFill/>
                    <a:ln w="9525">
                      <a:noFill/>
                      <a:miter lim="800000"/>
                      <a:headEnd/>
                      <a:tailEnd/>
                    </a:ln>
                  </pic:spPr>
                </pic:pic>
              </a:graphicData>
            </a:graphic>
          </wp:inline>
        </w:drawing>
      </w:r>
    </w:p>
    <w:p w:rsidR="00A707D4" w:rsidRDefault="00A707D4" w:rsidP="007A5C3F">
      <w:pPr>
        <w:shd w:val="clear" w:color="auto" w:fill="FFFFFF"/>
        <w:jc w:val="center"/>
        <w:rPr>
          <w:b/>
          <w:bCs/>
          <w:color w:val="000000"/>
          <w:spacing w:val="-10"/>
          <w:sz w:val="28"/>
          <w:szCs w:val="28"/>
        </w:rPr>
      </w:pPr>
    </w:p>
    <w:p w:rsidR="007A5C3F" w:rsidRDefault="004E2942" w:rsidP="007A5C3F">
      <w:pPr>
        <w:shd w:val="clear" w:color="auto" w:fill="FFFFFF"/>
        <w:jc w:val="center"/>
        <w:rPr>
          <w:bCs/>
          <w:color w:val="000000"/>
          <w:spacing w:val="-10"/>
          <w:sz w:val="24"/>
          <w:szCs w:val="24"/>
        </w:rPr>
      </w:pPr>
      <w:r>
        <w:rPr>
          <w:bCs/>
          <w:color w:val="000000"/>
          <w:spacing w:val="-10"/>
          <w:sz w:val="24"/>
          <w:szCs w:val="24"/>
        </w:rPr>
        <w:t>Рис. 10</w:t>
      </w:r>
      <w:r w:rsidR="00A707D4">
        <w:rPr>
          <w:bCs/>
          <w:color w:val="000000"/>
          <w:spacing w:val="-10"/>
          <w:sz w:val="24"/>
          <w:szCs w:val="24"/>
        </w:rPr>
        <w:t>.5</w:t>
      </w:r>
    </w:p>
    <w:p w:rsidR="007A5C3F" w:rsidRPr="004B2748" w:rsidRDefault="007A5C3F" w:rsidP="007A5C3F">
      <w:pPr>
        <w:shd w:val="clear" w:color="auto" w:fill="FFFFFF"/>
        <w:jc w:val="center"/>
        <w:rPr>
          <w:bCs/>
          <w:color w:val="000000"/>
          <w:spacing w:val="-10"/>
          <w:sz w:val="24"/>
          <w:szCs w:val="24"/>
        </w:rPr>
      </w:pPr>
    </w:p>
    <w:p w:rsidR="007A5C3F" w:rsidRPr="006305DC" w:rsidRDefault="007A5C3F" w:rsidP="00A42F53">
      <w:pPr>
        <w:jc w:val="center"/>
        <w:rPr>
          <w:sz w:val="24"/>
          <w:szCs w:val="24"/>
        </w:rPr>
      </w:pPr>
      <w:r w:rsidRPr="006305DC">
        <w:rPr>
          <w:sz w:val="24"/>
          <w:szCs w:val="24"/>
        </w:rPr>
        <w:t xml:space="preserve">Схемы несущих конструкций двускатных деревянных крыш с </w:t>
      </w:r>
      <w:proofErr w:type="spellStart"/>
      <w:r w:rsidRPr="006305DC">
        <w:rPr>
          <w:sz w:val="24"/>
          <w:szCs w:val="24"/>
        </w:rPr>
        <w:t>наслонными</w:t>
      </w:r>
      <w:proofErr w:type="spellEnd"/>
      <w:r w:rsidRPr="006305DC">
        <w:rPr>
          <w:sz w:val="24"/>
          <w:szCs w:val="24"/>
        </w:rPr>
        <w:t xml:space="preserve"> стропилами:</w:t>
      </w:r>
    </w:p>
    <w:p w:rsidR="007A5C3F" w:rsidRPr="006305DC" w:rsidRDefault="007A5C3F" w:rsidP="007A5C3F">
      <w:pPr>
        <w:jc w:val="both"/>
        <w:rPr>
          <w:sz w:val="24"/>
          <w:szCs w:val="24"/>
        </w:rPr>
      </w:pPr>
      <w:r w:rsidRPr="006305DC">
        <w:rPr>
          <w:rFonts w:ascii="Times New Roman" w:hAnsi="Times New Roman" w:cs="Times New Roman"/>
          <w:i/>
          <w:sz w:val="24"/>
          <w:szCs w:val="24"/>
        </w:rPr>
        <w:t>а</w:t>
      </w:r>
      <w:r w:rsidRPr="006305DC">
        <w:rPr>
          <w:sz w:val="24"/>
          <w:szCs w:val="24"/>
        </w:rPr>
        <w:t xml:space="preserve"> - здания с двумя одинаковыми пролетами от 3 до 7 м; </w:t>
      </w:r>
      <w:r w:rsidRPr="006305DC">
        <w:rPr>
          <w:rFonts w:ascii="Times New Roman" w:hAnsi="Times New Roman" w:cs="Times New Roman"/>
          <w:i/>
          <w:sz w:val="24"/>
          <w:szCs w:val="24"/>
        </w:rPr>
        <w:t>б</w:t>
      </w:r>
      <w:r w:rsidRPr="006305DC">
        <w:rPr>
          <w:sz w:val="24"/>
          <w:szCs w:val="24"/>
        </w:rPr>
        <w:t xml:space="preserve"> - здания с двумя неодинаковыми пролетами;</w:t>
      </w:r>
      <w:r w:rsidRPr="006305DC">
        <w:rPr>
          <w:rFonts w:ascii="Times New Roman" w:hAnsi="Times New Roman" w:cs="Times New Roman"/>
          <w:i/>
          <w:sz w:val="24"/>
          <w:szCs w:val="24"/>
        </w:rPr>
        <w:t xml:space="preserve"> в</w:t>
      </w:r>
      <w:r w:rsidRPr="006305DC">
        <w:rPr>
          <w:sz w:val="24"/>
          <w:szCs w:val="24"/>
        </w:rPr>
        <w:t xml:space="preserve"> - здания с тремя пролетами; </w:t>
      </w:r>
      <w:r w:rsidRPr="006305DC">
        <w:rPr>
          <w:rFonts w:ascii="Times New Roman" w:hAnsi="Times New Roman" w:cs="Times New Roman"/>
          <w:i/>
          <w:sz w:val="24"/>
          <w:szCs w:val="24"/>
        </w:rPr>
        <w:t xml:space="preserve">г </w:t>
      </w:r>
      <w:r w:rsidRPr="006305DC">
        <w:rPr>
          <w:sz w:val="24"/>
          <w:szCs w:val="24"/>
        </w:rPr>
        <w:t xml:space="preserve">- здания с двумя одинаковыми пролетами 6-8 м: </w:t>
      </w:r>
      <w:r w:rsidRPr="006305DC">
        <w:rPr>
          <w:rFonts w:ascii="Times New Roman" w:hAnsi="Times New Roman" w:cs="Times New Roman"/>
          <w:i/>
          <w:sz w:val="24"/>
          <w:szCs w:val="24"/>
        </w:rPr>
        <w:t>д</w:t>
      </w:r>
      <w:r w:rsidRPr="006305DC">
        <w:rPr>
          <w:sz w:val="24"/>
          <w:szCs w:val="24"/>
        </w:rPr>
        <w:t xml:space="preserve"> - здания с двумя одинаковыми пролетами и при</w:t>
      </w:r>
      <w:r w:rsidRPr="006305DC">
        <w:rPr>
          <w:sz w:val="24"/>
          <w:szCs w:val="24"/>
        </w:rPr>
        <w:softHyphen/>
        <w:t xml:space="preserve">строенной верандой; </w:t>
      </w:r>
      <w:r w:rsidRPr="006305DC">
        <w:rPr>
          <w:rFonts w:ascii="Times New Roman" w:hAnsi="Times New Roman" w:cs="Times New Roman"/>
          <w:i/>
          <w:sz w:val="24"/>
          <w:szCs w:val="24"/>
        </w:rPr>
        <w:t>е</w:t>
      </w:r>
      <w:r w:rsidRPr="006305DC">
        <w:rPr>
          <w:sz w:val="24"/>
          <w:szCs w:val="24"/>
        </w:rPr>
        <w:t xml:space="preserve"> - расчетная схема стропильной ноги; 1 - мауэрлат; 2 - стро</w:t>
      </w:r>
      <w:r w:rsidRPr="006305DC">
        <w:rPr>
          <w:sz w:val="24"/>
          <w:szCs w:val="24"/>
        </w:rPr>
        <w:softHyphen/>
        <w:t>пильная нога; 3 - стойка; 4 - накладка; 5 - подстропильный прогон; 6 - подкос; 7 - опорный элемент; 8 - кобылка; 9 - схватка; 10 - коньковый прогон; 11 - стропиль</w:t>
      </w:r>
      <w:r w:rsidRPr="006305DC">
        <w:rPr>
          <w:sz w:val="24"/>
          <w:szCs w:val="24"/>
        </w:rPr>
        <w:softHyphen/>
        <w:t>ная нога крыши веранды</w:t>
      </w:r>
    </w:p>
    <w:p w:rsidR="007A5C3F" w:rsidRDefault="007A5C3F" w:rsidP="007A5C3F">
      <w:pPr>
        <w:shd w:val="clear" w:color="auto" w:fill="FFFFFF"/>
        <w:jc w:val="center"/>
        <w:rPr>
          <w:b/>
          <w:bCs/>
          <w:color w:val="000000"/>
          <w:spacing w:val="-10"/>
          <w:sz w:val="28"/>
          <w:szCs w:val="28"/>
        </w:rPr>
      </w:pPr>
    </w:p>
    <w:p w:rsidR="007A5C3F" w:rsidRDefault="007A5C3F" w:rsidP="007A5C3F">
      <w:pPr>
        <w:shd w:val="clear" w:color="auto" w:fill="FFFFFF"/>
        <w:jc w:val="center"/>
        <w:rPr>
          <w:b/>
          <w:bCs/>
          <w:color w:val="000000"/>
          <w:spacing w:val="-10"/>
          <w:sz w:val="28"/>
          <w:szCs w:val="28"/>
        </w:rPr>
      </w:pPr>
    </w:p>
    <w:p w:rsidR="007A308C" w:rsidRDefault="007A308C" w:rsidP="007A5C3F">
      <w:pPr>
        <w:shd w:val="clear" w:color="auto" w:fill="FFFFFF"/>
        <w:jc w:val="center"/>
        <w:rPr>
          <w:b/>
          <w:bCs/>
          <w:color w:val="000000"/>
          <w:spacing w:val="-10"/>
          <w:sz w:val="28"/>
          <w:szCs w:val="28"/>
        </w:rPr>
      </w:pPr>
    </w:p>
    <w:p w:rsidR="007A308C" w:rsidRDefault="007A308C" w:rsidP="007A5C3F">
      <w:pPr>
        <w:shd w:val="clear" w:color="auto" w:fill="FFFFFF"/>
        <w:jc w:val="center"/>
        <w:rPr>
          <w:b/>
          <w:bCs/>
          <w:color w:val="000000"/>
          <w:spacing w:val="-10"/>
          <w:sz w:val="28"/>
          <w:szCs w:val="28"/>
        </w:rPr>
      </w:pPr>
    </w:p>
    <w:p w:rsidR="007A308C" w:rsidRDefault="007A308C" w:rsidP="007A5C3F">
      <w:pPr>
        <w:shd w:val="clear" w:color="auto" w:fill="FFFFFF"/>
        <w:jc w:val="center"/>
        <w:rPr>
          <w:b/>
          <w:bCs/>
          <w:color w:val="000000"/>
          <w:spacing w:val="-10"/>
          <w:sz w:val="28"/>
          <w:szCs w:val="28"/>
        </w:rPr>
      </w:pPr>
    </w:p>
    <w:p w:rsidR="004672A9" w:rsidRDefault="004672A9" w:rsidP="007A5C3F">
      <w:pPr>
        <w:shd w:val="clear" w:color="auto" w:fill="FFFFFF"/>
        <w:jc w:val="center"/>
        <w:rPr>
          <w:b/>
          <w:bCs/>
          <w:color w:val="000000"/>
          <w:spacing w:val="-10"/>
          <w:sz w:val="28"/>
          <w:szCs w:val="28"/>
        </w:rPr>
      </w:pPr>
    </w:p>
    <w:p w:rsidR="007A5C3F" w:rsidRDefault="007A5C3F" w:rsidP="007A5C3F">
      <w:pPr>
        <w:shd w:val="clear" w:color="auto" w:fill="FFFFFF"/>
        <w:jc w:val="center"/>
        <w:rPr>
          <w:b/>
          <w:bCs/>
          <w:color w:val="000000"/>
          <w:spacing w:val="-10"/>
          <w:sz w:val="28"/>
          <w:szCs w:val="28"/>
        </w:rPr>
      </w:pPr>
      <w:r>
        <w:rPr>
          <w:rFonts w:cs="Times New Roman"/>
          <w:noProof/>
          <w:sz w:val="24"/>
          <w:szCs w:val="24"/>
        </w:rPr>
        <w:drawing>
          <wp:inline distT="0" distB="0" distL="0" distR="0">
            <wp:extent cx="6296025" cy="43910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srcRect t="6491"/>
                    <a:stretch/>
                  </pic:blipFill>
                  <pic:spPr bwMode="auto">
                    <a:xfrm>
                      <a:off x="0" y="0"/>
                      <a:ext cx="6296025" cy="4391025"/>
                    </a:xfrm>
                    <a:prstGeom prst="rect">
                      <a:avLst/>
                    </a:prstGeom>
                    <a:noFill/>
                    <a:ln>
                      <a:noFill/>
                    </a:ln>
                    <a:extLst>
                      <a:ext uri="{53640926-AAD7-44D8-BBD7-CCE9431645EC}">
                        <a14:shadowObscured xmlns:a14="http://schemas.microsoft.com/office/drawing/2010/main"/>
                      </a:ext>
                    </a:extLst>
                  </pic:spPr>
                </pic:pic>
              </a:graphicData>
            </a:graphic>
          </wp:inline>
        </w:drawing>
      </w:r>
    </w:p>
    <w:p w:rsidR="007A5C3F" w:rsidRDefault="007A5C3F" w:rsidP="007A5C3F">
      <w:pPr>
        <w:shd w:val="clear" w:color="auto" w:fill="FFFFFF"/>
        <w:spacing w:line="274" w:lineRule="exact"/>
        <w:jc w:val="both"/>
        <w:rPr>
          <w:b/>
          <w:bCs/>
          <w:color w:val="000000"/>
          <w:spacing w:val="1"/>
          <w:sz w:val="24"/>
          <w:szCs w:val="24"/>
        </w:rPr>
      </w:pPr>
    </w:p>
    <w:p w:rsidR="007A5C3F" w:rsidRDefault="004E2942" w:rsidP="007A5C3F">
      <w:pPr>
        <w:shd w:val="clear" w:color="auto" w:fill="FFFFFF"/>
        <w:spacing w:line="274" w:lineRule="exact"/>
        <w:jc w:val="center"/>
        <w:rPr>
          <w:bCs/>
          <w:color w:val="000000"/>
          <w:spacing w:val="1"/>
          <w:sz w:val="24"/>
          <w:szCs w:val="24"/>
        </w:rPr>
      </w:pPr>
      <w:r>
        <w:rPr>
          <w:bCs/>
          <w:color w:val="000000"/>
          <w:spacing w:val="1"/>
          <w:sz w:val="24"/>
          <w:szCs w:val="24"/>
        </w:rPr>
        <w:t>Рис. 10</w:t>
      </w:r>
      <w:r w:rsidR="00A707D4">
        <w:rPr>
          <w:bCs/>
          <w:color w:val="000000"/>
          <w:spacing w:val="1"/>
          <w:sz w:val="24"/>
          <w:szCs w:val="24"/>
        </w:rPr>
        <w:t>.6</w:t>
      </w:r>
      <w:r w:rsidR="007A5C3F">
        <w:rPr>
          <w:bCs/>
          <w:color w:val="000000"/>
          <w:spacing w:val="1"/>
          <w:sz w:val="24"/>
          <w:szCs w:val="24"/>
        </w:rPr>
        <w:t>. План стропил (</w:t>
      </w:r>
      <w:proofErr w:type="gramStart"/>
      <w:r w:rsidR="007A5C3F" w:rsidRPr="00287117">
        <w:rPr>
          <w:rFonts w:ascii="Bookman Old Style" w:hAnsi="Bookman Old Style"/>
          <w:bCs/>
          <w:i/>
          <w:color w:val="000000"/>
          <w:spacing w:val="-10"/>
          <w:sz w:val="24"/>
          <w:szCs w:val="24"/>
        </w:rPr>
        <w:t>а)</w:t>
      </w:r>
      <w:r w:rsidR="007A5C3F" w:rsidRPr="00287117">
        <w:rPr>
          <w:bCs/>
          <w:color w:val="000000"/>
          <w:spacing w:val="1"/>
          <w:sz w:val="24"/>
          <w:szCs w:val="24"/>
        </w:rPr>
        <w:t xml:space="preserve"> </w:t>
      </w:r>
      <w:r w:rsidR="007A5C3F">
        <w:rPr>
          <w:bCs/>
          <w:color w:val="000000"/>
          <w:spacing w:val="1"/>
          <w:sz w:val="24"/>
          <w:szCs w:val="24"/>
        </w:rPr>
        <w:t xml:space="preserve"> </w:t>
      </w:r>
      <w:r w:rsidR="007A5C3F" w:rsidRPr="00287117">
        <w:rPr>
          <w:bCs/>
          <w:color w:val="000000"/>
          <w:spacing w:val="1"/>
          <w:sz w:val="24"/>
          <w:szCs w:val="24"/>
        </w:rPr>
        <w:t>с</w:t>
      </w:r>
      <w:proofErr w:type="gramEnd"/>
      <w:r w:rsidR="007A5C3F">
        <w:rPr>
          <w:bCs/>
          <w:color w:val="000000"/>
          <w:spacing w:val="1"/>
          <w:sz w:val="24"/>
          <w:szCs w:val="24"/>
        </w:rPr>
        <w:t xml:space="preserve"> разрезом (</w:t>
      </w:r>
      <w:r w:rsidR="007A5C3F" w:rsidRPr="00AE7DD6">
        <w:rPr>
          <w:bCs/>
          <w:i/>
          <w:color w:val="000000"/>
          <w:spacing w:val="-10"/>
          <w:sz w:val="24"/>
          <w:szCs w:val="24"/>
        </w:rPr>
        <w:t>б</w:t>
      </w:r>
      <w:r w:rsidR="007A5C3F">
        <w:rPr>
          <w:bCs/>
          <w:color w:val="000000"/>
          <w:spacing w:val="1"/>
          <w:sz w:val="24"/>
          <w:szCs w:val="24"/>
        </w:rPr>
        <w:t>) и узлами (</w:t>
      </w:r>
      <w:r w:rsidR="007A5C3F" w:rsidRPr="00287117">
        <w:rPr>
          <w:bCs/>
          <w:i/>
          <w:color w:val="000000"/>
          <w:spacing w:val="1"/>
          <w:sz w:val="24"/>
          <w:szCs w:val="24"/>
        </w:rPr>
        <w:t>в</w:t>
      </w:r>
      <w:r w:rsidR="007A5C3F">
        <w:rPr>
          <w:bCs/>
          <w:color w:val="000000"/>
          <w:spacing w:val="1"/>
          <w:sz w:val="24"/>
          <w:szCs w:val="24"/>
        </w:rPr>
        <w:t>)</w:t>
      </w:r>
    </w:p>
    <w:p w:rsidR="007A5C3F" w:rsidRDefault="007A5C3F" w:rsidP="007A5C3F">
      <w:pPr>
        <w:shd w:val="clear" w:color="auto" w:fill="FFFFFF"/>
        <w:spacing w:line="274" w:lineRule="exact"/>
        <w:jc w:val="center"/>
        <w:rPr>
          <w:bCs/>
          <w:color w:val="000000"/>
          <w:spacing w:val="1"/>
          <w:sz w:val="24"/>
          <w:szCs w:val="24"/>
        </w:rPr>
      </w:pPr>
    </w:p>
    <w:p w:rsidR="007A5C3F" w:rsidRDefault="007A5C3F" w:rsidP="007A5C3F">
      <w:pPr>
        <w:shd w:val="clear" w:color="auto" w:fill="FFFFFF"/>
        <w:spacing w:line="274" w:lineRule="exact"/>
        <w:jc w:val="both"/>
        <w:rPr>
          <w:bCs/>
          <w:color w:val="000000"/>
          <w:spacing w:val="1"/>
          <w:sz w:val="24"/>
          <w:szCs w:val="24"/>
        </w:rPr>
      </w:pPr>
    </w:p>
    <w:p w:rsidR="007A5C3F" w:rsidRPr="008F2C65" w:rsidRDefault="007A5C3F" w:rsidP="007A5C3F">
      <w:pPr>
        <w:shd w:val="clear" w:color="auto" w:fill="FFFFFF"/>
        <w:spacing w:line="274" w:lineRule="exact"/>
        <w:jc w:val="both"/>
        <w:rPr>
          <w:b/>
          <w:bCs/>
          <w:color w:val="000000"/>
          <w:spacing w:val="1"/>
          <w:sz w:val="24"/>
          <w:szCs w:val="24"/>
        </w:rPr>
      </w:pPr>
      <w:r w:rsidRPr="008F2C65">
        <w:rPr>
          <w:b/>
          <w:bCs/>
          <w:color w:val="000000"/>
          <w:spacing w:val="1"/>
          <w:sz w:val="24"/>
          <w:szCs w:val="24"/>
        </w:rPr>
        <w:t>Контрольные вопросы:</w:t>
      </w:r>
    </w:p>
    <w:p w:rsidR="007A5C3F" w:rsidRDefault="007A5C3F" w:rsidP="007A5C3F">
      <w:pPr>
        <w:shd w:val="clear" w:color="auto" w:fill="FFFFFF"/>
        <w:spacing w:line="274" w:lineRule="exact"/>
        <w:jc w:val="both"/>
        <w:rPr>
          <w:bCs/>
          <w:color w:val="000000"/>
          <w:spacing w:val="1"/>
          <w:sz w:val="24"/>
          <w:szCs w:val="24"/>
        </w:rPr>
      </w:pPr>
      <w:r w:rsidRPr="007C6D79">
        <w:rPr>
          <w:bCs/>
          <w:color w:val="000000"/>
          <w:spacing w:val="1"/>
          <w:sz w:val="24"/>
          <w:szCs w:val="24"/>
        </w:rPr>
        <w:t xml:space="preserve">   </w:t>
      </w:r>
      <w:r>
        <w:rPr>
          <w:bCs/>
          <w:color w:val="000000"/>
          <w:spacing w:val="1"/>
          <w:sz w:val="24"/>
          <w:szCs w:val="24"/>
        </w:rPr>
        <w:t>1. Для чего служит крыша?</w:t>
      </w:r>
    </w:p>
    <w:p w:rsidR="007A5C3F" w:rsidRDefault="007A5C3F" w:rsidP="007A5C3F">
      <w:pPr>
        <w:shd w:val="clear" w:color="auto" w:fill="FFFFFF"/>
        <w:spacing w:line="274" w:lineRule="exact"/>
        <w:jc w:val="both"/>
        <w:rPr>
          <w:bCs/>
          <w:color w:val="000000"/>
          <w:spacing w:val="1"/>
          <w:sz w:val="24"/>
          <w:szCs w:val="24"/>
        </w:rPr>
      </w:pPr>
      <w:r>
        <w:rPr>
          <w:bCs/>
          <w:color w:val="000000"/>
          <w:spacing w:val="1"/>
          <w:sz w:val="24"/>
          <w:szCs w:val="24"/>
        </w:rPr>
        <w:t xml:space="preserve">   2. Из каких частей она состоит?</w:t>
      </w:r>
    </w:p>
    <w:p w:rsidR="007A5C3F" w:rsidRDefault="007A5C3F" w:rsidP="007A5C3F">
      <w:pPr>
        <w:shd w:val="clear" w:color="auto" w:fill="FFFFFF"/>
        <w:spacing w:line="274" w:lineRule="exact"/>
        <w:jc w:val="both"/>
        <w:rPr>
          <w:bCs/>
          <w:color w:val="000000"/>
          <w:spacing w:val="1"/>
          <w:sz w:val="24"/>
          <w:szCs w:val="24"/>
        </w:rPr>
      </w:pPr>
      <w:r>
        <w:rPr>
          <w:bCs/>
          <w:color w:val="000000"/>
          <w:spacing w:val="1"/>
          <w:sz w:val="24"/>
          <w:szCs w:val="24"/>
        </w:rPr>
        <w:t xml:space="preserve">   3. Какие крыши называются скатными?</w:t>
      </w:r>
    </w:p>
    <w:p w:rsidR="007A5C3F" w:rsidRDefault="007A5C3F" w:rsidP="007A5C3F">
      <w:pPr>
        <w:shd w:val="clear" w:color="auto" w:fill="FFFFFF"/>
        <w:spacing w:line="274" w:lineRule="exact"/>
        <w:jc w:val="both"/>
        <w:rPr>
          <w:bCs/>
          <w:color w:val="000000"/>
          <w:spacing w:val="1"/>
          <w:sz w:val="24"/>
          <w:szCs w:val="24"/>
        </w:rPr>
      </w:pPr>
      <w:r>
        <w:rPr>
          <w:bCs/>
          <w:color w:val="000000"/>
          <w:spacing w:val="1"/>
          <w:sz w:val="24"/>
          <w:szCs w:val="24"/>
        </w:rPr>
        <w:t xml:space="preserve">   4. Назовите элементы скатных крыш.</w:t>
      </w:r>
    </w:p>
    <w:p w:rsidR="007A5C3F" w:rsidRDefault="007A5C3F" w:rsidP="007A5C3F">
      <w:pPr>
        <w:shd w:val="clear" w:color="auto" w:fill="FFFFFF"/>
        <w:spacing w:line="274" w:lineRule="exact"/>
        <w:jc w:val="both"/>
        <w:rPr>
          <w:bCs/>
          <w:color w:val="000000"/>
          <w:spacing w:val="1"/>
          <w:sz w:val="24"/>
          <w:szCs w:val="24"/>
        </w:rPr>
      </w:pPr>
      <w:r>
        <w:rPr>
          <w:bCs/>
          <w:color w:val="000000"/>
          <w:spacing w:val="1"/>
          <w:sz w:val="24"/>
          <w:szCs w:val="24"/>
        </w:rPr>
        <w:t xml:space="preserve">   5. Назовите элементы </w:t>
      </w:r>
      <w:proofErr w:type="spellStart"/>
      <w:r>
        <w:rPr>
          <w:bCs/>
          <w:color w:val="000000"/>
          <w:spacing w:val="1"/>
          <w:sz w:val="24"/>
          <w:szCs w:val="24"/>
        </w:rPr>
        <w:t>наслонных</w:t>
      </w:r>
      <w:proofErr w:type="spellEnd"/>
      <w:r>
        <w:rPr>
          <w:bCs/>
          <w:color w:val="000000"/>
          <w:spacing w:val="1"/>
          <w:sz w:val="24"/>
          <w:szCs w:val="24"/>
        </w:rPr>
        <w:t xml:space="preserve"> стропил.</w:t>
      </w:r>
    </w:p>
    <w:p w:rsidR="007A5C3F" w:rsidRDefault="007A5C3F" w:rsidP="007A5C3F">
      <w:pPr>
        <w:shd w:val="clear" w:color="auto" w:fill="FFFFFF"/>
        <w:spacing w:line="274" w:lineRule="exact"/>
        <w:jc w:val="both"/>
        <w:rPr>
          <w:bCs/>
          <w:color w:val="000000"/>
          <w:spacing w:val="1"/>
          <w:sz w:val="24"/>
          <w:szCs w:val="24"/>
        </w:rPr>
      </w:pPr>
      <w:r>
        <w:rPr>
          <w:bCs/>
          <w:color w:val="000000"/>
          <w:spacing w:val="1"/>
          <w:sz w:val="24"/>
          <w:szCs w:val="24"/>
        </w:rPr>
        <w:t xml:space="preserve">   6. Назовите материалы кровель скатных крыш.</w:t>
      </w:r>
    </w:p>
    <w:p w:rsidR="007A5C3F" w:rsidRDefault="007A5C3F" w:rsidP="007A5C3F">
      <w:pPr>
        <w:shd w:val="clear" w:color="auto" w:fill="FFFFFF"/>
        <w:spacing w:line="274" w:lineRule="exact"/>
        <w:jc w:val="both"/>
        <w:rPr>
          <w:bCs/>
          <w:color w:val="000000"/>
          <w:spacing w:val="1"/>
          <w:sz w:val="24"/>
          <w:szCs w:val="24"/>
        </w:rPr>
      </w:pPr>
      <w:r>
        <w:rPr>
          <w:bCs/>
          <w:color w:val="000000"/>
          <w:spacing w:val="1"/>
          <w:sz w:val="24"/>
          <w:szCs w:val="24"/>
        </w:rPr>
        <w:t xml:space="preserve">   7. Назовите углы наклона скатных крыш.</w:t>
      </w:r>
    </w:p>
    <w:p w:rsidR="007A5C3F" w:rsidRPr="007C6D79" w:rsidRDefault="007A5C3F" w:rsidP="007A5C3F">
      <w:pPr>
        <w:shd w:val="clear" w:color="auto" w:fill="FFFFFF"/>
        <w:spacing w:line="274" w:lineRule="exact"/>
        <w:jc w:val="both"/>
        <w:rPr>
          <w:bCs/>
          <w:color w:val="000000"/>
          <w:spacing w:val="1"/>
          <w:sz w:val="24"/>
          <w:szCs w:val="24"/>
        </w:rPr>
      </w:pPr>
    </w:p>
    <w:p w:rsidR="004672A9" w:rsidRPr="004672A9" w:rsidRDefault="007A5C3F" w:rsidP="004672A9">
      <w:pPr>
        <w:shd w:val="clear" w:color="auto" w:fill="FFFFFF"/>
        <w:spacing w:line="274" w:lineRule="exact"/>
        <w:jc w:val="both"/>
        <w:rPr>
          <w:bCs/>
          <w:color w:val="000000"/>
          <w:spacing w:val="1"/>
          <w:sz w:val="24"/>
          <w:szCs w:val="24"/>
        </w:rPr>
      </w:pPr>
      <w:r>
        <w:rPr>
          <w:b/>
          <w:bCs/>
          <w:color w:val="000000"/>
          <w:spacing w:val="1"/>
          <w:sz w:val="24"/>
          <w:szCs w:val="24"/>
        </w:rPr>
        <w:t xml:space="preserve">Литература: </w:t>
      </w:r>
      <w:r w:rsidR="004672A9" w:rsidRPr="004672A9">
        <w:rPr>
          <w:bCs/>
          <w:color w:val="000000"/>
          <w:spacing w:val="1"/>
          <w:sz w:val="24"/>
          <w:szCs w:val="24"/>
        </w:rPr>
        <w:t>1</w:t>
      </w:r>
      <w:r w:rsidR="004672A9" w:rsidRPr="004672A9">
        <w:rPr>
          <w:b/>
          <w:bCs/>
          <w:color w:val="000000"/>
          <w:spacing w:val="1"/>
          <w:sz w:val="24"/>
          <w:szCs w:val="24"/>
        </w:rPr>
        <w:t xml:space="preserve">. </w:t>
      </w:r>
      <w:r w:rsidR="004672A9" w:rsidRPr="004672A9">
        <w:rPr>
          <w:bCs/>
          <w:color w:val="000000"/>
          <w:spacing w:val="1"/>
          <w:sz w:val="24"/>
          <w:szCs w:val="24"/>
        </w:rPr>
        <w:t xml:space="preserve">И.А. </w:t>
      </w:r>
      <w:proofErr w:type="spellStart"/>
      <w:r w:rsidR="004672A9" w:rsidRPr="004672A9">
        <w:rPr>
          <w:bCs/>
          <w:color w:val="000000"/>
          <w:spacing w:val="1"/>
          <w:sz w:val="24"/>
          <w:szCs w:val="24"/>
        </w:rPr>
        <w:t>Синянский</w:t>
      </w:r>
      <w:proofErr w:type="spellEnd"/>
      <w:r w:rsidR="004672A9" w:rsidRPr="004672A9">
        <w:rPr>
          <w:bCs/>
          <w:color w:val="000000"/>
          <w:spacing w:val="1"/>
          <w:sz w:val="24"/>
          <w:szCs w:val="24"/>
        </w:rPr>
        <w:t xml:space="preserve">, Н.И. </w:t>
      </w:r>
      <w:proofErr w:type="spellStart"/>
      <w:r w:rsidR="004672A9" w:rsidRPr="004672A9">
        <w:rPr>
          <w:bCs/>
          <w:color w:val="000000"/>
          <w:spacing w:val="1"/>
          <w:sz w:val="24"/>
          <w:szCs w:val="24"/>
        </w:rPr>
        <w:t>Манешина</w:t>
      </w:r>
      <w:proofErr w:type="spellEnd"/>
      <w:r w:rsidR="004672A9" w:rsidRPr="004672A9">
        <w:rPr>
          <w:bCs/>
          <w:color w:val="000000"/>
          <w:spacing w:val="1"/>
          <w:sz w:val="24"/>
          <w:szCs w:val="24"/>
        </w:rPr>
        <w:t xml:space="preserve"> Типология зданий, </w:t>
      </w:r>
    </w:p>
    <w:p w:rsidR="004672A9" w:rsidRPr="004672A9" w:rsidRDefault="004672A9" w:rsidP="004672A9">
      <w:pPr>
        <w:shd w:val="clear" w:color="auto" w:fill="FFFFFF"/>
        <w:spacing w:line="274" w:lineRule="exact"/>
        <w:jc w:val="both"/>
        <w:rPr>
          <w:sz w:val="24"/>
          <w:szCs w:val="24"/>
        </w:rPr>
      </w:pPr>
      <w:r w:rsidRPr="004672A9">
        <w:rPr>
          <w:bCs/>
          <w:color w:val="000000"/>
          <w:spacing w:val="1"/>
          <w:sz w:val="24"/>
          <w:szCs w:val="24"/>
        </w:rPr>
        <w:t xml:space="preserve">                           Москва, Изд</w:t>
      </w:r>
      <w:r w:rsidR="00201216">
        <w:rPr>
          <w:bCs/>
          <w:color w:val="000000"/>
          <w:spacing w:val="1"/>
          <w:sz w:val="24"/>
          <w:szCs w:val="24"/>
        </w:rPr>
        <w:t>ательский центр «Академия», 2019</w:t>
      </w:r>
      <w:r w:rsidRPr="004672A9">
        <w:rPr>
          <w:bCs/>
          <w:color w:val="000000"/>
          <w:spacing w:val="1"/>
          <w:sz w:val="24"/>
          <w:szCs w:val="24"/>
        </w:rPr>
        <w:t>.</w:t>
      </w:r>
    </w:p>
    <w:p w:rsidR="004672A9" w:rsidRPr="004672A9" w:rsidRDefault="004672A9" w:rsidP="004672A9">
      <w:pPr>
        <w:shd w:val="clear" w:color="auto" w:fill="FFFFFF"/>
        <w:spacing w:line="274" w:lineRule="exact"/>
        <w:ind w:left="360"/>
        <w:jc w:val="both"/>
        <w:rPr>
          <w:sz w:val="24"/>
          <w:szCs w:val="24"/>
        </w:rPr>
      </w:pPr>
      <w:r w:rsidRPr="004672A9">
        <w:rPr>
          <w:sz w:val="24"/>
          <w:szCs w:val="24"/>
        </w:rPr>
        <w:t xml:space="preserve">                 </w:t>
      </w:r>
      <w:r>
        <w:rPr>
          <w:sz w:val="24"/>
          <w:szCs w:val="24"/>
        </w:rPr>
        <w:t xml:space="preserve"> </w:t>
      </w:r>
      <w:r w:rsidRPr="004672A9">
        <w:rPr>
          <w:sz w:val="24"/>
          <w:szCs w:val="24"/>
        </w:rPr>
        <w:t xml:space="preserve">2. Н.П. </w:t>
      </w:r>
      <w:proofErr w:type="spellStart"/>
      <w:r w:rsidRPr="004672A9">
        <w:rPr>
          <w:sz w:val="24"/>
          <w:szCs w:val="24"/>
        </w:rPr>
        <w:t>Вильчик</w:t>
      </w:r>
      <w:proofErr w:type="spellEnd"/>
      <w:r w:rsidRPr="004672A9">
        <w:rPr>
          <w:sz w:val="24"/>
          <w:szCs w:val="24"/>
        </w:rPr>
        <w:t xml:space="preserve">  Архитектура зданий, Москва, Инфра-М, </w:t>
      </w:r>
    </w:p>
    <w:p w:rsidR="007A5C3F" w:rsidRPr="004672A9" w:rsidRDefault="004672A9" w:rsidP="004672A9">
      <w:pPr>
        <w:shd w:val="clear" w:color="auto" w:fill="FFFFFF"/>
        <w:spacing w:line="274" w:lineRule="exact"/>
        <w:jc w:val="both"/>
        <w:rPr>
          <w:sz w:val="24"/>
          <w:szCs w:val="24"/>
        </w:rPr>
      </w:pPr>
      <w:r w:rsidRPr="004672A9">
        <w:rPr>
          <w:sz w:val="24"/>
          <w:szCs w:val="24"/>
        </w:rPr>
        <w:t xml:space="preserve">                       </w:t>
      </w:r>
      <w:r>
        <w:rPr>
          <w:sz w:val="24"/>
          <w:szCs w:val="24"/>
        </w:rPr>
        <w:t xml:space="preserve">     </w:t>
      </w:r>
      <w:r w:rsidRPr="004672A9">
        <w:rPr>
          <w:sz w:val="24"/>
          <w:szCs w:val="24"/>
        </w:rPr>
        <w:t>2015.</w:t>
      </w:r>
    </w:p>
    <w:p w:rsidR="00A707D4" w:rsidRDefault="00A707D4" w:rsidP="007A5C3F">
      <w:pPr>
        <w:rPr>
          <w:sz w:val="28"/>
          <w:szCs w:val="28"/>
        </w:rPr>
      </w:pPr>
    </w:p>
    <w:p w:rsidR="00A707D4" w:rsidRDefault="00A707D4" w:rsidP="007A5C3F">
      <w:pPr>
        <w:rPr>
          <w:sz w:val="28"/>
          <w:szCs w:val="28"/>
        </w:rPr>
      </w:pPr>
    </w:p>
    <w:p w:rsidR="00A707D4" w:rsidRDefault="00A707D4" w:rsidP="007A5C3F">
      <w:pPr>
        <w:rPr>
          <w:sz w:val="28"/>
          <w:szCs w:val="28"/>
        </w:rPr>
      </w:pPr>
    </w:p>
    <w:p w:rsidR="00A707D4" w:rsidRDefault="00A707D4" w:rsidP="007A5C3F">
      <w:pPr>
        <w:rPr>
          <w:sz w:val="28"/>
          <w:szCs w:val="28"/>
        </w:rPr>
      </w:pPr>
    </w:p>
    <w:p w:rsidR="00A707D4" w:rsidRDefault="00A707D4" w:rsidP="007A5C3F">
      <w:pPr>
        <w:rPr>
          <w:sz w:val="28"/>
          <w:szCs w:val="28"/>
        </w:rPr>
      </w:pPr>
    </w:p>
    <w:p w:rsidR="00A707D4" w:rsidRDefault="00A707D4" w:rsidP="007A5C3F">
      <w:pPr>
        <w:rPr>
          <w:sz w:val="28"/>
          <w:szCs w:val="28"/>
        </w:rPr>
      </w:pPr>
    </w:p>
    <w:p w:rsidR="00A707D4" w:rsidRDefault="00A707D4" w:rsidP="00A707D4">
      <w:pPr>
        <w:jc w:val="right"/>
        <w:rPr>
          <w:sz w:val="28"/>
          <w:szCs w:val="28"/>
        </w:rPr>
      </w:pPr>
    </w:p>
    <w:p w:rsidR="00A42F53" w:rsidRDefault="00A42F53" w:rsidP="00A707D4">
      <w:pPr>
        <w:jc w:val="right"/>
        <w:rPr>
          <w:sz w:val="28"/>
          <w:szCs w:val="28"/>
        </w:rPr>
      </w:pPr>
    </w:p>
    <w:p w:rsidR="00201216" w:rsidRDefault="00201216" w:rsidP="00A707D4">
      <w:pPr>
        <w:jc w:val="right"/>
        <w:rPr>
          <w:sz w:val="28"/>
          <w:szCs w:val="28"/>
        </w:rPr>
      </w:pPr>
    </w:p>
    <w:p w:rsidR="007A308C" w:rsidRPr="007A308C" w:rsidRDefault="007A308C" w:rsidP="007A308C">
      <w:pPr>
        <w:shd w:val="clear" w:color="auto" w:fill="FFFFFF"/>
        <w:rPr>
          <w:rFonts w:ascii="Times New Roman" w:hAnsi="Times New Roman" w:cs="Times New Roman"/>
          <w:bCs/>
          <w:i/>
          <w:color w:val="000000"/>
          <w:spacing w:val="-10"/>
          <w:sz w:val="28"/>
          <w:szCs w:val="28"/>
        </w:rPr>
      </w:pPr>
    </w:p>
    <w:p w:rsidR="00A707D4" w:rsidRDefault="00A707D4" w:rsidP="00A707D4">
      <w:pPr>
        <w:jc w:val="right"/>
        <w:rPr>
          <w:sz w:val="28"/>
          <w:szCs w:val="28"/>
        </w:rPr>
      </w:pPr>
      <w:r>
        <w:rPr>
          <w:sz w:val="28"/>
          <w:szCs w:val="28"/>
        </w:rPr>
        <w:t>Приложение 1</w:t>
      </w:r>
    </w:p>
    <w:p w:rsidR="00A707D4" w:rsidRDefault="00A707D4" w:rsidP="007A5C3F">
      <w:pPr>
        <w:rPr>
          <w:sz w:val="28"/>
          <w:szCs w:val="28"/>
        </w:rPr>
      </w:pPr>
    </w:p>
    <w:p w:rsidR="007A5C3F" w:rsidRDefault="004E2942" w:rsidP="007A5C3F">
      <w:pPr>
        <w:rPr>
          <w:sz w:val="28"/>
          <w:szCs w:val="28"/>
        </w:rPr>
      </w:pPr>
      <w:r>
        <w:rPr>
          <w:sz w:val="28"/>
          <w:szCs w:val="28"/>
        </w:rPr>
        <w:t xml:space="preserve">Таблица </w:t>
      </w:r>
      <w:proofErr w:type="gramStart"/>
      <w:r>
        <w:rPr>
          <w:sz w:val="28"/>
          <w:szCs w:val="28"/>
        </w:rPr>
        <w:t>10</w:t>
      </w:r>
      <w:bookmarkStart w:id="0" w:name="_GoBack"/>
      <w:bookmarkEnd w:id="0"/>
      <w:r w:rsidR="00A707D4">
        <w:rPr>
          <w:sz w:val="28"/>
          <w:szCs w:val="28"/>
        </w:rPr>
        <w:t>.2</w:t>
      </w:r>
      <w:r w:rsidR="007A5C3F" w:rsidRPr="009C63A9">
        <w:rPr>
          <w:sz w:val="28"/>
          <w:szCs w:val="28"/>
        </w:rPr>
        <w:t xml:space="preserve">  Спецификация</w:t>
      </w:r>
      <w:proofErr w:type="gramEnd"/>
      <w:r w:rsidR="007A5C3F" w:rsidRPr="009C63A9">
        <w:rPr>
          <w:sz w:val="28"/>
          <w:szCs w:val="28"/>
        </w:rPr>
        <w:t xml:space="preserve"> элементов к схеме расположения стропил</w:t>
      </w:r>
    </w:p>
    <w:p w:rsidR="007A5C3F" w:rsidRPr="009C63A9" w:rsidRDefault="007A5C3F" w:rsidP="007A5C3F">
      <w:pPr>
        <w:jc w:val="center"/>
        <w:rPr>
          <w:sz w:val="28"/>
          <w:szCs w:val="28"/>
        </w:rPr>
      </w:pPr>
    </w:p>
    <w:tbl>
      <w:tblPr>
        <w:tblpPr w:leftFromText="180" w:rightFromText="180" w:vertAnchor="text" w:horzAnchor="margin" w:tblpXSpec="center" w:tblpY="17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520"/>
        <w:gridCol w:w="3814"/>
        <w:gridCol w:w="992"/>
        <w:gridCol w:w="1134"/>
        <w:gridCol w:w="1134"/>
      </w:tblGrid>
      <w:tr w:rsidR="007A5C3F" w:rsidTr="00D7399B">
        <w:tc>
          <w:tcPr>
            <w:tcW w:w="720" w:type="dxa"/>
            <w:shd w:val="clear" w:color="auto" w:fill="auto"/>
          </w:tcPr>
          <w:p w:rsidR="007A5C3F" w:rsidRPr="00040E14" w:rsidRDefault="007A5C3F" w:rsidP="00611692">
            <w:pPr>
              <w:rPr>
                <w:sz w:val="24"/>
                <w:szCs w:val="24"/>
              </w:rPr>
            </w:pPr>
          </w:p>
          <w:p w:rsidR="007A5C3F" w:rsidRPr="00040E14" w:rsidRDefault="007A5C3F" w:rsidP="00611692">
            <w:pPr>
              <w:rPr>
                <w:sz w:val="24"/>
                <w:szCs w:val="24"/>
              </w:rPr>
            </w:pPr>
            <w:r w:rsidRPr="00040E14">
              <w:rPr>
                <w:sz w:val="24"/>
                <w:szCs w:val="24"/>
              </w:rPr>
              <w:t>Поз</w:t>
            </w:r>
          </w:p>
        </w:tc>
        <w:tc>
          <w:tcPr>
            <w:tcW w:w="2520" w:type="dxa"/>
            <w:shd w:val="clear" w:color="auto" w:fill="auto"/>
          </w:tcPr>
          <w:p w:rsidR="007A5C3F" w:rsidRPr="00040E14" w:rsidRDefault="007A5C3F" w:rsidP="00611692">
            <w:pPr>
              <w:rPr>
                <w:sz w:val="24"/>
                <w:szCs w:val="24"/>
              </w:rPr>
            </w:pPr>
            <w:r w:rsidRPr="00040E14">
              <w:rPr>
                <w:sz w:val="24"/>
                <w:szCs w:val="24"/>
              </w:rPr>
              <w:t xml:space="preserve">  </w:t>
            </w:r>
          </w:p>
          <w:p w:rsidR="007A5C3F" w:rsidRPr="00040E14" w:rsidRDefault="007A5C3F" w:rsidP="00611692">
            <w:pPr>
              <w:rPr>
                <w:sz w:val="24"/>
                <w:szCs w:val="24"/>
              </w:rPr>
            </w:pPr>
            <w:r w:rsidRPr="00040E14">
              <w:rPr>
                <w:sz w:val="24"/>
                <w:szCs w:val="24"/>
              </w:rPr>
              <w:t>Обозначение</w:t>
            </w:r>
          </w:p>
        </w:tc>
        <w:tc>
          <w:tcPr>
            <w:tcW w:w="3814" w:type="dxa"/>
            <w:shd w:val="clear" w:color="auto" w:fill="auto"/>
          </w:tcPr>
          <w:p w:rsidR="007A5C3F" w:rsidRPr="00040E14" w:rsidRDefault="007A5C3F" w:rsidP="00611692">
            <w:pPr>
              <w:rPr>
                <w:sz w:val="24"/>
                <w:szCs w:val="24"/>
              </w:rPr>
            </w:pPr>
            <w:r w:rsidRPr="00040E14">
              <w:rPr>
                <w:sz w:val="24"/>
                <w:szCs w:val="24"/>
              </w:rPr>
              <w:t xml:space="preserve">  </w:t>
            </w:r>
          </w:p>
          <w:p w:rsidR="007A5C3F" w:rsidRPr="00040E14" w:rsidRDefault="007A5C3F" w:rsidP="00611692">
            <w:pPr>
              <w:rPr>
                <w:sz w:val="24"/>
                <w:szCs w:val="24"/>
              </w:rPr>
            </w:pPr>
            <w:r w:rsidRPr="00040E14">
              <w:rPr>
                <w:sz w:val="24"/>
                <w:szCs w:val="24"/>
              </w:rPr>
              <w:t xml:space="preserve">     Наименование</w:t>
            </w:r>
          </w:p>
          <w:p w:rsidR="007A5C3F" w:rsidRPr="00040E14" w:rsidRDefault="007A5C3F" w:rsidP="00611692">
            <w:pPr>
              <w:rPr>
                <w:sz w:val="24"/>
                <w:szCs w:val="24"/>
              </w:rPr>
            </w:pPr>
          </w:p>
        </w:tc>
        <w:tc>
          <w:tcPr>
            <w:tcW w:w="992" w:type="dxa"/>
            <w:shd w:val="clear" w:color="auto" w:fill="auto"/>
          </w:tcPr>
          <w:p w:rsidR="007A5C3F" w:rsidRPr="00040E14" w:rsidRDefault="007A5C3F" w:rsidP="00611692">
            <w:pPr>
              <w:rPr>
                <w:sz w:val="24"/>
                <w:szCs w:val="24"/>
              </w:rPr>
            </w:pPr>
          </w:p>
          <w:p w:rsidR="007A5C3F" w:rsidRPr="00040E14" w:rsidRDefault="007A5C3F" w:rsidP="00611692">
            <w:pPr>
              <w:rPr>
                <w:sz w:val="24"/>
                <w:szCs w:val="24"/>
              </w:rPr>
            </w:pPr>
            <w:r w:rsidRPr="00040E14">
              <w:rPr>
                <w:sz w:val="24"/>
                <w:szCs w:val="24"/>
              </w:rPr>
              <w:t>Кол.</w:t>
            </w:r>
          </w:p>
        </w:tc>
        <w:tc>
          <w:tcPr>
            <w:tcW w:w="1134" w:type="dxa"/>
            <w:shd w:val="clear" w:color="auto" w:fill="auto"/>
          </w:tcPr>
          <w:p w:rsidR="007A5C3F" w:rsidRPr="00040E14" w:rsidRDefault="007A5C3F" w:rsidP="00611692">
            <w:pPr>
              <w:rPr>
                <w:sz w:val="24"/>
                <w:szCs w:val="24"/>
              </w:rPr>
            </w:pPr>
            <w:r w:rsidRPr="00040E14">
              <w:rPr>
                <w:sz w:val="24"/>
                <w:szCs w:val="24"/>
              </w:rPr>
              <w:t>Объем</w:t>
            </w:r>
          </w:p>
          <w:p w:rsidR="007A5C3F" w:rsidRPr="00040E14" w:rsidRDefault="007A5C3F" w:rsidP="00611692">
            <w:pPr>
              <w:rPr>
                <w:sz w:val="24"/>
                <w:szCs w:val="24"/>
              </w:rPr>
            </w:pPr>
            <w:r w:rsidRPr="00040E14">
              <w:rPr>
                <w:sz w:val="24"/>
                <w:szCs w:val="24"/>
              </w:rPr>
              <w:t>м. куб</w:t>
            </w:r>
          </w:p>
        </w:tc>
        <w:tc>
          <w:tcPr>
            <w:tcW w:w="1134" w:type="dxa"/>
            <w:shd w:val="clear" w:color="auto" w:fill="auto"/>
          </w:tcPr>
          <w:p w:rsidR="007A5C3F" w:rsidRPr="00040E14" w:rsidRDefault="007A5C3F" w:rsidP="00611692">
            <w:pPr>
              <w:rPr>
                <w:sz w:val="24"/>
                <w:szCs w:val="24"/>
              </w:rPr>
            </w:pPr>
            <w:r w:rsidRPr="00040E14">
              <w:rPr>
                <w:sz w:val="24"/>
                <w:szCs w:val="24"/>
              </w:rPr>
              <w:t>Приме-</w:t>
            </w:r>
          </w:p>
          <w:p w:rsidR="007A5C3F" w:rsidRPr="00040E14" w:rsidRDefault="007A5C3F" w:rsidP="00611692">
            <w:pPr>
              <w:rPr>
                <w:sz w:val="24"/>
                <w:szCs w:val="24"/>
              </w:rPr>
            </w:pPr>
            <w:proofErr w:type="spellStart"/>
            <w:r w:rsidRPr="00040E14">
              <w:rPr>
                <w:sz w:val="24"/>
                <w:szCs w:val="24"/>
              </w:rPr>
              <w:t>чание</w:t>
            </w:r>
            <w:proofErr w:type="spellEnd"/>
          </w:p>
        </w:tc>
      </w:tr>
      <w:tr w:rsidR="007A308C" w:rsidTr="00D7399B">
        <w:tc>
          <w:tcPr>
            <w:tcW w:w="720" w:type="dxa"/>
            <w:shd w:val="clear" w:color="auto" w:fill="auto"/>
          </w:tcPr>
          <w:p w:rsidR="007A308C" w:rsidRPr="00877AF2" w:rsidRDefault="007A308C" w:rsidP="007A308C">
            <w:pPr>
              <w:rPr>
                <w:i/>
                <w:sz w:val="24"/>
                <w:szCs w:val="24"/>
              </w:rPr>
            </w:pPr>
            <w:r w:rsidRPr="00877AF2">
              <w:rPr>
                <w:i/>
                <w:sz w:val="24"/>
                <w:szCs w:val="24"/>
              </w:rPr>
              <w:t xml:space="preserve">   1</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sidRPr="00877AF2">
              <w:rPr>
                <w:i/>
                <w:sz w:val="24"/>
                <w:szCs w:val="24"/>
              </w:rPr>
              <w:t>Ма</w:t>
            </w:r>
            <w:r>
              <w:rPr>
                <w:i/>
                <w:sz w:val="24"/>
                <w:szCs w:val="24"/>
              </w:rPr>
              <w:t>уэрлат 150х</w:t>
            </w:r>
            <w:proofErr w:type="gramStart"/>
            <w:r>
              <w:rPr>
                <w:i/>
                <w:sz w:val="24"/>
                <w:szCs w:val="24"/>
              </w:rPr>
              <w:t xml:space="preserve">150,   </w:t>
            </w:r>
            <w:proofErr w:type="gramEnd"/>
            <w:r>
              <w:rPr>
                <w:i/>
                <w:sz w:val="24"/>
                <w:szCs w:val="24"/>
              </w:rPr>
              <w:t xml:space="preserve">          </w:t>
            </w:r>
            <w:r w:rsidRPr="00877AF2">
              <w:rPr>
                <w:i/>
                <w:sz w:val="24"/>
                <w:szCs w:val="24"/>
              </w:rPr>
              <w:t xml:space="preserve"> п.м</w:t>
            </w:r>
            <w:r>
              <w:rPr>
                <w:i/>
                <w:sz w:val="24"/>
                <w:szCs w:val="24"/>
              </w:rPr>
              <w:t xml:space="preserve">  </w:t>
            </w:r>
          </w:p>
          <w:p w:rsidR="007A308C" w:rsidRPr="00877AF2" w:rsidRDefault="007A308C" w:rsidP="007A308C">
            <w:pPr>
              <w:rPr>
                <w:i/>
                <w:sz w:val="24"/>
                <w:szCs w:val="24"/>
              </w:rPr>
            </w:pPr>
            <w:r>
              <w:rPr>
                <w:i/>
                <w:sz w:val="24"/>
                <w:szCs w:val="24"/>
              </w:rPr>
              <w:t xml:space="preserve">        </w:t>
            </w: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c>
          <w:tcPr>
            <w:tcW w:w="720" w:type="dxa"/>
            <w:shd w:val="clear" w:color="auto" w:fill="auto"/>
          </w:tcPr>
          <w:p w:rsidR="007A308C" w:rsidRPr="00877AF2" w:rsidRDefault="007A308C" w:rsidP="007A308C">
            <w:pPr>
              <w:rPr>
                <w:i/>
                <w:sz w:val="24"/>
                <w:szCs w:val="24"/>
              </w:rPr>
            </w:pPr>
            <w:r w:rsidRPr="00877AF2">
              <w:rPr>
                <w:i/>
                <w:sz w:val="24"/>
                <w:szCs w:val="24"/>
              </w:rPr>
              <w:t xml:space="preserve">   2</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sidRPr="00877AF2">
              <w:rPr>
                <w:i/>
                <w:sz w:val="24"/>
                <w:szCs w:val="24"/>
              </w:rPr>
              <w:t>Стропильная нога, 150х50</w:t>
            </w:r>
            <w:r>
              <w:rPr>
                <w:i/>
                <w:sz w:val="24"/>
                <w:szCs w:val="24"/>
              </w:rPr>
              <w:t>,</w:t>
            </w:r>
            <w:r w:rsidRPr="00877AF2">
              <w:rPr>
                <w:i/>
                <w:sz w:val="24"/>
                <w:szCs w:val="24"/>
              </w:rPr>
              <w:t xml:space="preserve">  </w:t>
            </w:r>
          </w:p>
          <w:p w:rsidR="007A308C" w:rsidRPr="00877AF2" w:rsidRDefault="007A308C" w:rsidP="007A308C">
            <w:pPr>
              <w:rPr>
                <w:i/>
                <w:sz w:val="24"/>
                <w:szCs w:val="24"/>
              </w:rPr>
            </w:pPr>
            <w:r w:rsidRPr="007A308C">
              <w:rPr>
                <w:i/>
                <w:sz w:val="24"/>
                <w:szCs w:val="24"/>
              </w:rPr>
              <w:t xml:space="preserve"> </w:t>
            </w:r>
            <w:r w:rsidRPr="00877AF2">
              <w:rPr>
                <w:i/>
                <w:sz w:val="24"/>
                <w:szCs w:val="24"/>
                <w:lang w:val="en-US"/>
              </w:rPr>
              <w:t>l</w:t>
            </w:r>
            <w:r>
              <w:rPr>
                <w:i/>
                <w:sz w:val="24"/>
                <w:szCs w:val="24"/>
              </w:rPr>
              <w:t xml:space="preserve"> = </w:t>
            </w:r>
            <w:r w:rsidRPr="00877AF2">
              <w:rPr>
                <w:i/>
                <w:sz w:val="24"/>
                <w:szCs w:val="24"/>
              </w:rPr>
              <w:t xml:space="preserve"> </w:t>
            </w:r>
            <w:r w:rsidR="00B82FB6">
              <w:rPr>
                <w:i/>
                <w:sz w:val="24"/>
                <w:szCs w:val="24"/>
              </w:rPr>
              <w:t xml:space="preserve">         </w:t>
            </w:r>
            <w:r w:rsidR="008809CB">
              <w:rPr>
                <w:i/>
                <w:sz w:val="24"/>
                <w:szCs w:val="24"/>
              </w:rPr>
              <w:t xml:space="preserve">,                         </w:t>
            </w:r>
            <w:r w:rsidR="00D7399B">
              <w:rPr>
                <w:i/>
                <w:sz w:val="24"/>
                <w:szCs w:val="24"/>
              </w:rPr>
              <w:t xml:space="preserve">    </w:t>
            </w:r>
            <w:r>
              <w:rPr>
                <w:i/>
                <w:sz w:val="24"/>
                <w:szCs w:val="24"/>
              </w:rPr>
              <w:t xml:space="preserve"> </w:t>
            </w:r>
            <w:proofErr w:type="spellStart"/>
            <w:r w:rsidRPr="00877AF2">
              <w:rPr>
                <w:i/>
                <w:sz w:val="24"/>
                <w:szCs w:val="24"/>
              </w:rPr>
              <w:t>шт</w:t>
            </w:r>
            <w:proofErr w:type="spellEnd"/>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195"/>
        </w:trPr>
        <w:tc>
          <w:tcPr>
            <w:tcW w:w="720" w:type="dxa"/>
            <w:shd w:val="clear" w:color="auto" w:fill="auto"/>
          </w:tcPr>
          <w:p w:rsidR="007A308C" w:rsidRPr="00877AF2" w:rsidRDefault="007A308C" w:rsidP="007A308C">
            <w:pPr>
              <w:rPr>
                <w:i/>
                <w:sz w:val="24"/>
                <w:szCs w:val="24"/>
              </w:rPr>
            </w:pPr>
            <w:r w:rsidRPr="00877AF2">
              <w:rPr>
                <w:i/>
                <w:sz w:val="24"/>
                <w:szCs w:val="24"/>
              </w:rPr>
              <w:t xml:space="preserve">   3</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sidRPr="00877AF2">
              <w:rPr>
                <w:i/>
                <w:sz w:val="24"/>
                <w:szCs w:val="24"/>
              </w:rPr>
              <w:t>Лежень 100х</w:t>
            </w:r>
            <w:proofErr w:type="gramStart"/>
            <w:r w:rsidRPr="00877AF2">
              <w:rPr>
                <w:i/>
                <w:sz w:val="24"/>
                <w:szCs w:val="24"/>
              </w:rPr>
              <w:t xml:space="preserve">100,   </w:t>
            </w:r>
            <w:proofErr w:type="gramEnd"/>
            <w:r w:rsidRPr="00877AF2">
              <w:rPr>
                <w:i/>
                <w:sz w:val="24"/>
                <w:szCs w:val="24"/>
              </w:rPr>
              <w:t xml:space="preserve">   </w:t>
            </w:r>
            <w:r>
              <w:rPr>
                <w:i/>
                <w:sz w:val="24"/>
                <w:szCs w:val="24"/>
              </w:rPr>
              <w:t xml:space="preserve">      </w:t>
            </w:r>
            <w:r w:rsidRPr="00877AF2">
              <w:rPr>
                <w:i/>
                <w:sz w:val="24"/>
                <w:szCs w:val="24"/>
              </w:rPr>
              <w:t xml:space="preserve"> </w:t>
            </w:r>
            <w:r w:rsidR="008809CB">
              <w:rPr>
                <w:i/>
                <w:sz w:val="24"/>
                <w:szCs w:val="24"/>
              </w:rPr>
              <w:t xml:space="preserve">  </w:t>
            </w:r>
            <w:r w:rsidRPr="00877AF2">
              <w:rPr>
                <w:i/>
                <w:sz w:val="24"/>
                <w:szCs w:val="24"/>
              </w:rPr>
              <w:t xml:space="preserve">   п.м  </w:t>
            </w:r>
          </w:p>
          <w:p w:rsidR="007A308C" w:rsidRPr="00877AF2" w:rsidRDefault="007A308C" w:rsidP="007A308C">
            <w:pPr>
              <w:rPr>
                <w:i/>
                <w:sz w:val="24"/>
                <w:szCs w:val="24"/>
              </w:rPr>
            </w:pPr>
            <w:r w:rsidRPr="00877AF2">
              <w:rPr>
                <w:i/>
                <w:sz w:val="24"/>
                <w:szCs w:val="24"/>
              </w:rPr>
              <w:t xml:space="preserve">           </w:t>
            </w: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345"/>
        </w:trPr>
        <w:tc>
          <w:tcPr>
            <w:tcW w:w="720" w:type="dxa"/>
            <w:shd w:val="clear" w:color="auto" w:fill="auto"/>
          </w:tcPr>
          <w:p w:rsidR="007A308C" w:rsidRPr="00877AF2" w:rsidRDefault="007A308C" w:rsidP="007A308C">
            <w:pPr>
              <w:rPr>
                <w:i/>
                <w:sz w:val="24"/>
                <w:szCs w:val="24"/>
              </w:rPr>
            </w:pPr>
            <w:r w:rsidRPr="00877AF2">
              <w:rPr>
                <w:i/>
                <w:sz w:val="24"/>
                <w:szCs w:val="24"/>
              </w:rPr>
              <w:t xml:space="preserve">   4</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sidRPr="00877AF2">
              <w:rPr>
                <w:i/>
                <w:sz w:val="24"/>
                <w:szCs w:val="24"/>
              </w:rPr>
              <w:t>Прогон 100х</w:t>
            </w:r>
            <w:proofErr w:type="gramStart"/>
            <w:r w:rsidRPr="00877AF2">
              <w:rPr>
                <w:i/>
                <w:sz w:val="24"/>
                <w:szCs w:val="24"/>
              </w:rPr>
              <w:t xml:space="preserve">100,   </w:t>
            </w:r>
            <w:proofErr w:type="gramEnd"/>
            <w:r w:rsidRPr="00877AF2">
              <w:rPr>
                <w:i/>
                <w:sz w:val="24"/>
                <w:szCs w:val="24"/>
              </w:rPr>
              <w:t xml:space="preserve">      </w:t>
            </w:r>
            <w:r>
              <w:rPr>
                <w:i/>
                <w:sz w:val="24"/>
                <w:szCs w:val="24"/>
              </w:rPr>
              <w:t xml:space="preserve">     </w:t>
            </w:r>
            <w:r w:rsidRPr="00877AF2">
              <w:rPr>
                <w:i/>
                <w:sz w:val="24"/>
                <w:szCs w:val="24"/>
              </w:rPr>
              <w:t xml:space="preserve"> </w:t>
            </w:r>
            <w:r w:rsidR="008809CB">
              <w:rPr>
                <w:i/>
                <w:sz w:val="24"/>
                <w:szCs w:val="24"/>
              </w:rPr>
              <w:t xml:space="preserve">  </w:t>
            </w:r>
            <w:r w:rsidRPr="00877AF2">
              <w:rPr>
                <w:i/>
                <w:sz w:val="24"/>
                <w:szCs w:val="24"/>
              </w:rPr>
              <w:t xml:space="preserve"> п.м  </w:t>
            </w:r>
          </w:p>
          <w:p w:rsidR="007A308C" w:rsidRPr="00877AF2" w:rsidRDefault="007A308C" w:rsidP="007A308C">
            <w:pPr>
              <w:rPr>
                <w:i/>
                <w:sz w:val="24"/>
                <w:szCs w:val="24"/>
              </w:rPr>
            </w:pPr>
            <w:r w:rsidRPr="00877AF2">
              <w:rPr>
                <w:i/>
                <w:sz w:val="24"/>
                <w:szCs w:val="24"/>
              </w:rPr>
              <w:t xml:space="preserve">     </w:t>
            </w:r>
            <w:r>
              <w:rPr>
                <w:i/>
                <w:sz w:val="24"/>
                <w:szCs w:val="24"/>
              </w:rPr>
              <w:t xml:space="preserve">      </w:t>
            </w: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255"/>
        </w:trPr>
        <w:tc>
          <w:tcPr>
            <w:tcW w:w="720" w:type="dxa"/>
            <w:shd w:val="clear" w:color="auto" w:fill="auto"/>
          </w:tcPr>
          <w:p w:rsidR="007A308C" w:rsidRPr="00877AF2" w:rsidRDefault="007A308C" w:rsidP="007A308C">
            <w:pPr>
              <w:rPr>
                <w:i/>
                <w:sz w:val="24"/>
                <w:szCs w:val="24"/>
              </w:rPr>
            </w:pPr>
            <w:r w:rsidRPr="00877AF2">
              <w:rPr>
                <w:i/>
                <w:sz w:val="24"/>
                <w:szCs w:val="24"/>
              </w:rPr>
              <w:t xml:space="preserve">   5</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sidRPr="00877AF2">
              <w:rPr>
                <w:i/>
                <w:sz w:val="24"/>
                <w:szCs w:val="24"/>
              </w:rPr>
              <w:t xml:space="preserve">Стойка 100х100, </w:t>
            </w:r>
            <w:r w:rsidRPr="00877AF2">
              <w:rPr>
                <w:i/>
                <w:sz w:val="24"/>
                <w:szCs w:val="24"/>
                <w:lang w:val="en-US"/>
              </w:rPr>
              <w:t>l</w:t>
            </w:r>
            <w:r w:rsidR="00B82FB6">
              <w:rPr>
                <w:i/>
                <w:sz w:val="24"/>
                <w:szCs w:val="24"/>
              </w:rPr>
              <w:t xml:space="preserve"> =         </w:t>
            </w:r>
            <w:r>
              <w:rPr>
                <w:i/>
                <w:sz w:val="24"/>
                <w:szCs w:val="24"/>
              </w:rPr>
              <w:t xml:space="preserve">, </w:t>
            </w:r>
            <w:r w:rsidR="008809CB">
              <w:rPr>
                <w:i/>
                <w:sz w:val="24"/>
                <w:szCs w:val="24"/>
              </w:rPr>
              <w:t xml:space="preserve"> </w:t>
            </w:r>
            <w:r w:rsidRPr="00877AF2">
              <w:rPr>
                <w:i/>
                <w:sz w:val="24"/>
                <w:szCs w:val="24"/>
              </w:rPr>
              <w:t>шт.</w:t>
            </w:r>
          </w:p>
          <w:p w:rsidR="007A308C" w:rsidRPr="00877AF2" w:rsidRDefault="007A308C" w:rsidP="007A308C">
            <w:pPr>
              <w:rPr>
                <w:i/>
                <w:sz w:val="24"/>
                <w:szCs w:val="24"/>
              </w:rPr>
            </w:pP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330"/>
        </w:trPr>
        <w:tc>
          <w:tcPr>
            <w:tcW w:w="720" w:type="dxa"/>
            <w:shd w:val="clear" w:color="auto" w:fill="auto"/>
          </w:tcPr>
          <w:p w:rsidR="007A308C" w:rsidRPr="00877AF2" w:rsidRDefault="007A308C" w:rsidP="007A308C">
            <w:pPr>
              <w:rPr>
                <w:i/>
                <w:sz w:val="24"/>
                <w:szCs w:val="24"/>
              </w:rPr>
            </w:pPr>
            <w:r w:rsidRPr="00877AF2">
              <w:rPr>
                <w:i/>
                <w:sz w:val="24"/>
                <w:szCs w:val="24"/>
              </w:rPr>
              <w:t xml:space="preserve">   6</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sidRPr="00877AF2">
              <w:rPr>
                <w:i/>
                <w:sz w:val="24"/>
                <w:szCs w:val="24"/>
              </w:rPr>
              <w:t xml:space="preserve">Подкос, 100х100,  </w:t>
            </w:r>
            <w:r w:rsidRPr="00877AF2">
              <w:rPr>
                <w:i/>
                <w:sz w:val="24"/>
                <w:szCs w:val="24"/>
                <w:lang w:val="en-US"/>
              </w:rPr>
              <w:t>l</w:t>
            </w:r>
            <w:r w:rsidR="00B82FB6">
              <w:rPr>
                <w:i/>
                <w:sz w:val="24"/>
                <w:szCs w:val="24"/>
              </w:rPr>
              <w:t xml:space="preserve"> =         </w:t>
            </w:r>
            <w:r>
              <w:rPr>
                <w:i/>
                <w:sz w:val="24"/>
                <w:szCs w:val="24"/>
              </w:rPr>
              <w:t xml:space="preserve">, </w:t>
            </w:r>
            <w:r w:rsidRPr="00877AF2">
              <w:rPr>
                <w:i/>
                <w:sz w:val="24"/>
                <w:szCs w:val="24"/>
              </w:rPr>
              <w:t>шт.</w:t>
            </w:r>
          </w:p>
          <w:p w:rsidR="007A308C" w:rsidRPr="00877AF2" w:rsidRDefault="007A308C" w:rsidP="007A308C">
            <w:pPr>
              <w:rPr>
                <w:i/>
                <w:sz w:val="24"/>
                <w:szCs w:val="24"/>
              </w:rPr>
            </w:pP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345"/>
        </w:trPr>
        <w:tc>
          <w:tcPr>
            <w:tcW w:w="720" w:type="dxa"/>
            <w:shd w:val="clear" w:color="auto" w:fill="auto"/>
          </w:tcPr>
          <w:p w:rsidR="007A308C" w:rsidRPr="00877AF2" w:rsidRDefault="007A308C" w:rsidP="007A308C">
            <w:pPr>
              <w:rPr>
                <w:i/>
                <w:sz w:val="24"/>
                <w:szCs w:val="24"/>
              </w:rPr>
            </w:pPr>
            <w:r w:rsidRPr="00877AF2">
              <w:rPr>
                <w:i/>
                <w:sz w:val="24"/>
                <w:szCs w:val="24"/>
              </w:rPr>
              <w:t xml:space="preserve">   7</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Pr>
                <w:i/>
                <w:sz w:val="24"/>
                <w:szCs w:val="24"/>
              </w:rPr>
              <w:t xml:space="preserve">Подкос, 100х100, </w:t>
            </w:r>
            <w:r w:rsidRPr="00877AF2">
              <w:rPr>
                <w:i/>
                <w:sz w:val="24"/>
                <w:szCs w:val="24"/>
                <w:lang w:val="en-US"/>
              </w:rPr>
              <w:t>l</w:t>
            </w:r>
            <w:r>
              <w:rPr>
                <w:i/>
                <w:sz w:val="24"/>
                <w:szCs w:val="24"/>
              </w:rPr>
              <w:t xml:space="preserve"> =</w:t>
            </w:r>
            <w:r w:rsidR="00B82FB6">
              <w:rPr>
                <w:i/>
                <w:sz w:val="24"/>
                <w:szCs w:val="24"/>
              </w:rPr>
              <w:t xml:space="preserve">         </w:t>
            </w:r>
            <w:r>
              <w:rPr>
                <w:i/>
                <w:sz w:val="24"/>
                <w:szCs w:val="24"/>
              </w:rPr>
              <w:t xml:space="preserve"> , </w:t>
            </w:r>
            <w:r w:rsidRPr="00877AF2">
              <w:rPr>
                <w:i/>
                <w:sz w:val="24"/>
                <w:szCs w:val="24"/>
              </w:rPr>
              <w:t xml:space="preserve">шт. </w:t>
            </w:r>
          </w:p>
          <w:p w:rsidR="007A308C" w:rsidRPr="00877AF2" w:rsidRDefault="007A308C" w:rsidP="007A308C">
            <w:pPr>
              <w:rPr>
                <w:i/>
                <w:sz w:val="24"/>
                <w:szCs w:val="24"/>
              </w:rPr>
            </w:pP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345"/>
        </w:trPr>
        <w:tc>
          <w:tcPr>
            <w:tcW w:w="720" w:type="dxa"/>
            <w:shd w:val="clear" w:color="auto" w:fill="auto"/>
          </w:tcPr>
          <w:p w:rsidR="007A308C" w:rsidRPr="00877AF2" w:rsidRDefault="007A308C" w:rsidP="007A308C">
            <w:pPr>
              <w:rPr>
                <w:i/>
                <w:sz w:val="24"/>
                <w:szCs w:val="24"/>
              </w:rPr>
            </w:pPr>
            <w:r w:rsidRPr="00877AF2">
              <w:rPr>
                <w:i/>
                <w:sz w:val="24"/>
                <w:szCs w:val="24"/>
              </w:rPr>
              <w:t xml:space="preserve">   8</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Default="007A308C" w:rsidP="007A308C">
            <w:pPr>
              <w:rPr>
                <w:i/>
                <w:sz w:val="24"/>
                <w:szCs w:val="24"/>
              </w:rPr>
            </w:pPr>
            <w:r w:rsidRPr="00877AF2">
              <w:rPr>
                <w:i/>
                <w:sz w:val="24"/>
                <w:szCs w:val="24"/>
              </w:rPr>
              <w:t xml:space="preserve">Кобылка 50х100, </w:t>
            </w:r>
            <w:r w:rsidRPr="00877AF2">
              <w:rPr>
                <w:i/>
                <w:sz w:val="24"/>
                <w:szCs w:val="24"/>
                <w:lang w:val="en-US"/>
              </w:rPr>
              <w:t>l</w:t>
            </w:r>
            <w:r>
              <w:rPr>
                <w:i/>
                <w:sz w:val="24"/>
                <w:szCs w:val="24"/>
              </w:rPr>
              <w:t xml:space="preserve"> =</w:t>
            </w:r>
            <w:r w:rsidR="00B82FB6">
              <w:rPr>
                <w:i/>
                <w:sz w:val="24"/>
                <w:szCs w:val="24"/>
              </w:rPr>
              <w:t xml:space="preserve">        </w:t>
            </w:r>
            <w:r>
              <w:rPr>
                <w:i/>
                <w:sz w:val="24"/>
                <w:szCs w:val="24"/>
              </w:rPr>
              <w:t xml:space="preserve"> ,</w:t>
            </w:r>
            <w:r w:rsidR="00BC429F">
              <w:rPr>
                <w:i/>
                <w:sz w:val="24"/>
                <w:szCs w:val="24"/>
              </w:rPr>
              <w:t xml:space="preserve">  </w:t>
            </w:r>
            <w:r>
              <w:rPr>
                <w:i/>
                <w:sz w:val="24"/>
                <w:szCs w:val="24"/>
              </w:rPr>
              <w:t xml:space="preserve"> </w:t>
            </w:r>
            <w:r w:rsidRPr="00877AF2">
              <w:rPr>
                <w:i/>
                <w:sz w:val="24"/>
                <w:szCs w:val="24"/>
              </w:rPr>
              <w:t>шт.</w:t>
            </w:r>
          </w:p>
          <w:p w:rsidR="007A308C" w:rsidRPr="00877AF2" w:rsidRDefault="007A308C" w:rsidP="007A308C">
            <w:pPr>
              <w:rPr>
                <w:i/>
                <w:sz w:val="24"/>
                <w:szCs w:val="24"/>
              </w:rPr>
            </w:pP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360"/>
        </w:trPr>
        <w:tc>
          <w:tcPr>
            <w:tcW w:w="720" w:type="dxa"/>
            <w:shd w:val="clear" w:color="auto" w:fill="auto"/>
          </w:tcPr>
          <w:p w:rsidR="007A308C" w:rsidRPr="00877AF2" w:rsidRDefault="007A308C" w:rsidP="007A308C">
            <w:pPr>
              <w:jc w:val="center"/>
              <w:rPr>
                <w:i/>
                <w:sz w:val="24"/>
                <w:szCs w:val="24"/>
              </w:rPr>
            </w:pPr>
            <w:r w:rsidRPr="00877AF2">
              <w:rPr>
                <w:i/>
                <w:sz w:val="24"/>
                <w:szCs w:val="24"/>
              </w:rPr>
              <w:t>9</w:t>
            </w:r>
          </w:p>
        </w:tc>
        <w:tc>
          <w:tcPr>
            <w:tcW w:w="2520" w:type="dxa"/>
            <w:shd w:val="clear" w:color="auto" w:fill="auto"/>
          </w:tcPr>
          <w:p w:rsidR="007A308C" w:rsidRPr="00877AF2" w:rsidRDefault="007A308C" w:rsidP="007A308C">
            <w:pPr>
              <w:jc w:val="center"/>
              <w:rPr>
                <w:i/>
                <w:sz w:val="24"/>
                <w:szCs w:val="24"/>
              </w:rPr>
            </w:pPr>
            <w:r w:rsidRPr="00877AF2">
              <w:rPr>
                <w:i/>
                <w:sz w:val="24"/>
                <w:szCs w:val="24"/>
              </w:rPr>
              <w:t>ГОСТ 24454-80* Е</w:t>
            </w:r>
          </w:p>
        </w:tc>
        <w:tc>
          <w:tcPr>
            <w:tcW w:w="3814" w:type="dxa"/>
            <w:shd w:val="clear" w:color="auto" w:fill="auto"/>
          </w:tcPr>
          <w:p w:rsidR="007A308C" w:rsidRPr="00877AF2" w:rsidRDefault="007A308C" w:rsidP="007A308C">
            <w:pPr>
              <w:rPr>
                <w:i/>
                <w:sz w:val="24"/>
                <w:szCs w:val="24"/>
              </w:rPr>
            </w:pPr>
            <w:r w:rsidRPr="00877AF2">
              <w:rPr>
                <w:i/>
                <w:sz w:val="24"/>
                <w:szCs w:val="24"/>
              </w:rPr>
              <w:t>Обрешетка</w:t>
            </w:r>
            <w:r>
              <w:rPr>
                <w:i/>
                <w:sz w:val="24"/>
                <w:szCs w:val="24"/>
              </w:rPr>
              <w:t xml:space="preserve"> 32х100,     </w:t>
            </w:r>
            <w:r w:rsidR="008809CB">
              <w:rPr>
                <w:i/>
                <w:sz w:val="24"/>
                <w:szCs w:val="24"/>
              </w:rPr>
              <w:t xml:space="preserve">   </w:t>
            </w:r>
            <w:r>
              <w:rPr>
                <w:i/>
                <w:sz w:val="24"/>
                <w:szCs w:val="24"/>
              </w:rPr>
              <w:t xml:space="preserve"> </w:t>
            </w:r>
            <w:r w:rsidRPr="00877AF2">
              <w:rPr>
                <w:i/>
                <w:sz w:val="24"/>
                <w:szCs w:val="24"/>
              </w:rPr>
              <w:t xml:space="preserve">  кв. м</w:t>
            </w: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Default="007A308C" w:rsidP="007A308C">
            <w:pPr>
              <w:jc w:val="center"/>
            </w:pPr>
          </w:p>
        </w:tc>
      </w:tr>
      <w:tr w:rsidR="007A308C" w:rsidTr="00D7399B">
        <w:trPr>
          <w:trHeight w:val="165"/>
        </w:trPr>
        <w:tc>
          <w:tcPr>
            <w:tcW w:w="720" w:type="dxa"/>
            <w:shd w:val="clear" w:color="auto" w:fill="auto"/>
          </w:tcPr>
          <w:p w:rsidR="007A308C" w:rsidRPr="00877AF2" w:rsidRDefault="007A308C" w:rsidP="007A308C">
            <w:pPr>
              <w:rPr>
                <w:i/>
                <w:sz w:val="24"/>
                <w:szCs w:val="24"/>
              </w:rPr>
            </w:pPr>
          </w:p>
        </w:tc>
        <w:tc>
          <w:tcPr>
            <w:tcW w:w="2520" w:type="dxa"/>
            <w:shd w:val="clear" w:color="auto" w:fill="auto"/>
          </w:tcPr>
          <w:p w:rsidR="007A308C" w:rsidRPr="00877AF2" w:rsidRDefault="007A308C" w:rsidP="007A308C">
            <w:pPr>
              <w:jc w:val="center"/>
              <w:rPr>
                <w:i/>
                <w:sz w:val="24"/>
                <w:szCs w:val="24"/>
              </w:rPr>
            </w:pPr>
          </w:p>
        </w:tc>
        <w:tc>
          <w:tcPr>
            <w:tcW w:w="3814" w:type="dxa"/>
            <w:shd w:val="clear" w:color="auto" w:fill="auto"/>
          </w:tcPr>
          <w:p w:rsidR="007A308C" w:rsidRDefault="007A308C" w:rsidP="007A308C">
            <w:pPr>
              <w:rPr>
                <w:i/>
                <w:sz w:val="24"/>
                <w:szCs w:val="24"/>
              </w:rPr>
            </w:pPr>
            <w:r w:rsidRPr="00877AF2">
              <w:rPr>
                <w:i/>
                <w:sz w:val="24"/>
                <w:szCs w:val="24"/>
              </w:rPr>
              <w:t xml:space="preserve">                                        </w:t>
            </w:r>
          </w:p>
          <w:p w:rsidR="007A308C" w:rsidRPr="00877AF2" w:rsidRDefault="007A308C" w:rsidP="007A308C">
            <w:pPr>
              <w:rPr>
                <w:i/>
                <w:sz w:val="24"/>
                <w:szCs w:val="24"/>
              </w:rPr>
            </w:pPr>
            <w:r>
              <w:rPr>
                <w:i/>
                <w:sz w:val="24"/>
                <w:szCs w:val="24"/>
              </w:rPr>
              <w:t xml:space="preserve">                                        </w:t>
            </w:r>
            <w:r w:rsidRPr="00877AF2">
              <w:rPr>
                <w:i/>
                <w:sz w:val="24"/>
                <w:szCs w:val="24"/>
              </w:rPr>
              <w:t>Итого:</w:t>
            </w:r>
          </w:p>
        </w:tc>
        <w:tc>
          <w:tcPr>
            <w:tcW w:w="992" w:type="dxa"/>
            <w:shd w:val="clear" w:color="auto" w:fill="auto"/>
          </w:tcPr>
          <w:p w:rsidR="007A308C" w:rsidRPr="00D7399B" w:rsidRDefault="007A308C" w:rsidP="007A308C">
            <w:pPr>
              <w:jc w:val="center"/>
              <w:rPr>
                <w:i/>
                <w:sz w:val="28"/>
                <w:szCs w:val="28"/>
              </w:rPr>
            </w:pPr>
          </w:p>
        </w:tc>
        <w:tc>
          <w:tcPr>
            <w:tcW w:w="1134" w:type="dxa"/>
            <w:shd w:val="clear" w:color="auto" w:fill="auto"/>
          </w:tcPr>
          <w:p w:rsidR="007A308C" w:rsidRPr="00BC429F" w:rsidRDefault="007A308C" w:rsidP="007A308C">
            <w:pPr>
              <w:jc w:val="center"/>
              <w:rPr>
                <w:b/>
                <w:i/>
                <w:sz w:val="28"/>
                <w:szCs w:val="28"/>
              </w:rPr>
            </w:pPr>
          </w:p>
        </w:tc>
        <w:tc>
          <w:tcPr>
            <w:tcW w:w="1134" w:type="dxa"/>
            <w:shd w:val="clear" w:color="auto" w:fill="auto"/>
          </w:tcPr>
          <w:p w:rsidR="007A308C" w:rsidRDefault="007A308C" w:rsidP="007A308C">
            <w:pPr>
              <w:jc w:val="center"/>
            </w:pPr>
          </w:p>
        </w:tc>
      </w:tr>
    </w:tbl>
    <w:p w:rsidR="007A5C3F" w:rsidRDefault="007A5C3F" w:rsidP="007A5C3F"/>
    <w:p w:rsidR="007A5C3F" w:rsidRDefault="007A5C3F"/>
    <w:p w:rsidR="00172D2B" w:rsidRDefault="00172D2B"/>
    <w:p w:rsidR="00172D2B" w:rsidRDefault="00172D2B" w:rsidP="00172D2B"/>
    <w:p w:rsidR="00172D2B" w:rsidRPr="008B1BD9" w:rsidRDefault="00201216" w:rsidP="00172D2B">
      <w:pPr>
        <w:shd w:val="clear" w:color="auto" w:fill="FFFFFF"/>
        <w:spacing w:line="274" w:lineRule="exact"/>
        <w:jc w:val="center"/>
        <w:rPr>
          <w:sz w:val="24"/>
          <w:szCs w:val="24"/>
        </w:rPr>
      </w:pPr>
      <w:r>
        <w:rPr>
          <w:bCs/>
          <w:color w:val="000000"/>
          <w:spacing w:val="1"/>
          <w:sz w:val="28"/>
          <w:szCs w:val="28"/>
        </w:rPr>
        <w:t xml:space="preserve">                                                                                                    </w:t>
      </w:r>
      <w:r w:rsidR="00172D2B" w:rsidRPr="008B1BD9">
        <w:rPr>
          <w:bCs/>
          <w:color w:val="000000"/>
          <w:spacing w:val="1"/>
          <w:sz w:val="28"/>
          <w:szCs w:val="28"/>
        </w:rPr>
        <w:t xml:space="preserve">Приложение </w:t>
      </w:r>
      <w:r w:rsidR="00172D2B">
        <w:rPr>
          <w:bCs/>
          <w:color w:val="000000"/>
          <w:spacing w:val="1"/>
          <w:sz w:val="28"/>
          <w:szCs w:val="28"/>
        </w:rPr>
        <w:t>2</w:t>
      </w:r>
    </w:p>
    <w:p w:rsidR="00172D2B" w:rsidRDefault="00172D2B" w:rsidP="00172D2B">
      <w:pPr>
        <w:shd w:val="clear" w:color="auto" w:fill="FFFFFF"/>
        <w:spacing w:line="274" w:lineRule="exact"/>
        <w:rPr>
          <w:sz w:val="28"/>
        </w:rPr>
      </w:pPr>
    </w:p>
    <w:p w:rsidR="00172D2B" w:rsidRPr="00172D2B" w:rsidRDefault="00172D2B" w:rsidP="00172D2B">
      <w:pPr>
        <w:jc w:val="center"/>
        <w:rPr>
          <w:sz w:val="24"/>
          <w:szCs w:val="24"/>
        </w:rPr>
      </w:pPr>
      <w:r w:rsidRPr="00172D2B">
        <w:rPr>
          <w:sz w:val="24"/>
          <w:szCs w:val="24"/>
        </w:rPr>
        <w:t xml:space="preserve">        Спецификация сборных железобетонных элементов              форма 1                 </w:t>
      </w:r>
    </w:p>
    <w:p w:rsidR="00172D2B" w:rsidRDefault="00172D2B" w:rsidP="00172D2B">
      <w:pPr>
        <w:jc w:val="center"/>
      </w:pPr>
    </w:p>
    <w:tbl>
      <w:tblPr>
        <w:tblW w:w="8610"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2274"/>
        <w:gridCol w:w="2959"/>
        <w:gridCol w:w="628"/>
        <w:gridCol w:w="723"/>
        <w:gridCol w:w="1270"/>
      </w:tblGrid>
      <w:tr w:rsidR="00172D2B" w:rsidTr="00B3356E">
        <w:trPr>
          <w:trHeight w:val="795"/>
        </w:trPr>
        <w:tc>
          <w:tcPr>
            <w:tcW w:w="756" w:type="dxa"/>
          </w:tcPr>
          <w:p w:rsidR="00172D2B" w:rsidRDefault="00172D2B" w:rsidP="00B3356E">
            <w:pPr>
              <w:jc w:val="center"/>
            </w:pPr>
            <w:proofErr w:type="spellStart"/>
            <w:r>
              <w:t>Пози</w:t>
            </w:r>
            <w:proofErr w:type="spellEnd"/>
            <w:r>
              <w:t>-</w:t>
            </w:r>
          </w:p>
          <w:p w:rsidR="00172D2B" w:rsidRDefault="00172D2B" w:rsidP="00B3356E">
            <w:pPr>
              <w:jc w:val="center"/>
            </w:pPr>
            <w:proofErr w:type="spellStart"/>
            <w:r>
              <w:t>ция</w:t>
            </w:r>
            <w:proofErr w:type="spellEnd"/>
          </w:p>
          <w:p w:rsidR="00172D2B" w:rsidRDefault="00172D2B" w:rsidP="00B3356E">
            <w:pPr>
              <w:jc w:val="center"/>
            </w:pPr>
          </w:p>
        </w:tc>
        <w:tc>
          <w:tcPr>
            <w:tcW w:w="2274" w:type="dxa"/>
          </w:tcPr>
          <w:p w:rsidR="00172D2B" w:rsidRDefault="00172D2B" w:rsidP="00B3356E">
            <w:pPr>
              <w:jc w:val="center"/>
            </w:pPr>
          </w:p>
          <w:p w:rsidR="00172D2B" w:rsidRDefault="00172D2B" w:rsidP="00B3356E">
            <w:pPr>
              <w:jc w:val="center"/>
            </w:pPr>
            <w:r>
              <w:t>Обозначение</w:t>
            </w:r>
          </w:p>
          <w:p w:rsidR="00172D2B" w:rsidRDefault="00172D2B" w:rsidP="00B3356E">
            <w:pPr>
              <w:jc w:val="center"/>
            </w:pPr>
          </w:p>
        </w:tc>
        <w:tc>
          <w:tcPr>
            <w:tcW w:w="2959" w:type="dxa"/>
          </w:tcPr>
          <w:p w:rsidR="00172D2B" w:rsidRDefault="00172D2B" w:rsidP="00B3356E">
            <w:pPr>
              <w:jc w:val="center"/>
            </w:pPr>
          </w:p>
          <w:p w:rsidR="00172D2B" w:rsidRDefault="00172D2B" w:rsidP="00B3356E">
            <w:pPr>
              <w:jc w:val="center"/>
            </w:pPr>
            <w:r>
              <w:t>Наименование</w:t>
            </w:r>
          </w:p>
          <w:p w:rsidR="00172D2B" w:rsidRDefault="00172D2B" w:rsidP="00B3356E">
            <w:pPr>
              <w:jc w:val="center"/>
            </w:pPr>
          </w:p>
        </w:tc>
        <w:tc>
          <w:tcPr>
            <w:tcW w:w="628" w:type="dxa"/>
          </w:tcPr>
          <w:p w:rsidR="00172D2B" w:rsidRDefault="00172D2B" w:rsidP="00B3356E">
            <w:pPr>
              <w:jc w:val="center"/>
            </w:pPr>
          </w:p>
          <w:p w:rsidR="00172D2B" w:rsidRDefault="00172D2B" w:rsidP="00B3356E">
            <w:pPr>
              <w:jc w:val="center"/>
            </w:pPr>
            <w:r>
              <w:t>Кол-</w:t>
            </w:r>
          </w:p>
          <w:p w:rsidR="00172D2B" w:rsidRDefault="00172D2B" w:rsidP="00B3356E">
            <w:pPr>
              <w:jc w:val="center"/>
            </w:pPr>
            <w:r>
              <w:t>Во</w:t>
            </w:r>
          </w:p>
        </w:tc>
        <w:tc>
          <w:tcPr>
            <w:tcW w:w="723" w:type="dxa"/>
          </w:tcPr>
          <w:p w:rsidR="00172D2B" w:rsidRDefault="00172D2B" w:rsidP="00B3356E">
            <w:pPr>
              <w:jc w:val="center"/>
            </w:pPr>
            <w:proofErr w:type="spellStart"/>
            <w:r>
              <w:t>Мас</w:t>
            </w:r>
            <w:proofErr w:type="spellEnd"/>
            <w:r>
              <w:t>-</w:t>
            </w:r>
          </w:p>
          <w:p w:rsidR="00172D2B" w:rsidRDefault="00172D2B" w:rsidP="00B3356E">
            <w:pPr>
              <w:jc w:val="center"/>
            </w:pPr>
            <w:proofErr w:type="spellStart"/>
            <w:r>
              <w:t>са</w:t>
            </w:r>
            <w:proofErr w:type="spellEnd"/>
            <w:r>
              <w:t xml:space="preserve"> </w:t>
            </w:r>
            <w:proofErr w:type="spellStart"/>
            <w:r>
              <w:t>ед</w:t>
            </w:r>
            <w:proofErr w:type="spellEnd"/>
          </w:p>
          <w:p w:rsidR="00172D2B" w:rsidRDefault="00172D2B" w:rsidP="00B3356E">
            <w:pPr>
              <w:jc w:val="center"/>
            </w:pPr>
            <w:r>
              <w:t>кг</w:t>
            </w:r>
          </w:p>
        </w:tc>
        <w:tc>
          <w:tcPr>
            <w:tcW w:w="1270" w:type="dxa"/>
          </w:tcPr>
          <w:p w:rsidR="00172D2B" w:rsidRDefault="00172D2B" w:rsidP="00B3356E">
            <w:pPr>
              <w:jc w:val="center"/>
            </w:pPr>
          </w:p>
          <w:p w:rsidR="00172D2B" w:rsidRDefault="00172D2B" w:rsidP="00B3356E">
            <w:pPr>
              <w:jc w:val="center"/>
            </w:pPr>
            <w:proofErr w:type="spellStart"/>
            <w:r>
              <w:t>Примеча</w:t>
            </w:r>
            <w:proofErr w:type="spellEnd"/>
            <w:r>
              <w:t>-</w:t>
            </w:r>
          </w:p>
          <w:p w:rsidR="00172D2B" w:rsidRDefault="00172D2B" w:rsidP="00B3356E">
            <w:pPr>
              <w:jc w:val="center"/>
            </w:pPr>
            <w:proofErr w:type="spellStart"/>
            <w:r>
              <w:t>ние</w:t>
            </w:r>
            <w:proofErr w:type="spellEnd"/>
          </w:p>
        </w:tc>
      </w:tr>
      <w:tr w:rsidR="00172D2B" w:rsidTr="00B3356E">
        <w:trPr>
          <w:trHeight w:val="231"/>
        </w:trPr>
        <w:tc>
          <w:tcPr>
            <w:tcW w:w="756" w:type="dxa"/>
          </w:tcPr>
          <w:p w:rsidR="00172D2B" w:rsidRDefault="00172D2B" w:rsidP="00B3356E">
            <w:pPr>
              <w:jc w:val="center"/>
            </w:pPr>
          </w:p>
        </w:tc>
        <w:tc>
          <w:tcPr>
            <w:tcW w:w="2274" w:type="dxa"/>
          </w:tcPr>
          <w:p w:rsidR="00172D2B" w:rsidRDefault="00172D2B" w:rsidP="00B3356E">
            <w:pPr>
              <w:jc w:val="center"/>
            </w:pPr>
          </w:p>
          <w:p w:rsidR="00172D2B" w:rsidRDefault="00172D2B" w:rsidP="00B3356E">
            <w:pPr>
              <w:jc w:val="center"/>
            </w:pPr>
          </w:p>
        </w:tc>
        <w:tc>
          <w:tcPr>
            <w:tcW w:w="2959" w:type="dxa"/>
          </w:tcPr>
          <w:p w:rsidR="00172D2B" w:rsidRDefault="00172D2B" w:rsidP="00B3356E">
            <w:pPr>
              <w:jc w:val="center"/>
            </w:pPr>
          </w:p>
        </w:tc>
        <w:tc>
          <w:tcPr>
            <w:tcW w:w="628" w:type="dxa"/>
          </w:tcPr>
          <w:p w:rsidR="00172D2B" w:rsidRDefault="00172D2B" w:rsidP="00B3356E">
            <w:pPr>
              <w:jc w:val="center"/>
            </w:pPr>
          </w:p>
        </w:tc>
        <w:tc>
          <w:tcPr>
            <w:tcW w:w="723" w:type="dxa"/>
          </w:tcPr>
          <w:p w:rsidR="00172D2B" w:rsidRDefault="00172D2B" w:rsidP="00B3356E">
            <w:pPr>
              <w:jc w:val="center"/>
            </w:pPr>
          </w:p>
        </w:tc>
        <w:tc>
          <w:tcPr>
            <w:tcW w:w="1270" w:type="dxa"/>
          </w:tcPr>
          <w:p w:rsidR="00172D2B" w:rsidRDefault="00172D2B" w:rsidP="00B3356E">
            <w:pPr>
              <w:jc w:val="center"/>
            </w:pPr>
          </w:p>
        </w:tc>
      </w:tr>
      <w:tr w:rsidR="00172D2B" w:rsidTr="00B3356E">
        <w:trPr>
          <w:trHeight w:val="481"/>
        </w:trPr>
        <w:tc>
          <w:tcPr>
            <w:tcW w:w="756" w:type="dxa"/>
          </w:tcPr>
          <w:p w:rsidR="00172D2B" w:rsidRDefault="00172D2B" w:rsidP="00B3356E">
            <w:pPr>
              <w:jc w:val="center"/>
            </w:pPr>
          </w:p>
          <w:p w:rsidR="00172D2B" w:rsidRDefault="00172D2B" w:rsidP="00B3356E">
            <w:pPr>
              <w:jc w:val="center"/>
            </w:pPr>
            <w:r>
              <w:t>15</w:t>
            </w:r>
          </w:p>
        </w:tc>
        <w:tc>
          <w:tcPr>
            <w:tcW w:w="2274" w:type="dxa"/>
          </w:tcPr>
          <w:p w:rsidR="00172D2B" w:rsidRDefault="00172D2B" w:rsidP="00B3356E">
            <w:pPr>
              <w:jc w:val="center"/>
            </w:pPr>
          </w:p>
          <w:p w:rsidR="00172D2B" w:rsidRDefault="00172D2B" w:rsidP="00B3356E">
            <w:pPr>
              <w:jc w:val="center"/>
            </w:pPr>
            <w:r>
              <w:t>60</w:t>
            </w:r>
          </w:p>
        </w:tc>
        <w:tc>
          <w:tcPr>
            <w:tcW w:w="2959" w:type="dxa"/>
          </w:tcPr>
          <w:p w:rsidR="00172D2B" w:rsidRDefault="00172D2B" w:rsidP="00B3356E">
            <w:pPr>
              <w:jc w:val="center"/>
            </w:pPr>
          </w:p>
          <w:p w:rsidR="00172D2B" w:rsidRDefault="00172D2B" w:rsidP="00B3356E">
            <w:pPr>
              <w:jc w:val="center"/>
            </w:pPr>
            <w:r>
              <w:t>65</w:t>
            </w:r>
          </w:p>
        </w:tc>
        <w:tc>
          <w:tcPr>
            <w:tcW w:w="628" w:type="dxa"/>
          </w:tcPr>
          <w:p w:rsidR="00172D2B" w:rsidRDefault="00172D2B" w:rsidP="00B3356E">
            <w:pPr>
              <w:jc w:val="center"/>
            </w:pPr>
          </w:p>
          <w:p w:rsidR="00172D2B" w:rsidRDefault="00172D2B" w:rsidP="00B3356E">
            <w:pPr>
              <w:jc w:val="center"/>
            </w:pPr>
            <w:r>
              <w:t>10</w:t>
            </w:r>
          </w:p>
        </w:tc>
        <w:tc>
          <w:tcPr>
            <w:tcW w:w="723" w:type="dxa"/>
          </w:tcPr>
          <w:p w:rsidR="00172D2B" w:rsidRDefault="00172D2B" w:rsidP="00B3356E">
            <w:pPr>
              <w:jc w:val="center"/>
            </w:pPr>
          </w:p>
          <w:p w:rsidR="00172D2B" w:rsidRDefault="00172D2B" w:rsidP="00B3356E">
            <w:pPr>
              <w:jc w:val="center"/>
            </w:pPr>
            <w:r>
              <w:t>15</w:t>
            </w:r>
          </w:p>
        </w:tc>
        <w:tc>
          <w:tcPr>
            <w:tcW w:w="1270" w:type="dxa"/>
          </w:tcPr>
          <w:p w:rsidR="00172D2B" w:rsidRDefault="00172D2B" w:rsidP="00B3356E">
            <w:pPr>
              <w:jc w:val="center"/>
            </w:pPr>
          </w:p>
          <w:p w:rsidR="00172D2B" w:rsidRDefault="00172D2B" w:rsidP="00B3356E">
            <w:pPr>
              <w:jc w:val="center"/>
            </w:pPr>
            <w:r>
              <w:t>20</w:t>
            </w:r>
          </w:p>
        </w:tc>
      </w:tr>
    </w:tbl>
    <w:p w:rsidR="00172D2B" w:rsidRDefault="00172D2B"/>
    <w:sectPr w:rsidR="00172D2B" w:rsidSect="004672A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characterSpacingControl w:val="doNotCompress"/>
  <w:savePreviewPicture/>
  <w:compat>
    <w:compatSetting w:name="compatibilityMode" w:uri="http://schemas.microsoft.com/office/word" w:val="12"/>
  </w:compat>
  <w:rsids>
    <w:rsidRoot w:val="007A5C3F"/>
    <w:rsid w:val="00172D2B"/>
    <w:rsid w:val="00201216"/>
    <w:rsid w:val="002743A1"/>
    <w:rsid w:val="002F65BB"/>
    <w:rsid w:val="00326737"/>
    <w:rsid w:val="0034203D"/>
    <w:rsid w:val="003976DE"/>
    <w:rsid w:val="004672A9"/>
    <w:rsid w:val="0047715E"/>
    <w:rsid w:val="004C4FFB"/>
    <w:rsid w:val="004E2942"/>
    <w:rsid w:val="004F1EB5"/>
    <w:rsid w:val="005C3150"/>
    <w:rsid w:val="006305DC"/>
    <w:rsid w:val="00724F13"/>
    <w:rsid w:val="007A308C"/>
    <w:rsid w:val="007A5C3F"/>
    <w:rsid w:val="007D73D7"/>
    <w:rsid w:val="00877AF2"/>
    <w:rsid w:val="008809CB"/>
    <w:rsid w:val="00901DEA"/>
    <w:rsid w:val="009A5973"/>
    <w:rsid w:val="00A42F53"/>
    <w:rsid w:val="00A707D4"/>
    <w:rsid w:val="00B82FB6"/>
    <w:rsid w:val="00BC429F"/>
    <w:rsid w:val="00C85594"/>
    <w:rsid w:val="00CD3105"/>
    <w:rsid w:val="00D26897"/>
    <w:rsid w:val="00D7399B"/>
    <w:rsid w:val="00E84F77"/>
    <w:rsid w:val="00ED0D03"/>
    <w:rsid w:val="00F45112"/>
    <w:rsid w:val="00FA0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45BB2"/>
  <w15:docId w15:val="{127748D6-6D2C-44D6-9D1F-EB1B6E98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C3F"/>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26897"/>
    <w:rPr>
      <w:b/>
      <w:bCs/>
    </w:rPr>
  </w:style>
  <w:style w:type="paragraph" w:styleId="a4">
    <w:name w:val="List Paragraph"/>
    <w:basedOn w:val="a"/>
    <w:qFormat/>
    <w:rsid w:val="00D26897"/>
    <w:pPr>
      <w:ind w:left="720"/>
      <w:contextualSpacing/>
    </w:pPr>
    <w:rPr>
      <w:rFonts w:ascii="Times New Roman" w:hAnsi="Times New Roman" w:cs="Times New Roman"/>
    </w:rPr>
  </w:style>
  <w:style w:type="paragraph" w:styleId="a5">
    <w:name w:val="Balloon Text"/>
    <w:basedOn w:val="a"/>
    <w:link w:val="a6"/>
    <w:uiPriority w:val="99"/>
    <w:semiHidden/>
    <w:unhideWhenUsed/>
    <w:rsid w:val="007A5C3F"/>
    <w:rPr>
      <w:rFonts w:ascii="Tahoma" w:hAnsi="Tahoma" w:cs="Tahoma"/>
      <w:sz w:val="16"/>
      <w:szCs w:val="16"/>
    </w:rPr>
  </w:style>
  <w:style w:type="character" w:customStyle="1" w:styleId="a6">
    <w:name w:val="Текст выноски Знак"/>
    <w:basedOn w:val="a0"/>
    <w:link w:val="a5"/>
    <w:uiPriority w:val="99"/>
    <w:semiHidden/>
    <w:rsid w:val="007A5C3F"/>
    <w:rPr>
      <w:rFonts w:ascii="Tahoma" w:eastAsia="Times New Roman" w:hAnsi="Tahoma" w:cs="Tahoma"/>
      <w:sz w:val="16"/>
      <w:szCs w:val="16"/>
    </w:rPr>
  </w:style>
  <w:style w:type="paragraph" w:styleId="a7">
    <w:name w:val="Body Text"/>
    <w:basedOn w:val="a"/>
    <w:link w:val="a8"/>
    <w:rsid w:val="00326737"/>
    <w:pPr>
      <w:widowControl/>
      <w:autoSpaceDE/>
      <w:autoSpaceDN/>
      <w:adjustRightInd/>
      <w:spacing w:after="120"/>
    </w:pPr>
    <w:rPr>
      <w:rFonts w:ascii="Times New Roman" w:hAnsi="Times New Roman" w:cs="Times New Roman"/>
      <w:sz w:val="24"/>
      <w:szCs w:val="24"/>
    </w:rPr>
  </w:style>
  <w:style w:type="character" w:customStyle="1" w:styleId="a8">
    <w:name w:val="Основной текст Знак"/>
    <w:basedOn w:val="a0"/>
    <w:link w:val="a7"/>
    <w:rsid w:val="0032673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2E80C-B258-4741-B94D-AB1B9E626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1597</Words>
  <Characters>9104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Людмила</cp:lastModifiedBy>
  <cp:revision>14</cp:revision>
  <dcterms:created xsi:type="dcterms:W3CDTF">2017-03-29T07:10:00Z</dcterms:created>
  <dcterms:modified xsi:type="dcterms:W3CDTF">2021-09-07T03:11:00Z</dcterms:modified>
</cp:coreProperties>
</file>