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A4D" w:rsidRDefault="00A83A4D" w:rsidP="00A83A4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F4BBF">
        <w:rPr>
          <w:rFonts w:ascii="Times New Roman" w:hAnsi="Times New Roman"/>
          <w:b/>
          <w:sz w:val="28"/>
          <w:szCs w:val="28"/>
        </w:rPr>
        <w:t>Тема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F4BBF">
        <w:rPr>
          <w:rFonts w:ascii="Times New Roman" w:hAnsi="Times New Roman"/>
          <w:b/>
          <w:sz w:val="28"/>
          <w:szCs w:val="28"/>
        </w:rPr>
        <w:t xml:space="preserve">1.1 Шрифтовые работы </w:t>
      </w:r>
    </w:p>
    <w:p w:rsidR="00A83A4D" w:rsidRPr="00E1301B" w:rsidRDefault="00A83A4D" w:rsidP="00A83A4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B303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Самостоятельная работа № 1: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53F6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Освоение приемов работы плакатным пером </w:t>
      </w:r>
      <w:r w:rsidRPr="00B53F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(прямые, косые, округлые элементы букв)                                                                  </w:t>
      </w:r>
    </w:p>
    <w:p w:rsidR="00A83A4D" w:rsidRPr="0027540A" w:rsidRDefault="00A83A4D" w:rsidP="00A83A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 часов</w:t>
      </w:r>
    </w:p>
    <w:p w:rsidR="00A83A4D" w:rsidRDefault="00A83A4D" w:rsidP="00A83A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</w:t>
      </w:r>
      <w:r w:rsidRPr="0027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275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83A4D" w:rsidRDefault="00A83A4D" w:rsidP="00A83A4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теоретических знаний по теме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1</w:t>
      </w:r>
      <w:r w:rsidRPr="00393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83A4D" w:rsidRPr="00393BBB" w:rsidRDefault="00A83A4D" w:rsidP="00A83A4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практических навыков, приемов работы плакатным пером (прямые, косые, округлые элементы букв).                                                                  </w:t>
      </w:r>
    </w:p>
    <w:p w:rsidR="00A83A4D" w:rsidRPr="009F688E" w:rsidRDefault="00A83A4D" w:rsidP="00A83A4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3. </w:t>
      </w:r>
      <w:r w:rsidRPr="009F6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общей (профессиональной) компетенции: ПК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9F6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9F6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6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9F6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-5.</w:t>
      </w:r>
    </w:p>
    <w:p w:rsidR="00A83A4D" w:rsidRDefault="00A83A4D" w:rsidP="00A83A4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3A4D" w:rsidRPr="00B007D1" w:rsidRDefault="00A83A4D" w:rsidP="00A83A4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7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Студент должен знать:</w:t>
      </w:r>
    </w:p>
    <w:p w:rsidR="00A83A4D" w:rsidRPr="00690103" w:rsidRDefault="00A83A4D" w:rsidP="00A83A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690103">
        <w:rPr>
          <w:rFonts w:ascii="Times New Roman" w:hAnsi="Times New Roman"/>
          <w:sz w:val="28"/>
          <w:szCs w:val="28"/>
        </w:rPr>
        <w:t xml:space="preserve">технологическую последовательность выполнения </w:t>
      </w:r>
      <w:r>
        <w:rPr>
          <w:rFonts w:ascii="Times New Roman" w:hAnsi="Times New Roman"/>
          <w:sz w:val="28"/>
          <w:szCs w:val="28"/>
        </w:rPr>
        <w:t>элементов букв</w:t>
      </w:r>
    </w:p>
    <w:p w:rsidR="00A83A4D" w:rsidRDefault="00A83A4D" w:rsidP="00A83A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90103">
        <w:rPr>
          <w:rFonts w:ascii="Times New Roman" w:hAnsi="Times New Roman"/>
          <w:sz w:val="28"/>
          <w:szCs w:val="28"/>
        </w:rPr>
        <w:t xml:space="preserve"> </w:t>
      </w:r>
      <w:r w:rsidRPr="00296EC8">
        <w:rPr>
          <w:rFonts w:ascii="Times New Roman" w:hAnsi="Times New Roman"/>
          <w:sz w:val="28"/>
          <w:szCs w:val="28"/>
        </w:rPr>
        <w:t>правила пользования приспособлениями, инструментами для выполнения шрифтовых работ;</w:t>
      </w:r>
    </w:p>
    <w:p w:rsidR="00A83A4D" w:rsidRDefault="00A83A4D" w:rsidP="00A83A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296EC8">
        <w:rPr>
          <w:rFonts w:ascii="Times New Roman" w:hAnsi="Times New Roman"/>
          <w:sz w:val="28"/>
          <w:szCs w:val="28"/>
        </w:rPr>
        <w:t>основные виды шрифтов, их назначение</w:t>
      </w:r>
      <w:r>
        <w:rPr>
          <w:rFonts w:ascii="Times New Roman" w:hAnsi="Times New Roman"/>
          <w:sz w:val="28"/>
          <w:szCs w:val="28"/>
        </w:rPr>
        <w:t>.</w:t>
      </w:r>
    </w:p>
    <w:p w:rsidR="00A83A4D" w:rsidRDefault="00A83A4D" w:rsidP="00A83A4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B007D1">
        <w:rPr>
          <w:rFonts w:ascii="Times New Roman" w:hAnsi="Times New Roman"/>
          <w:b/>
          <w:sz w:val="28"/>
          <w:szCs w:val="28"/>
        </w:rPr>
        <w:t>Студент должен уметь:</w:t>
      </w:r>
    </w:p>
    <w:p w:rsidR="00A83A4D" w:rsidRDefault="00A83A4D" w:rsidP="00A83A4D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96EC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-  соблюдать последовательность написания элементов букв;</w:t>
      </w:r>
    </w:p>
    <w:p w:rsidR="00A83A4D" w:rsidRDefault="00A83A4D" w:rsidP="00A83A4D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- </w:t>
      </w:r>
      <w:r w:rsidRPr="00296EC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выполнять надписи различными шрифтами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;</w:t>
      </w:r>
    </w:p>
    <w:p w:rsidR="00A83A4D" w:rsidRDefault="00A83A4D" w:rsidP="00A83A4D">
      <w:pPr>
        <w:suppressAutoHyphens/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-  </w:t>
      </w:r>
      <w:r w:rsidRPr="00296EC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наносить надписи тушью, гуашью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</w:p>
    <w:p w:rsidR="00A83A4D" w:rsidRDefault="00A83A4D" w:rsidP="00A83A4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B007D1">
        <w:rPr>
          <w:rFonts w:ascii="Times New Roman" w:hAnsi="Times New Roman"/>
          <w:b/>
          <w:sz w:val="28"/>
          <w:szCs w:val="28"/>
        </w:rPr>
        <w:t>Теоретическая часть:</w:t>
      </w:r>
    </w:p>
    <w:p w:rsidR="00A83A4D" w:rsidRPr="00E1301B" w:rsidRDefault="00A83A4D" w:rsidP="00A83A4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94354"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A81BA4">
        <w:rPr>
          <w:rFonts w:ascii="Times New Roman" w:eastAsia="Times New Roman" w:hAnsi="Times New Roman" w:cs="Times New Roman"/>
          <w:sz w:val="28"/>
          <w:szCs w:val="28"/>
          <w:lang w:eastAsia="ru-RU"/>
        </w:rPr>
        <w:t>Шрифт — графическая форма знаков алфавита и цифр. Он выполняется и воспринимается как единое художественно целое. Достигается это общностью конструкций всех буквенных знаков конкретного шрифта. Конструкция шрифта складывается из графических признаков: размера пропорций букв, толщины штрихов и т.д. Хорошо нарисованный шрифт легко читается, отличается четкостью всех форм, отсутствием лишних элементов, ритмичностью чередования элементов в каждой букве и строке.</w:t>
      </w:r>
    </w:p>
    <w:p w:rsidR="00A83A4D" w:rsidRPr="009F688E" w:rsidRDefault="00A83A4D" w:rsidP="00A83A4D">
      <w:pPr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A81BA4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Чтобы лучше понять шрифт надо усвоить: названия основных элементов буквы и надписи.</w:t>
      </w:r>
    </w:p>
    <w:p w:rsidR="00A83A4D" w:rsidRPr="00C15128" w:rsidRDefault="00A83A4D" w:rsidP="00A83A4D">
      <w:pPr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C15128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Главные элементы букв называются штрихами. Основные и дополнительные (соединительные) штрихи. </w:t>
      </w:r>
    </w:p>
    <w:p w:rsidR="00A83A4D" w:rsidRDefault="00A83A4D" w:rsidP="00A83A4D">
      <w:pPr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C15128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Основными являются полные стойки букв, а также некоторые неполные (например, начало левого штриха в букве Ч).</w:t>
      </w:r>
    </w:p>
    <w:p w:rsidR="00A83A4D" w:rsidRDefault="00A83A4D" w:rsidP="00A83A4D">
      <w:pPr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A81BA4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рис. 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81BA4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элементы 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1BA4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строчных 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и прописных букв.</w:t>
      </w:r>
    </w:p>
    <w:p w:rsidR="00A83A4D" w:rsidRDefault="00A83A4D" w:rsidP="00A83A4D">
      <w:pPr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</w:p>
    <w:p w:rsidR="00A83A4D" w:rsidRDefault="00A83A4D" w:rsidP="00A83A4D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6056E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6863688" wp14:editId="15E6F9EB">
            <wp:extent cx="5396823" cy="2459078"/>
            <wp:effectExtent l="0" t="0" r="0" b="0"/>
            <wp:docPr id="1" name="Рисунок 1" descr="Все основные элементы для построения шрифта в типографике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се основные элементы для построения шрифта в типографик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94"/>
                    <a:stretch/>
                  </pic:blipFill>
                  <pic:spPr bwMode="auto">
                    <a:xfrm>
                      <a:off x="0" y="0"/>
                      <a:ext cx="5403759" cy="246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4D" w:rsidRPr="00E1301B" w:rsidRDefault="00A83A4D" w:rsidP="00A83A4D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  <w:r w:rsidRPr="00E1301B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>Рис.1</w:t>
      </w:r>
    </w:p>
    <w:p w:rsidR="00A83A4D" w:rsidRDefault="00A83A4D" w:rsidP="00A83A4D">
      <w:pPr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Соединительный штрих </w:t>
      </w:r>
      <w:r w:rsidRPr="00A81BA4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может быть горизонтальн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A81BA4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наклонн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A81BA4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зависимости от назначения шрифта соединительные штрихи могут иметь различную толщину, в том числе и равную толщине основного штриха. </w:t>
      </w:r>
    </w:p>
    <w:p w:rsidR="00A83A4D" w:rsidRDefault="00A83A4D" w:rsidP="00A83A4D">
      <w:pPr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</w:p>
    <w:p w:rsidR="00A83A4D" w:rsidRDefault="00A83A4D" w:rsidP="00A83A4D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605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3A22E8" wp14:editId="5959F5A5">
            <wp:extent cx="3323492" cy="3094891"/>
            <wp:effectExtent l="0" t="0" r="0" b="0"/>
            <wp:docPr id="2" name="Рисунок 2" descr="Основные и соединительные штрихи букв шриф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сновные и соединительные штрихи букв шриф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t="9828" r="3509" b="3593"/>
                    <a:stretch/>
                  </pic:blipFill>
                  <pic:spPr bwMode="auto">
                    <a:xfrm>
                      <a:off x="0" y="0"/>
                      <a:ext cx="3329739" cy="310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4D" w:rsidRDefault="00A83A4D" w:rsidP="00A83A4D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  <w:r w:rsidRPr="003A50CE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50CE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A83A4D" w:rsidRPr="00F4388C" w:rsidRDefault="00A83A4D" w:rsidP="00A83A4D">
      <w:pPr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4388C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Каплевидные элементы</w:t>
      </w:r>
    </w:p>
    <w:p w:rsidR="00A83A4D" w:rsidRPr="00CA3FA7" w:rsidRDefault="00A83A4D" w:rsidP="00A83A4D">
      <w:pPr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CA3FA7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Капли - точки каплеобразной, круглой или овальной формы либо утолщения, которыми заканчиваются некоторые тонкие штрихи, как у букв</w:t>
      </w:r>
      <w:proofErr w:type="gramStart"/>
      <w:r w:rsidRPr="00CA3FA7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3FA7">
        <w:rPr>
          <w:rStyle w:val="a4"/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</w:t>
      </w:r>
      <w:proofErr w:type="gramEnd"/>
      <w:r>
        <w:rPr>
          <w:rStyle w:val="a4"/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CA3FA7">
        <w:rPr>
          <w:rStyle w:val="a4"/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Л</w:t>
      </w:r>
      <w:r>
        <w:rPr>
          <w:rStyle w:val="a4"/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CA3FA7">
        <w:rPr>
          <w:rStyle w:val="a4"/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концевой элемент знака, образующий на конце штриха округлую форму (Рис.3)</w:t>
      </w:r>
    </w:p>
    <w:p w:rsidR="00A83A4D" w:rsidRDefault="00A83A4D" w:rsidP="00A83A4D">
      <w:pPr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</w:p>
    <w:p w:rsidR="00A83A4D" w:rsidRDefault="00A83A4D" w:rsidP="00A83A4D">
      <w:pPr>
        <w:shd w:val="clear" w:color="auto" w:fill="FFFFFF"/>
        <w:spacing w:after="0" w:line="294" w:lineRule="atLeast"/>
        <w:jc w:val="center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EA1811" wp14:editId="4EAA1EB0">
            <wp:extent cx="3994559" cy="1872761"/>
            <wp:effectExtent l="0" t="0" r="0" b="0"/>
            <wp:docPr id="3" name="Рисунок 3" descr="https://cf.ppt-online.org/files1/slide/m/MEoO2GIbpma08x6wvCYgkBrSjFenXA97fT4RDd51Vt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1/slide/m/MEoO2GIbpma08x6wvCYgkBrSjFenXA97fT4RDd51Vt/slide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92" r="52643" b="16678"/>
                    <a:stretch/>
                  </pic:blipFill>
                  <pic:spPr bwMode="auto">
                    <a:xfrm>
                      <a:off x="0" y="0"/>
                      <a:ext cx="4012172" cy="18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4D" w:rsidRDefault="00A83A4D" w:rsidP="00A83A4D">
      <w:pPr>
        <w:shd w:val="clear" w:color="auto" w:fill="FFFFFF"/>
        <w:spacing w:after="0" w:line="294" w:lineRule="atLeast"/>
        <w:jc w:val="center"/>
        <w:rPr>
          <w:rStyle w:val="a4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  <w:r w:rsidRPr="00E1301B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1301B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>Концевой элемент</w:t>
      </w:r>
    </w:p>
    <w:p w:rsidR="00A83A4D" w:rsidRDefault="00A83A4D" w:rsidP="00A83A4D">
      <w:pPr>
        <w:shd w:val="clear" w:color="auto" w:fill="FFFFFF"/>
        <w:spacing w:after="0" w:line="294" w:lineRule="atLeast"/>
        <w:jc w:val="center"/>
        <w:rPr>
          <w:rStyle w:val="a4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</w:p>
    <w:p w:rsidR="00A83A4D" w:rsidRDefault="00A83A4D" w:rsidP="00A83A4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r w:rsidRPr="0066041D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шрифта </w:t>
      </w:r>
      <w:r w:rsidRPr="0066041D">
        <w:rPr>
          <w:rFonts w:ascii="Times New Roman" w:eastAsia="Times New Roman" w:hAnsi="Times New Roman" w:cs="Times New Roman"/>
          <w:sz w:val="27"/>
          <w:szCs w:val="27"/>
          <w:lang w:eastAsia="ru-RU"/>
        </w:rPr>
        <w:t>кириллица — и в </w:t>
      </w:r>
      <w:proofErr w:type="gramStart"/>
      <w:r w:rsidRPr="0066041D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прописных</w:t>
      </w:r>
      <w:proofErr w:type="gramEnd"/>
      <w:r w:rsidRPr="0066041D">
        <w:rPr>
          <w:rFonts w:ascii="Times New Roman" w:eastAsia="Times New Roman" w:hAnsi="Times New Roman" w:cs="Times New Roman"/>
          <w:sz w:val="27"/>
          <w:szCs w:val="27"/>
          <w:lang w:eastAsia="ru-RU"/>
        </w:rPr>
        <w:t>, и в строчных почти диагональные формы заканчиваются капелькой.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Например буква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5318BF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,</w:t>
      </w:r>
      <w:r w:rsidRPr="005318B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66041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чаще всего изогнутая, и верхняя часть может заканчиваться каплей, если это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66041D">
        <w:rPr>
          <w:rFonts w:ascii="Times New Roman" w:eastAsia="Times New Roman" w:hAnsi="Times New Roman" w:cs="Times New Roman"/>
          <w:sz w:val="27"/>
          <w:szCs w:val="27"/>
          <w:lang w:eastAsia="ru-RU"/>
        </w:rPr>
        <w:t>нтиква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A83A4D" w:rsidRDefault="00A83A4D" w:rsidP="00A83A4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A4D" w:rsidRDefault="00A83A4D" w:rsidP="00A83A4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A1F807" wp14:editId="16B4F40B">
            <wp:extent cx="4079631" cy="4969364"/>
            <wp:effectExtent l="0" t="0" r="0" b="0"/>
            <wp:docPr id="4" name="Рисунок 4" descr="C:\Users\Валентина\AppData\Local\Microsoft\Windows\Temporary Internet Files\Content.Word\2021-05-07_16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AppData\Local\Microsoft\Windows\Temporary Internet Files\Content.Word\2021-05-07_1631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168" cy="49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</w:t>
      </w:r>
    </w:p>
    <w:p w:rsidR="00A83A4D" w:rsidRPr="003A50CE" w:rsidRDefault="00A83A4D" w:rsidP="00A83A4D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</w:p>
    <w:p w:rsidR="00A83A4D" w:rsidRDefault="00A83A4D" w:rsidP="00A83A4D">
      <w:pPr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431148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Вторая основная группа по шрифтовым характеристикам, это шрифты без засечек. То есть гротеск. </w:t>
      </w:r>
      <w:proofErr w:type="gramStart"/>
      <w:r w:rsidRPr="00431148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По другому</w:t>
      </w:r>
      <w:proofErr w:type="gramEnd"/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31148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еще называют рубленные шрифт. </w:t>
      </w:r>
      <w:r w:rsidRPr="007A7AFD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простой шрифт, широко применяемый в оформительской деятельности – это рубленый шрифт (он же гротеск, он же плакатный шрифт). Главная стилистическая особенность шрифта – </w:t>
      </w:r>
      <w:r w:rsidRPr="007A7AFD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одинаковая ширина всех элементов букв: вертикальных, горизонтальных и наклонных штрихов, закругленных частей, как будто вырубленных и выложенных из одной ленты. Простоту шрифта обеспечивает отсутствие засечек и любых других дополнительных деталей, как в буквах на рисунк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 4 и 4а. </w:t>
      </w:r>
    </w:p>
    <w:p w:rsidR="00A83A4D" w:rsidRDefault="00A83A4D" w:rsidP="00A83A4D">
      <w:pPr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</w:p>
    <w:p w:rsidR="00A83A4D" w:rsidRDefault="00A83A4D" w:rsidP="00A83A4D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605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375CA5" wp14:editId="59E9EA80">
            <wp:extent cx="3882512" cy="1033180"/>
            <wp:effectExtent l="0" t="0" r="0" b="0"/>
            <wp:docPr id="5" name="Рисунок 5" descr="Сравнение отличий в шрифтах Антиква и Гроте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равнение отличий в шрифтах Антиква и Гроте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" t="51366" r="3068" b="7153"/>
                    <a:stretch/>
                  </pic:blipFill>
                  <pic:spPr bwMode="auto">
                    <a:xfrm>
                      <a:off x="0" y="0"/>
                      <a:ext cx="3898118" cy="103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4D" w:rsidRDefault="00A83A4D" w:rsidP="00A83A4D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</w:p>
    <w:p w:rsidR="00A83A4D" w:rsidRPr="00E1301B" w:rsidRDefault="00A83A4D" w:rsidP="00A83A4D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E1301B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Pr="00E1301B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>Рубленный (строчный начальной прописной буквой)</w:t>
      </w:r>
    </w:p>
    <w:p w:rsidR="00A83A4D" w:rsidRDefault="00A83A4D" w:rsidP="00A83A4D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</w:p>
    <w:p w:rsidR="00A83A4D" w:rsidRDefault="00A83A4D" w:rsidP="00A83A4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198D1A0" wp14:editId="4EAEA730">
            <wp:extent cx="4158761" cy="2699251"/>
            <wp:effectExtent l="0" t="0" r="0" b="0"/>
            <wp:docPr id="6" name="Рисунок 6" descr="hello_html_m4987f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987f41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0221"/>
                    <a:stretch/>
                  </pic:blipFill>
                  <pic:spPr bwMode="auto">
                    <a:xfrm>
                      <a:off x="0" y="0"/>
                      <a:ext cx="4175533" cy="271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4D" w:rsidRPr="00E1301B" w:rsidRDefault="00A83A4D" w:rsidP="00A83A4D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E1301B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4а </w:t>
      </w:r>
      <w:r w:rsidRPr="00E1301B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Рубленый (прописной)</w:t>
      </w:r>
    </w:p>
    <w:p w:rsidR="00A83A4D" w:rsidRDefault="00A83A4D" w:rsidP="00A83A4D">
      <w:pPr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037BC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современном дизайне шрифты без засечек более популярны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. Р</w:t>
      </w:r>
      <w:r w:rsidRPr="00E037BC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убленые шрифты — это удобный строительный материал.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Pr="00E037BC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ольшинство популярных шрифтов без засечек пришли из работ дизайнеров </w:t>
      </w:r>
      <w:proofErr w:type="spellStart"/>
      <w:r w:rsidRPr="00E037BC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Bauhaus</w:t>
      </w:r>
      <w:proofErr w:type="spellEnd"/>
      <w:r w:rsidRPr="00E037BC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. Это немецкая дизайнерская школа, которая сильно повлияла на развитие современного дизайна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(рис.5)</w:t>
      </w:r>
      <w:r w:rsidRPr="00E037BC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3A4D" w:rsidRDefault="00A83A4D" w:rsidP="00A83A4D">
      <w:pPr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</w:p>
    <w:p w:rsidR="00A83A4D" w:rsidRDefault="00A83A4D" w:rsidP="00A83A4D">
      <w:pPr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605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5215DC" wp14:editId="081D5B3D">
            <wp:extent cx="2921519" cy="3015762"/>
            <wp:effectExtent l="0" t="0" r="0" b="0"/>
            <wp:docPr id="7" name="Рисунок 7" descr="Немецкая дизайнерская школа Bauh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Немецкая дизайнерская школа Bauhau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27" cy="301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4D" w:rsidRDefault="00A83A4D" w:rsidP="00A83A4D">
      <w:pPr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</w:p>
    <w:p w:rsidR="00A83A4D" w:rsidRPr="000E2D70" w:rsidRDefault="00A83A4D" w:rsidP="00A83A4D">
      <w:pPr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0E2D70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A83A4D" w:rsidRPr="00A868AE" w:rsidRDefault="00A83A4D" w:rsidP="00A83A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3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указания по выполнению работы:</w:t>
      </w:r>
    </w:p>
    <w:p w:rsidR="00A83A4D" w:rsidRPr="00E210B7" w:rsidRDefault="00A83A4D" w:rsidP="00A83A4D">
      <w:pPr>
        <w:shd w:val="clear" w:color="auto" w:fill="FFFFFF"/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E210B7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По характерным графическим признакам шрифты делятся на семь групп. Однако для оформительского искусства важно выделить и изучить две довольно многочисленные группы шрифтов: рубленые (типа гротеск) и контрастные (типа антиква).</w:t>
      </w:r>
    </w:p>
    <w:p w:rsidR="00A83A4D" w:rsidRPr="00E210B7" w:rsidRDefault="00A83A4D" w:rsidP="00A83A4D">
      <w:pPr>
        <w:shd w:val="clear" w:color="auto" w:fill="FFFFFF"/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E210B7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Положения плакатного пера при начертании «рубленых» букв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83A4D" w:rsidRDefault="00A83A4D" w:rsidP="00A83A4D">
      <w:pPr>
        <w:shd w:val="clear" w:color="auto" w:fill="FFFFFF"/>
        <w:spacing w:after="0" w:line="294" w:lineRule="atLeast"/>
        <w:jc w:val="center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BC5F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0AAA8D" wp14:editId="023D9C8C">
            <wp:extent cx="4167554" cy="1829684"/>
            <wp:effectExtent l="0" t="0" r="0" b="0"/>
            <wp:docPr id="8" name="Рисунок 8" descr="http://stroy-server.ru/gallery/restovrac_raboti/image9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oy-server.ru/gallery/restovrac_raboti/image9_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9" b="10548"/>
                    <a:stretch/>
                  </pic:blipFill>
                  <pic:spPr bwMode="auto">
                    <a:xfrm>
                      <a:off x="0" y="0"/>
                      <a:ext cx="4197609" cy="184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4D" w:rsidRPr="009E2DE0" w:rsidRDefault="00A83A4D" w:rsidP="00A83A4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  <w:r w:rsidRPr="009E2DE0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Написание букв, состоящих из горизонтальных и вертикальных штрихов (</w:t>
      </w:r>
      <w:r w:rsidRPr="009E2DE0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  <w:lang w:eastAsia="ru-RU"/>
        </w:rPr>
        <w:t xml:space="preserve">Г, Е, Н, </w:t>
      </w:r>
      <w:proofErr w:type="gramStart"/>
      <w:r w:rsidRPr="009E2DE0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  <w:lang w:eastAsia="ru-RU"/>
        </w:rPr>
        <w:t>П</w:t>
      </w:r>
      <w:proofErr w:type="gramEnd"/>
      <w:r w:rsidRPr="009E2DE0">
        <w:rPr>
          <w:rFonts w:ascii="Times New Roman" w:eastAsia="Times New Roman" w:hAnsi="Times New Roman" w:cs="Times New Roman"/>
          <w:bCs/>
          <w:color w:val="FF0000"/>
          <w:spacing w:val="-3"/>
          <w:sz w:val="28"/>
          <w:szCs w:val="28"/>
          <w:lang w:eastAsia="ru-RU"/>
        </w:rPr>
        <w:t xml:space="preserve"> </w:t>
      </w:r>
      <w:r w:rsidRPr="009E2DE0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и др.), не требует особых приемов в написании. Работая над ними, достаточно внимательно сличать их с образцами. При написании наклонных элементов букв</w:t>
      </w:r>
      <w:proofErr w:type="gramStart"/>
      <w:r w:rsidRPr="009E2DE0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 xml:space="preserve"> </w:t>
      </w:r>
      <w:r w:rsidRPr="009E2DE0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  <w:lang w:eastAsia="ru-RU"/>
        </w:rPr>
        <w:t>Ж</w:t>
      </w:r>
      <w:proofErr w:type="gramEnd"/>
      <w:r w:rsidRPr="009E2DE0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  <w:lang w:eastAsia="ru-RU"/>
        </w:rPr>
        <w:t>, И</w:t>
      </w:r>
      <w:r w:rsidRPr="009E2DE0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 xml:space="preserve">, </w:t>
      </w:r>
      <w:r w:rsidRPr="009E2DE0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  <w:lang w:eastAsia="ru-RU"/>
        </w:rPr>
        <w:t>К, М, X</w:t>
      </w:r>
      <w:r w:rsidRPr="009E2DE0">
        <w:rPr>
          <w:rFonts w:ascii="Times New Roman" w:eastAsia="Times New Roman" w:hAnsi="Times New Roman" w:cs="Times New Roman"/>
          <w:bCs/>
          <w:color w:val="FF0000"/>
          <w:spacing w:val="-3"/>
          <w:sz w:val="28"/>
          <w:szCs w:val="28"/>
          <w:lang w:eastAsia="ru-RU"/>
        </w:rPr>
        <w:t xml:space="preserve"> </w:t>
      </w:r>
      <w:r w:rsidRPr="009E2DE0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перо ставят так, чтобы след его рабочей части был всегда строго параллелен строке. В зависимости от начертания буквы меняется угол наклона элемента, но положение пера остается постоянным.</w:t>
      </w:r>
    </w:p>
    <w:p w:rsidR="00A83A4D" w:rsidRDefault="00A83A4D" w:rsidP="00A83A4D">
      <w:pPr>
        <w:shd w:val="clear" w:color="auto" w:fill="FFFFFF"/>
        <w:spacing w:after="0" w:line="294" w:lineRule="atLeast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E210B7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Курсив контрастный выполняют по-разному.</w:t>
      </w:r>
    </w:p>
    <w:p w:rsidR="00A83A4D" w:rsidRPr="00E210B7" w:rsidRDefault="00A83A4D" w:rsidP="00A83A4D">
      <w:pPr>
        <w:shd w:val="clear" w:color="auto" w:fill="FFFFFF"/>
        <w:spacing w:after="0" w:line="294" w:lineRule="atLeast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</w:p>
    <w:p w:rsidR="00A83A4D" w:rsidRPr="00E210B7" w:rsidRDefault="00A83A4D" w:rsidP="00A83A4D">
      <w:pPr>
        <w:shd w:val="clear" w:color="auto" w:fill="FFFFFF"/>
        <w:spacing w:after="0" w:line="294" w:lineRule="atLeast"/>
        <w:jc w:val="center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BC5F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4F4BDB" wp14:editId="521DEA06">
            <wp:extent cx="2976949" cy="2001622"/>
            <wp:effectExtent l="0" t="0" r="0" b="0"/>
            <wp:docPr id="9" name="Рисунок 9" descr="http://stroy-server.ru/gallery/restovrac_raboti/image9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oy-server.ru/gallery/restovrac_raboti/image9_10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75" cy="20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4D" w:rsidRDefault="00A83A4D" w:rsidP="00A83A4D">
      <w:pPr>
        <w:shd w:val="clear" w:color="auto" w:fill="FFFFFF"/>
        <w:spacing w:after="0" w:line="294" w:lineRule="atLeast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E210B7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Опытный оформитель может видоизменять курсив, но шрифт при этом должен сохранять стройность, единство в начертании букв. В нем не должно быть вычурности и надуманности.</w:t>
      </w:r>
    </w:p>
    <w:p w:rsidR="00A83A4D" w:rsidRDefault="00A83A4D" w:rsidP="00A83A4D">
      <w:pPr>
        <w:shd w:val="clear" w:color="auto" w:fill="FFFFFF"/>
        <w:spacing w:after="0" w:line="294" w:lineRule="atLeast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</w:p>
    <w:p w:rsidR="00A83A4D" w:rsidRDefault="00A83A4D" w:rsidP="00A83A4D">
      <w:pPr>
        <w:shd w:val="clear" w:color="auto" w:fill="FFFFFF"/>
        <w:spacing w:after="0" w:line="294" w:lineRule="atLeast"/>
        <w:jc w:val="both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A81BA4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написании строчных букв могут быть наплывы) как, например, в буквах </w:t>
      </w:r>
      <w:proofErr w:type="gramStart"/>
      <w:r w:rsidRPr="000E2D70">
        <w:rPr>
          <w:rStyle w:val="a4"/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</w:t>
      </w:r>
      <w:proofErr w:type="gramEnd"/>
      <w:r w:rsidRPr="000E2D70">
        <w:rPr>
          <w:rStyle w:val="a4"/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 О</w:t>
      </w:r>
      <w:r w:rsidRPr="00A81BA4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</w:t>
      </w:r>
      <w:r w:rsidRPr="005C2DA4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Наплывом называется максимальное утолщение основных штрихов в округлых символах или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округлых частях символов (Рис. 6-6а</w:t>
      </w:r>
      <w:r w:rsidRPr="005C2DA4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Серым цветом помечены наплывы. Наплывы, как правило, создаются в шрифтах с засечками. </w:t>
      </w:r>
    </w:p>
    <w:p w:rsidR="00A83A4D" w:rsidRDefault="00A83A4D" w:rsidP="00A83A4D">
      <w:pPr>
        <w:shd w:val="clear" w:color="auto" w:fill="FFFFFF"/>
        <w:spacing w:after="0" w:line="294" w:lineRule="atLeast"/>
        <w:jc w:val="center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858EE7" wp14:editId="26C80B70">
            <wp:extent cx="2607631" cy="1257152"/>
            <wp:effectExtent l="0" t="0" r="0" b="0"/>
            <wp:docPr id="10" name="Рисунок 10" descr="Образцы наплы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разцы наплыв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17" cy="126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4D" w:rsidRPr="00E1301B" w:rsidRDefault="00A83A4D" w:rsidP="00A83A4D">
      <w:pPr>
        <w:shd w:val="clear" w:color="auto" w:fill="FFFFFF"/>
        <w:spacing w:after="0" w:line="294" w:lineRule="atLeast"/>
        <w:jc w:val="center"/>
        <w:rPr>
          <w:rStyle w:val="a4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  <w:r w:rsidRPr="00E1301B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A83A4D" w:rsidRDefault="00A83A4D" w:rsidP="00A83A4D">
      <w:pPr>
        <w:shd w:val="clear" w:color="auto" w:fill="FFFFFF"/>
        <w:spacing w:after="0" w:line="294" w:lineRule="atLeast"/>
        <w:jc w:val="center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7D5A1A" wp14:editId="42F683A4">
            <wp:extent cx="2734408" cy="1559844"/>
            <wp:effectExtent l="0" t="0" r="0" b="0"/>
            <wp:docPr id="11" name="Рисунок 11" descr="Наплывы в различных шриф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плывы в различных шрифт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" b="2414"/>
                    <a:stretch/>
                  </pic:blipFill>
                  <pic:spPr bwMode="auto">
                    <a:xfrm>
                      <a:off x="0" y="0"/>
                      <a:ext cx="2747863" cy="156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4D" w:rsidRDefault="00A83A4D" w:rsidP="00A83A4D">
      <w:pPr>
        <w:shd w:val="clear" w:color="auto" w:fill="FFFFFF"/>
        <w:spacing w:after="0" w:line="294" w:lineRule="atLeast"/>
        <w:jc w:val="center"/>
        <w:rPr>
          <w:rStyle w:val="a4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  <w:r w:rsidRPr="00E1301B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E1301B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1301B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>римеры наплывов в буквах</w:t>
      </w:r>
    </w:p>
    <w:p w:rsidR="00A83A4D" w:rsidRPr="00E1301B" w:rsidRDefault="00A83A4D" w:rsidP="00A83A4D">
      <w:pPr>
        <w:shd w:val="clear" w:color="auto" w:fill="FFFFFF"/>
        <w:spacing w:after="0" w:line="294" w:lineRule="atLeast"/>
        <w:jc w:val="center"/>
        <w:rPr>
          <w:rStyle w:val="a4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</w:p>
    <w:p w:rsidR="00A83A4D" w:rsidRDefault="00A83A4D" w:rsidP="00A83A4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  <w:r w:rsidRPr="008B0F93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Шрифтовые работы требуют, как и всякая другая работа, терпеливого труда и добросовестного отношения к выполняемому делу. Поэтому рекомендуется терпеливо выполнить целый ряд упражнений по карандашным линиям, чтобы тем самым натренировать руку на проведение пером вертикальных, наклонных, округленных и горизонтальных линий, отдельных деталей у букв, круга</w:t>
      </w:r>
      <w:r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:</w:t>
      </w:r>
      <w:r w:rsidRPr="008B0F93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 xml:space="preserve"> </w:t>
      </w:r>
    </w:p>
    <w:p w:rsidR="00A83A4D" w:rsidRDefault="00A83A4D" w:rsidP="00A83A4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</w:p>
    <w:p w:rsidR="00A83A4D" w:rsidRDefault="00A83A4D" w:rsidP="00A83A4D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  <w:r w:rsidRPr="0030246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3B84E4B" wp14:editId="10A05D6E">
            <wp:extent cx="2127738" cy="2268771"/>
            <wp:effectExtent l="0" t="0" r="0" b="0"/>
            <wp:docPr id="12" name="Рисунок 12" descr="Плакатные буквы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лакатные буквы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69" cy="22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4D" w:rsidRDefault="00A83A4D" w:rsidP="00A83A4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</w:p>
    <w:p w:rsidR="00A83A4D" w:rsidRDefault="00A83A4D" w:rsidP="00A83A4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  <w:proofErr w:type="gramStart"/>
      <w:r w:rsidRPr="008B0F93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 xml:space="preserve">Округление углов можно делать двумя способами: в первом случае пишущая грань пера накладывается горизонтально на верхнюю карандашную линию, где прямой угол плоскости пера начинается от средней части будущего </w:t>
      </w:r>
      <w:proofErr w:type="spellStart"/>
      <w:r w:rsidRPr="008B0F93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внутрибуквенного</w:t>
      </w:r>
      <w:proofErr w:type="spellEnd"/>
      <w:r w:rsidRPr="008B0F93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 xml:space="preserve"> просвета, дальше перо ведется влево, описывая кривую или дугу, равную 1/2 окружности, потом опускается вертикально вниз до начала нижнего округления, а затем округляется угол точно так же, как строилось верхнее</w:t>
      </w:r>
      <w:proofErr w:type="gramEnd"/>
      <w:r w:rsidRPr="008B0F93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 xml:space="preserve"> округление</w:t>
      </w:r>
      <w:r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:</w:t>
      </w:r>
    </w:p>
    <w:p w:rsidR="00A83A4D" w:rsidRDefault="00A83A4D" w:rsidP="00A83A4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</w:p>
    <w:p w:rsidR="00A83A4D" w:rsidRDefault="00A83A4D" w:rsidP="00A83A4D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  <w:r w:rsidRPr="0030246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1747AED" wp14:editId="5C9CAF1C">
            <wp:extent cx="2250831" cy="1147482"/>
            <wp:effectExtent l="0" t="0" r="0" b="0"/>
            <wp:docPr id="13" name="Рисунок 13" descr="Буква О плакатная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Буква О плакатная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19" cy="114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4D" w:rsidRDefault="00A83A4D" w:rsidP="00A83A4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6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втором же случае стойку буквы начинают проводить вниз, оставляя от карандашной линии расстояние, равное примерно ширине пера, затем поворачивают ручку с пером обратно стойке и начинают описывать дугу так, чтобы внутренний угол пера, обращенный в сторону буквы, оставался неподвижным, а внешний делал плавное округление, равное четверти окружности</w:t>
      </w:r>
      <w:r w:rsidRPr="008B0F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3A4D" w:rsidRPr="000E3E44" w:rsidRDefault="00A83A4D" w:rsidP="00A83A4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  <w:r w:rsidRPr="008B0F93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То же самое повторяется и с другими углами.</w:t>
      </w:r>
      <w:r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 xml:space="preserve"> Примером может стать буква «Ю»:</w:t>
      </w:r>
    </w:p>
    <w:p w:rsidR="00A83A4D" w:rsidRDefault="00A83A4D" w:rsidP="00A83A4D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  <w:r w:rsidRPr="0030246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4205794" wp14:editId="17CCAE85">
            <wp:extent cx="844061" cy="1552266"/>
            <wp:effectExtent l="0" t="0" r="0" b="0"/>
            <wp:docPr id="14" name="Рисунок 14" descr="Плакатный поворот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лакатный поворот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69" cy="15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46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24FF16B" wp14:editId="6FED6C30">
            <wp:extent cx="1040386" cy="1441938"/>
            <wp:effectExtent l="0" t="0" r="0" b="0"/>
            <wp:docPr id="15" name="Рисунок 15" descr="Пишем букву Ю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ишем букву Ю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27" cy="144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4D" w:rsidRDefault="00A83A4D" w:rsidP="00A83A4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</w:p>
    <w:p w:rsidR="00A83A4D" w:rsidRDefault="00A83A4D" w:rsidP="00A83A4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  <w:proofErr w:type="spellStart"/>
      <w:r w:rsidRPr="009E2DE0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Скругления</w:t>
      </w:r>
      <w:proofErr w:type="spellEnd"/>
      <w:r w:rsidRPr="009E2DE0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 xml:space="preserve"> можно выполнить тем же пером, которым рисуют все остальные элементы буквы. Приемы написания </w:t>
      </w:r>
      <w:proofErr w:type="spellStart"/>
      <w:r w:rsidRPr="009E2DE0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скруглений</w:t>
      </w:r>
      <w:proofErr w:type="spellEnd"/>
      <w:r w:rsidRPr="009E2DE0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 xml:space="preserve"> должны быть удобными и </w:t>
      </w:r>
      <w:r w:rsidRPr="009E2DE0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lastRenderedPageBreak/>
        <w:t>легкими для руки. Возьмем для тренировки букву</w:t>
      </w:r>
      <w:proofErr w:type="gramStart"/>
      <w:r w:rsidRPr="009E2DE0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 xml:space="preserve"> </w:t>
      </w:r>
      <w:r w:rsidRPr="009E2DE0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  <w:lang w:eastAsia="ru-RU"/>
        </w:rPr>
        <w:t>О</w:t>
      </w:r>
      <w:proofErr w:type="gramEnd"/>
      <w:r w:rsidRPr="009E2DE0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 xml:space="preserve">, содержащую типичные, встречающиеся и большинстве других округлых букв элементы </w:t>
      </w:r>
      <w:proofErr w:type="spellStart"/>
      <w:r w:rsidRPr="009E2DE0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скруглений</w:t>
      </w:r>
      <w:proofErr w:type="spellEnd"/>
      <w:r w:rsidRPr="009E2DE0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.</w:t>
      </w:r>
    </w:p>
    <w:p w:rsidR="00A83A4D" w:rsidRDefault="00A83A4D" w:rsidP="00A83A4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  <w:r w:rsidRPr="00E210B7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При выполнении закруглений надо перо поставить почти вертикально и поворачивать его под углом 90°. Для этого необходимо сначала немного потренироваться на отдельном листе</w:t>
      </w:r>
      <w:r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 xml:space="preserve"> (рис. 7)</w:t>
      </w:r>
      <w:r w:rsidRPr="00E210B7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.</w:t>
      </w:r>
    </w:p>
    <w:p w:rsidR="00A83A4D" w:rsidRPr="00E210B7" w:rsidRDefault="00A83A4D" w:rsidP="00A83A4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</w:p>
    <w:p w:rsidR="00A83A4D" w:rsidRDefault="00A83A4D" w:rsidP="00A83A4D">
      <w:pPr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210B7">
        <w:rPr>
          <w:rFonts w:ascii="Times New Roman" w:eastAsiaTheme="minorEastAsia" w:hAnsi="Times New Roman" w:cs="Times New Roman"/>
          <w:bCs/>
          <w:noProof/>
          <w:spacing w:val="-3"/>
          <w:sz w:val="28"/>
          <w:szCs w:val="28"/>
          <w:lang w:eastAsia="ru-RU"/>
        </w:rPr>
        <w:drawing>
          <wp:inline distT="0" distB="0" distL="0" distR="0" wp14:anchorId="42975D90" wp14:editId="43ED331B">
            <wp:extent cx="3518663" cy="3539904"/>
            <wp:effectExtent l="0" t="0" r="0" b="0"/>
            <wp:docPr id="16" name="Рисунок 68" descr="Приемы написания рубленого шриф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Приемы написания рубленого шрифта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178" cy="354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A4D" w:rsidRPr="003645B4" w:rsidRDefault="00A83A4D" w:rsidP="00A83A4D">
      <w:pPr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47CE6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Рис. 7</w:t>
      </w:r>
    </w:p>
    <w:p w:rsidR="00A83A4D" w:rsidRPr="00A868AE" w:rsidRDefault="00A83A4D" w:rsidP="00A83A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AE72A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Задани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я</w:t>
      </w:r>
      <w:r w:rsidRPr="00AE72A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с №1 по №1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0 </w:t>
      </w:r>
      <w:r w:rsidRPr="00AE72A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(по 1 часу)</w:t>
      </w:r>
      <w:r w:rsidRPr="00AE72A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:</w:t>
      </w:r>
    </w:p>
    <w:p w:rsidR="00A83A4D" w:rsidRPr="0003350F" w:rsidRDefault="00A83A4D" w:rsidP="00A83A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350F">
        <w:rPr>
          <w:rFonts w:ascii="Times New Roman" w:hAnsi="Times New Roman" w:cs="Times New Roman"/>
          <w:b/>
          <w:sz w:val="28"/>
          <w:szCs w:val="28"/>
        </w:rPr>
        <w:t>Инструменты и материалы:</w:t>
      </w:r>
    </w:p>
    <w:p w:rsidR="00A83A4D" w:rsidRDefault="00A83A4D" w:rsidP="00A83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лист чертежной бумаги форматом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A83A4D" w:rsidRDefault="00A83A4D" w:rsidP="00A83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перо плакатное ширококонечное;</w:t>
      </w:r>
    </w:p>
    <w:p w:rsidR="00A83A4D" w:rsidRDefault="00A83A4D" w:rsidP="00A83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тушь;</w:t>
      </w:r>
    </w:p>
    <w:p w:rsidR="00A83A4D" w:rsidRDefault="00A83A4D" w:rsidP="00A83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карандаш НВ;</w:t>
      </w:r>
    </w:p>
    <w:p w:rsidR="00A83A4D" w:rsidRDefault="00A83A4D" w:rsidP="00A83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линейка.</w:t>
      </w:r>
    </w:p>
    <w:p w:rsidR="00A83A4D" w:rsidRDefault="00A83A4D" w:rsidP="00A83A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3A4D" w:rsidRPr="0003350F" w:rsidRDefault="00A83A4D" w:rsidP="00A83A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350F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A83A4D" w:rsidRDefault="00A83A4D" w:rsidP="00A83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определить количество строк на образцах;</w:t>
      </w:r>
    </w:p>
    <w:p w:rsidR="00A83A4D" w:rsidRDefault="00A83A4D" w:rsidP="00A83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разметить строки по высоте элементов;</w:t>
      </w:r>
    </w:p>
    <w:p w:rsidR="00A83A4D" w:rsidRDefault="00A83A4D" w:rsidP="00A83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 необходимости определить угол наклона разметочной линией;</w:t>
      </w:r>
    </w:p>
    <w:p w:rsidR="00A83A4D" w:rsidRDefault="00A83A4D" w:rsidP="00A83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писать элементы букв в соответствии с образцами.</w:t>
      </w:r>
    </w:p>
    <w:p w:rsidR="00A83A4D" w:rsidRDefault="00A83A4D" w:rsidP="00A83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A4D" w:rsidRPr="0003350F" w:rsidRDefault="00A83A4D" w:rsidP="00A83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A4D" w:rsidRPr="003645B4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3645B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Задание 1: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</w:t>
      </w:r>
      <w:r w:rsidRPr="003645B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ыполнить элементы букв прямым шрифтом ширококонечным плакатным пером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на формате А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CC484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(время 1 час.)</w:t>
      </w:r>
    </w:p>
    <w:p w:rsidR="00A83A4D" w:rsidRPr="0003350F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83A4D" w:rsidRPr="00BE262C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18B55C24" wp14:editId="009C811D">
            <wp:extent cx="2730113" cy="7939454"/>
            <wp:effectExtent l="0" t="0" r="0" b="0"/>
            <wp:docPr id="17" name="Рисунок 17" descr="img253-2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53-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713"/>
                    <a:stretch/>
                  </pic:blipFill>
                  <pic:spPr bwMode="auto">
                    <a:xfrm>
                      <a:off x="0" y="0"/>
                      <a:ext cx="2733470" cy="79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0F93"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F11D336" wp14:editId="39E06F66">
            <wp:extent cx="2937044" cy="4532384"/>
            <wp:effectExtent l="0" t="0" r="0" b="0"/>
            <wp:docPr id="18" name="Рисунок 18" descr="img286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286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5138"/>
                    <a:stretch/>
                  </pic:blipFill>
                  <pic:spPr bwMode="auto">
                    <a:xfrm>
                      <a:off x="0" y="0"/>
                      <a:ext cx="2950514" cy="455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C484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Задание 2: выполните прямым шрифтом ширококонечным плакатным пером в соответствии с образцом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(время 1 час.)</w:t>
      </w: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4042FEF3" wp14:editId="653B81B9">
            <wp:extent cx="3552092" cy="4825605"/>
            <wp:effectExtent l="0" t="0" r="0" b="0"/>
            <wp:docPr id="19" name="Рисунок 19" descr="img253-3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253-3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32" t="2517" r="2890" b="3336"/>
                    <a:stretch/>
                  </pic:blipFill>
                  <pic:spPr bwMode="auto">
                    <a:xfrm>
                      <a:off x="0" y="0"/>
                      <a:ext cx="3557656" cy="483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4683F"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2A1FD0AD" wp14:editId="2195477A">
            <wp:extent cx="2426677" cy="3543132"/>
            <wp:effectExtent l="0" t="0" r="0" b="0"/>
            <wp:docPr id="20" name="Рисунок 20" descr="img288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288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745" t="9219" r="7395" b="7797"/>
                    <a:stretch/>
                  </pic:blipFill>
                  <pic:spPr bwMode="auto">
                    <a:xfrm>
                      <a:off x="0" y="0"/>
                      <a:ext cx="2429109" cy="354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пример расположения элементов на листе </w:t>
      </w: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C4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3: напишите прямым шрифтом </w:t>
      </w:r>
      <w:r w:rsidRPr="00CC48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антиква</w:t>
      </w:r>
      <w:r w:rsidRPr="00CC4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ширококонечным плакатным пером в соответствии с образцом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(время 1 час.)</w:t>
      </w:r>
    </w:p>
    <w:p w:rsidR="00A83A4D" w:rsidRDefault="00A83A4D" w:rsidP="00A83A4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</w:pPr>
      <w:r w:rsidRPr="00983C3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.</w:t>
      </w:r>
      <w:r w:rsidRPr="005370C5"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  <w:t xml:space="preserve"> </w:t>
      </w:r>
      <w:r w:rsidRPr="00914E7E">
        <w:rPr>
          <w:rFonts w:ascii="Arial" w:eastAsia="Times New Roman" w:hAnsi="Arial" w:cs="Arial"/>
          <w:color w:val="444444"/>
          <w:sz w:val="26"/>
          <w:szCs w:val="26"/>
          <w:lang w:eastAsia="ru-RU"/>
        </w:rPr>
        <w:br/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F5DD3E0" wp14:editId="0D961C7C">
            <wp:extent cx="3859823" cy="7165074"/>
            <wp:effectExtent l="0" t="0" r="0" b="0"/>
            <wp:docPr id="21" name="Рисунок 21" descr="img254-1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254-1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529" t="2394" r="4530" b="1595"/>
                    <a:stretch/>
                  </pic:blipFill>
                  <pic:spPr bwMode="auto">
                    <a:xfrm>
                      <a:off x="0" y="0"/>
                      <a:ext cx="3859823" cy="716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6EA2">
        <w:rPr>
          <w:rFonts w:ascii="Arial" w:eastAsia="Times New Roman" w:hAnsi="Arial" w:cs="Arial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2CF67EF" wp14:editId="79D32013">
            <wp:extent cx="1978269" cy="3017360"/>
            <wp:effectExtent l="0" t="0" r="0" b="0"/>
            <wp:docPr id="22" name="Рисунок 22" descr="img287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287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076" t="4923" r="3549" b="2154"/>
                    <a:stretch/>
                  </pic:blipFill>
                  <pic:spPr bwMode="auto">
                    <a:xfrm>
                      <a:off x="0" y="0"/>
                      <a:ext cx="1980027" cy="302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4D" w:rsidRDefault="00A83A4D" w:rsidP="00A83A4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</w:pPr>
    </w:p>
    <w:p w:rsidR="00A83A4D" w:rsidRPr="005A1147" w:rsidRDefault="00A83A4D" w:rsidP="00A83A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</w:t>
      </w:r>
      <w:r w:rsidRPr="005A114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 расположения на листе</w:t>
      </w: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C4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4: напишите прямым шрифтом </w:t>
      </w:r>
      <w:r w:rsidRPr="00CC48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антиква</w:t>
      </w:r>
      <w:r w:rsidRPr="00CC4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ширококонечным плакатным пером в соответствии с образцом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(время 1 час.)</w:t>
      </w:r>
    </w:p>
    <w:p w:rsidR="00A83A4D" w:rsidRPr="00914E7E" w:rsidRDefault="00A83A4D" w:rsidP="00A83A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746EA2"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  <w:lastRenderedPageBreak/>
        <w:br/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4D99192" wp14:editId="79B25A63">
            <wp:extent cx="5125915" cy="4147499"/>
            <wp:effectExtent l="0" t="0" r="0" b="0"/>
            <wp:docPr id="23" name="Рисунок 23" descr="img254-3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254-3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2569" b="3939"/>
                    <a:stretch/>
                  </pic:blipFill>
                  <pic:spPr bwMode="auto">
                    <a:xfrm>
                      <a:off x="0" y="0"/>
                      <a:ext cx="5138131" cy="415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4A428BB0" wp14:editId="75F5C536">
            <wp:extent cx="2532184" cy="4010175"/>
            <wp:effectExtent l="0" t="0" r="0" b="0"/>
            <wp:docPr id="24" name="Рисунок 24" descr="img287-1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287-1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17" t="4300" r="3170"/>
                    <a:stretch/>
                  </pic:blipFill>
                  <pic:spPr bwMode="auto">
                    <a:xfrm>
                      <a:off x="0" y="0"/>
                      <a:ext cx="2535630" cy="401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444444"/>
          <w:sz w:val="26"/>
          <w:szCs w:val="26"/>
          <w:lang w:eastAsia="ru-RU"/>
        </w:rPr>
        <w:t xml:space="preserve">    </w:t>
      </w:r>
      <w:r w:rsidRPr="005A114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 расположения на листе</w:t>
      </w: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C484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Задание 5: напишите прямым шрифтом ширококонечным плакатным пером в соответствии с образцом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(время 1 час.)</w:t>
      </w:r>
    </w:p>
    <w:p w:rsidR="00A83A4D" w:rsidRPr="00746EA2" w:rsidRDefault="00A83A4D" w:rsidP="00A83A4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26"/>
          <w:szCs w:val="26"/>
          <w:lang w:eastAsia="ru-RU"/>
        </w:rPr>
      </w:pPr>
    </w:p>
    <w:p w:rsidR="00A83A4D" w:rsidRDefault="00A83A4D" w:rsidP="00A83A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746EA2">
        <w:rPr>
          <w:rFonts w:ascii="Arial" w:eastAsia="Times New Roman" w:hAnsi="Arial" w:cs="Arial"/>
          <w:noProof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3BF6C14A" wp14:editId="0461F599">
            <wp:extent cx="5786438" cy="4563208"/>
            <wp:effectExtent l="0" t="0" r="0" b="0"/>
            <wp:docPr id="25" name="Рисунок 25" descr="img255-1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255-1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180" t="1595" r="1386" b="46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901" cy="45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A4D" w:rsidRDefault="00A83A4D" w:rsidP="00A83A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D331A9">
        <w:rPr>
          <w:rFonts w:ascii="Arial" w:eastAsia="Times New Roman" w:hAnsi="Arial" w:cs="Arial"/>
          <w:noProof/>
          <w:color w:val="444444"/>
          <w:sz w:val="26"/>
          <w:szCs w:val="26"/>
          <w:lang w:eastAsia="ru-RU"/>
        </w:rPr>
        <w:drawing>
          <wp:inline distT="0" distB="0" distL="0" distR="0" wp14:anchorId="5068B755" wp14:editId="5C4E26EC">
            <wp:extent cx="5800026" cy="3672818"/>
            <wp:effectExtent l="0" t="0" r="0" b="0"/>
            <wp:docPr id="26" name="Рисунок 14" descr="img255-1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255-1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51" t="54767" r="2492" b="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80" cy="367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A4D" w:rsidRPr="00275D01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C484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Задание 6: напишите курсивным шрифтом ширококонечным плакатным пером в соответствии с образцом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(1 час.)</w:t>
      </w:r>
      <w:r w:rsidRPr="00914E7E">
        <w:rPr>
          <w:rFonts w:ascii="Arial" w:eastAsia="Times New Roman" w:hAnsi="Arial" w:cs="Arial"/>
          <w:color w:val="444444"/>
          <w:sz w:val="26"/>
          <w:szCs w:val="26"/>
          <w:lang w:eastAsia="ru-RU"/>
        </w:rPr>
        <w:br/>
      </w:r>
      <w:r w:rsidRPr="00746EA2">
        <w:rPr>
          <w:rFonts w:ascii="Arial" w:eastAsia="Times New Roman" w:hAnsi="Arial" w:cs="Arial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2A545D67" wp14:editId="018FFD95">
            <wp:extent cx="5257800" cy="2394109"/>
            <wp:effectExtent l="0" t="0" r="0" b="0"/>
            <wp:docPr id="27" name="Рисунок 27" descr="img254-4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254-4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755" b="7285"/>
                    <a:stretch/>
                  </pic:blipFill>
                  <pic:spPr bwMode="auto">
                    <a:xfrm>
                      <a:off x="0" y="0"/>
                      <a:ext cx="5275516" cy="240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4D" w:rsidRDefault="00A83A4D" w:rsidP="00A83A4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A83A4D" w:rsidRPr="00275D01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C484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Задание 7: напишите прямым  шрифтом </w:t>
      </w:r>
      <w:proofErr w:type="spellStart"/>
      <w:r w:rsidRPr="00CC484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круглоконечным</w:t>
      </w:r>
      <w:proofErr w:type="spellEnd"/>
      <w:r w:rsidRPr="00CC484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пером</w:t>
      </w:r>
      <w:r w:rsidRPr="00CC484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в соответствии с образцом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(1 час.)</w:t>
      </w:r>
    </w:p>
    <w:p w:rsidR="00A83A4D" w:rsidRPr="00914E7E" w:rsidRDefault="00A83A4D" w:rsidP="00A83A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5370C5"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  <w:br/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3DCCEEC" wp14:editId="58FB2015">
            <wp:extent cx="2888940" cy="5197919"/>
            <wp:effectExtent l="0" t="0" r="0" b="0"/>
            <wp:docPr id="28" name="Рисунок 28" descr="img252-1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52-1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037" t="1996" r="10370" b="2477"/>
                    <a:stretch/>
                  </pic:blipFill>
                  <pic:spPr bwMode="auto">
                    <a:xfrm>
                      <a:off x="0" y="0"/>
                      <a:ext cx="2892468" cy="520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50AA922" wp14:editId="75075F94">
            <wp:extent cx="2972536" cy="4352192"/>
            <wp:effectExtent l="0" t="0" r="0" b="0"/>
            <wp:docPr id="29" name="Рисунок 29" descr="img285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85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19" t="4324" r="1987" b="1892"/>
                    <a:stretch/>
                  </pic:blipFill>
                  <pic:spPr bwMode="auto">
                    <a:xfrm>
                      <a:off x="0" y="0"/>
                      <a:ext cx="2974757" cy="435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t xml:space="preserve">        </w:t>
      </w: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C484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Задание 8: напишите прямым  шрифтом </w:t>
      </w:r>
      <w:proofErr w:type="spellStart"/>
      <w:r w:rsidRPr="00CC484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круглоконечным</w:t>
      </w:r>
      <w:proofErr w:type="spellEnd"/>
      <w:r w:rsidRPr="00CC484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пером</w:t>
      </w:r>
      <w:r w:rsidRPr="00CC484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в соответствии с образцом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(1 час.)</w:t>
      </w:r>
    </w:p>
    <w:p w:rsidR="00A83A4D" w:rsidRPr="00914E7E" w:rsidRDefault="00A83A4D" w:rsidP="00A83A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76364E44" wp14:editId="1C656E08">
            <wp:extent cx="5711822" cy="8150854"/>
            <wp:effectExtent l="0" t="0" r="0" b="0"/>
            <wp:docPr id="30" name="Рисунок 30" descr="img252-2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52-2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29" t="2821" r="3595" b="3019"/>
                    <a:stretch/>
                  </pic:blipFill>
                  <pic:spPr bwMode="auto">
                    <a:xfrm>
                      <a:off x="0" y="0"/>
                      <a:ext cx="5723211" cy="816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C484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Задание 9: н</w:t>
      </w:r>
      <w:r w:rsidRPr="00CC484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апишите курсивным шрифтом</w:t>
      </w:r>
      <w:r w:rsidRPr="00CC484E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  <w:proofErr w:type="spellStart"/>
      <w:r w:rsidRPr="00CC484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круглоконечным</w:t>
      </w:r>
      <w:proofErr w:type="spellEnd"/>
      <w:r w:rsidRPr="00CC484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пером</w:t>
      </w:r>
      <w:r w:rsidRPr="00CC484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в соответствии с образцом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(1 час.)</w:t>
      </w:r>
    </w:p>
    <w:p w:rsidR="00A83A4D" w:rsidRPr="00914E7E" w:rsidRDefault="00A83A4D" w:rsidP="00A83A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6E1484B3" wp14:editId="2433CBCD">
            <wp:extent cx="3425940" cy="8081602"/>
            <wp:effectExtent l="0" t="0" r="0" b="0"/>
            <wp:docPr id="31" name="Рисунок 31" descr="img253-1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253-1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221"/>
                    <a:stretch/>
                  </pic:blipFill>
                  <pic:spPr bwMode="auto">
                    <a:xfrm>
                      <a:off x="0" y="0"/>
                      <a:ext cx="3431894" cy="80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6EA2">
        <w:rPr>
          <w:rFonts w:ascii="Arial" w:eastAsia="Times New Roman" w:hAnsi="Arial" w:cs="Arial"/>
          <w:sz w:val="26"/>
          <w:szCs w:val="26"/>
          <w:lang w:eastAsia="ru-RU"/>
        </w:rPr>
        <w:br/>
      </w:r>
    </w:p>
    <w:p w:rsidR="00A83A4D" w:rsidRDefault="00A83A4D" w:rsidP="00A83A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484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Задание 10: н</w:t>
      </w:r>
      <w:r w:rsidRPr="00CC484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апишите</w:t>
      </w:r>
      <w:r w:rsidRPr="00CC484E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  <w:r w:rsidRPr="00CC484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плакатным пером на листе форматом 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А3</w:t>
      </w:r>
      <w:r w:rsidRPr="00CC484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в соответствии с образцами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(2 часа) </w:t>
      </w:r>
    </w:p>
    <w:p w:rsidR="00A83A4D" w:rsidRPr="00EF471D" w:rsidRDefault="00A83A4D" w:rsidP="00A83A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83A4D" w:rsidRPr="00914E7E" w:rsidRDefault="00A83A4D" w:rsidP="00A83A4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24F60460" wp14:editId="0D12ABEC">
            <wp:extent cx="6066692" cy="3550156"/>
            <wp:effectExtent l="0" t="0" r="0" b="0"/>
            <wp:docPr id="32" name="Рисунок 32" descr="img255-2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255-2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645" t="4203" r="3372" b="4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22" cy="3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A4D" w:rsidRDefault="00A83A4D" w:rsidP="00A83A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A83A4D" w:rsidRDefault="00A83A4D" w:rsidP="00A83A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D24016">
        <w:rPr>
          <w:rFonts w:ascii="Arial" w:eastAsia="Times New Roman" w:hAnsi="Arial" w:cs="Arial"/>
          <w:noProof/>
          <w:color w:val="444444"/>
          <w:sz w:val="26"/>
          <w:szCs w:val="26"/>
          <w:lang w:eastAsia="ru-RU"/>
        </w:rPr>
        <w:drawing>
          <wp:inline distT="0" distB="0" distL="0" distR="0" wp14:anchorId="195A9A33" wp14:editId="43DA5D7C">
            <wp:extent cx="6145167" cy="2549769"/>
            <wp:effectExtent l="0" t="0" r="0" b="0"/>
            <wp:docPr id="33" name="Рисунок 15" descr="img255-2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255-2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45" t="61449" r="3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85" cy="255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A4D" w:rsidRDefault="00A83A4D" w:rsidP="00A83A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3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Инструменты и материалы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AE72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мага чертежная (формат 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А3);</w:t>
      </w: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ширококонечное перо;</w:t>
      </w: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круглоконечное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ширококонечное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перья;</w:t>
      </w:r>
    </w:p>
    <w:p w:rsidR="00A83A4D" w:rsidRPr="00AE72AA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черная тушь.</w:t>
      </w: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72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выполнить разметку строк соответственно формата 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выполнить работу  по указанным заданиям.</w:t>
      </w:r>
    </w:p>
    <w:p w:rsidR="00A83A4D" w:rsidRPr="00844246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72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отчётности: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по о</w:t>
      </w:r>
      <w:r w:rsidRPr="00844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844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приемов плакатным пером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3A4D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72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оценивания:</w:t>
      </w:r>
    </w:p>
    <w:p w:rsidR="00A83A4D" w:rsidRPr="00AE72AA" w:rsidRDefault="00A83A4D" w:rsidP="00A83A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3A4D" w:rsidRDefault="00A83A4D" w:rsidP="00A83A4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Оценка «5»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выставляется, если практическая работа выполнена аккуратно, в полном объеме в соответствии чертежом.</w:t>
      </w:r>
    </w:p>
    <w:p w:rsidR="00A83A4D" w:rsidRDefault="00A83A4D" w:rsidP="00A83A4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«4»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выставляется, если практическая работа выполнена аккуратно, допущены незначительные ошибки в ходе работы.</w:t>
      </w:r>
    </w:p>
    <w:p w:rsidR="00A83A4D" w:rsidRDefault="00A83A4D" w:rsidP="00A83A4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«3»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выставляется, если практическая работа выполнена не аккуратно, имеются замечания по выполнению работы и/или работа не соответствует чертежу.</w:t>
      </w:r>
    </w:p>
    <w:p w:rsidR="00A83A4D" w:rsidRDefault="00A83A4D" w:rsidP="00A83A4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«2»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выставляется, если в работе допущены существенные ошибки и/или практическая работа не выполнена.</w:t>
      </w:r>
    </w:p>
    <w:p w:rsidR="00A83A4D" w:rsidRDefault="00A83A4D" w:rsidP="00A83A4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83A4D" w:rsidRDefault="00A83A4D" w:rsidP="00A83A4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Список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рекомендуемых источников:</w:t>
      </w:r>
    </w:p>
    <w:p w:rsidR="00A83A4D" w:rsidRPr="000646F1" w:rsidRDefault="00A83A4D" w:rsidP="00A83A4D">
      <w:pPr>
        <w:shd w:val="clear" w:color="auto" w:fill="FFFFFF"/>
        <w:spacing w:after="0" w:line="294" w:lineRule="atLeast"/>
        <w:rPr>
          <w:rFonts w:ascii="Times New Roman" w:hAnsi="Times New Roman"/>
          <w:i/>
          <w:sz w:val="28"/>
          <w:szCs w:val="28"/>
        </w:rPr>
      </w:pPr>
      <w:r w:rsidRPr="000646F1">
        <w:rPr>
          <w:rFonts w:ascii="Times New Roman" w:hAnsi="Times New Roman"/>
          <w:i/>
          <w:sz w:val="28"/>
          <w:szCs w:val="28"/>
        </w:rPr>
        <w:t>Основные источники:</w:t>
      </w:r>
    </w:p>
    <w:p w:rsidR="00A83A4D" w:rsidRPr="00CC0FE4" w:rsidRDefault="00A83A4D" w:rsidP="00A83A4D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</w:rPr>
      </w:pPr>
      <w:r w:rsidRPr="00CC0FE4">
        <w:rPr>
          <w:rFonts w:ascii="Times New Roman" w:hAnsi="Times New Roman"/>
          <w:sz w:val="28"/>
          <w:szCs w:val="28"/>
        </w:rPr>
        <w:t xml:space="preserve">1. «Шрифты для печати и </w:t>
      </w:r>
      <w:proofErr w:type="spellStart"/>
      <w:r w:rsidRPr="00CC0FE4">
        <w:rPr>
          <w:rFonts w:ascii="Times New Roman" w:hAnsi="Times New Roman"/>
          <w:sz w:val="28"/>
          <w:szCs w:val="28"/>
        </w:rPr>
        <w:t>Web</w:t>
      </w:r>
      <w:proofErr w:type="spellEnd"/>
      <w:r w:rsidRPr="00CC0FE4">
        <w:rPr>
          <w:rFonts w:ascii="Times New Roman" w:hAnsi="Times New Roman"/>
          <w:sz w:val="28"/>
          <w:szCs w:val="28"/>
        </w:rPr>
        <w:t xml:space="preserve">-дизайна», </w:t>
      </w:r>
      <w:proofErr w:type="spellStart"/>
      <w:r w:rsidRPr="00CC0FE4">
        <w:rPr>
          <w:rFonts w:ascii="Times New Roman" w:hAnsi="Times New Roman"/>
          <w:sz w:val="28"/>
          <w:szCs w:val="28"/>
        </w:rPr>
        <w:t>Файола</w:t>
      </w:r>
      <w:proofErr w:type="spellEnd"/>
      <w:r w:rsidRPr="00CC0FE4">
        <w:rPr>
          <w:rFonts w:ascii="Times New Roman" w:hAnsi="Times New Roman"/>
          <w:sz w:val="28"/>
          <w:szCs w:val="28"/>
        </w:rPr>
        <w:t xml:space="preserve"> Э., СПб, изд-во «БХ</w:t>
      </w:r>
      <w:proofErr w:type="gramStart"/>
      <w:r w:rsidRPr="00CC0FE4">
        <w:rPr>
          <w:rFonts w:ascii="Times New Roman" w:hAnsi="Times New Roman"/>
          <w:sz w:val="28"/>
          <w:szCs w:val="28"/>
        </w:rPr>
        <w:t>В-</w:t>
      </w:r>
      <w:proofErr w:type="gramEnd"/>
      <w:r w:rsidRPr="00CC0FE4">
        <w:rPr>
          <w:rFonts w:ascii="Times New Roman" w:hAnsi="Times New Roman"/>
          <w:sz w:val="28"/>
          <w:szCs w:val="28"/>
        </w:rPr>
        <w:t xml:space="preserve"> Петербург», 20</w:t>
      </w:r>
      <w:r>
        <w:rPr>
          <w:rFonts w:ascii="Times New Roman" w:hAnsi="Times New Roman"/>
          <w:sz w:val="28"/>
          <w:szCs w:val="28"/>
        </w:rPr>
        <w:t>19</w:t>
      </w:r>
      <w:r w:rsidRPr="00CC0FE4">
        <w:rPr>
          <w:rFonts w:ascii="Times New Roman" w:hAnsi="Times New Roman"/>
          <w:sz w:val="28"/>
          <w:szCs w:val="28"/>
        </w:rPr>
        <w:t>.</w:t>
      </w:r>
    </w:p>
    <w:p w:rsidR="00A83A4D" w:rsidRPr="00CC0FE4" w:rsidRDefault="00A83A4D" w:rsidP="00A83A4D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</w:rPr>
      </w:pPr>
      <w:r w:rsidRPr="00CC0FE4">
        <w:rPr>
          <w:rFonts w:ascii="Times New Roman" w:hAnsi="Times New Roman"/>
          <w:sz w:val="28"/>
          <w:szCs w:val="28"/>
        </w:rPr>
        <w:t xml:space="preserve">2. «Дизайн текста: шрифт, эффекты, цвет», </w:t>
      </w:r>
      <w:proofErr w:type="spellStart"/>
      <w:r w:rsidRPr="00CC0FE4">
        <w:rPr>
          <w:rFonts w:ascii="Times New Roman" w:hAnsi="Times New Roman"/>
          <w:sz w:val="28"/>
          <w:szCs w:val="28"/>
        </w:rPr>
        <w:t>Буковецкая</w:t>
      </w:r>
      <w:proofErr w:type="spellEnd"/>
      <w:r w:rsidRPr="00CC0FE4">
        <w:rPr>
          <w:rFonts w:ascii="Times New Roman" w:hAnsi="Times New Roman"/>
          <w:sz w:val="28"/>
          <w:szCs w:val="28"/>
        </w:rPr>
        <w:t xml:space="preserve"> О., изд-во «ДМК»,  20</w:t>
      </w:r>
      <w:r>
        <w:rPr>
          <w:rFonts w:ascii="Times New Roman" w:hAnsi="Times New Roman"/>
          <w:sz w:val="28"/>
          <w:szCs w:val="28"/>
        </w:rPr>
        <w:t>20.</w:t>
      </w:r>
    </w:p>
    <w:p w:rsidR="00A83A4D" w:rsidRPr="00CC0FE4" w:rsidRDefault="00A83A4D" w:rsidP="00A83A4D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</w:rPr>
      </w:pPr>
      <w:r w:rsidRPr="00CC0FE4">
        <w:rPr>
          <w:rFonts w:ascii="Times New Roman" w:hAnsi="Times New Roman"/>
          <w:sz w:val="28"/>
          <w:szCs w:val="28"/>
        </w:rPr>
        <w:t xml:space="preserve">5.  </w:t>
      </w:r>
      <w:proofErr w:type="spellStart"/>
      <w:r w:rsidRPr="00CC0FE4">
        <w:rPr>
          <w:rFonts w:ascii="Times New Roman" w:hAnsi="Times New Roman"/>
          <w:sz w:val="28"/>
          <w:szCs w:val="28"/>
        </w:rPr>
        <w:t>Фиталеева</w:t>
      </w:r>
      <w:proofErr w:type="spellEnd"/>
      <w:r w:rsidRPr="00CC0FE4">
        <w:rPr>
          <w:rFonts w:ascii="Times New Roman" w:hAnsi="Times New Roman"/>
          <w:sz w:val="28"/>
          <w:szCs w:val="28"/>
        </w:rPr>
        <w:t>, С. В. Основы технологии художественно-оформительских работ [Текст] : учеб</w:t>
      </w:r>
      <w:proofErr w:type="gramStart"/>
      <w:r w:rsidRPr="00CC0FE4">
        <w:rPr>
          <w:rFonts w:ascii="Times New Roman" w:hAnsi="Times New Roman"/>
          <w:sz w:val="28"/>
          <w:szCs w:val="28"/>
        </w:rPr>
        <w:t>.</w:t>
      </w:r>
      <w:proofErr w:type="gramEnd"/>
      <w:r w:rsidRPr="00CC0FE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C0FE4">
        <w:rPr>
          <w:rFonts w:ascii="Times New Roman" w:hAnsi="Times New Roman"/>
          <w:sz w:val="28"/>
          <w:szCs w:val="28"/>
        </w:rPr>
        <w:t>п</w:t>
      </w:r>
      <w:proofErr w:type="gramEnd"/>
      <w:r w:rsidRPr="00CC0FE4">
        <w:rPr>
          <w:rFonts w:ascii="Times New Roman" w:hAnsi="Times New Roman"/>
          <w:sz w:val="28"/>
          <w:szCs w:val="28"/>
        </w:rPr>
        <w:t xml:space="preserve">особие для студ. учреждений сред. проф. образования, / С. В. </w:t>
      </w:r>
    </w:p>
    <w:p w:rsidR="00A83A4D" w:rsidRPr="00CC0FE4" w:rsidRDefault="00A83A4D" w:rsidP="00A83A4D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</w:rPr>
      </w:pPr>
      <w:r w:rsidRPr="00CC0FE4">
        <w:rPr>
          <w:rFonts w:ascii="Times New Roman" w:hAnsi="Times New Roman"/>
          <w:sz w:val="28"/>
          <w:szCs w:val="28"/>
        </w:rPr>
        <w:t xml:space="preserve">6.  </w:t>
      </w:r>
      <w:proofErr w:type="spellStart"/>
      <w:r w:rsidRPr="00CC0FE4">
        <w:rPr>
          <w:rFonts w:ascii="Times New Roman" w:hAnsi="Times New Roman"/>
          <w:sz w:val="28"/>
          <w:szCs w:val="28"/>
        </w:rPr>
        <w:t>Фитаева</w:t>
      </w:r>
      <w:proofErr w:type="spellEnd"/>
      <w:r w:rsidRPr="00CC0FE4">
        <w:rPr>
          <w:rFonts w:ascii="Times New Roman" w:hAnsi="Times New Roman"/>
          <w:sz w:val="28"/>
          <w:szCs w:val="28"/>
        </w:rPr>
        <w:t xml:space="preserve">, Д. А. Барабошина. – 5-е изд., стер. </w:t>
      </w:r>
      <w:r>
        <w:rPr>
          <w:rFonts w:ascii="Times New Roman" w:hAnsi="Times New Roman"/>
          <w:sz w:val="28"/>
          <w:szCs w:val="28"/>
        </w:rPr>
        <w:t>- Москва</w:t>
      </w:r>
      <w:r w:rsidRPr="00CC0FE4">
        <w:rPr>
          <w:rFonts w:ascii="Times New Roman" w:hAnsi="Times New Roman"/>
          <w:sz w:val="28"/>
          <w:szCs w:val="28"/>
        </w:rPr>
        <w:t>: Издательский центр «Академия», 20</w:t>
      </w:r>
      <w:r>
        <w:rPr>
          <w:rFonts w:ascii="Times New Roman" w:hAnsi="Times New Roman"/>
          <w:sz w:val="28"/>
          <w:szCs w:val="28"/>
        </w:rPr>
        <w:t>19</w:t>
      </w:r>
      <w:r w:rsidRPr="00CC0FE4">
        <w:rPr>
          <w:rFonts w:ascii="Times New Roman" w:hAnsi="Times New Roman"/>
          <w:sz w:val="28"/>
          <w:szCs w:val="28"/>
        </w:rPr>
        <w:t xml:space="preserve">.- 208 с., [8] с. </w:t>
      </w:r>
      <w:proofErr w:type="spellStart"/>
      <w:r w:rsidRPr="00CC0FE4">
        <w:rPr>
          <w:rFonts w:ascii="Times New Roman" w:hAnsi="Times New Roman"/>
          <w:sz w:val="28"/>
          <w:szCs w:val="28"/>
        </w:rPr>
        <w:t>цв</w:t>
      </w:r>
      <w:proofErr w:type="spellEnd"/>
      <w:r w:rsidRPr="00CC0FE4">
        <w:rPr>
          <w:rFonts w:ascii="Times New Roman" w:hAnsi="Times New Roman"/>
          <w:sz w:val="28"/>
          <w:szCs w:val="28"/>
        </w:rPr>
        <w:t>. ил.</w:t>
      </w:r>
    </w:p>
    <w:p w:rsidR="00A83A4D" w:rsidRPr="00CE4E4E" w:rsidRDefault="00A83A4D" w:rsidP="00A83A4D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</w:rPr>
      </w:pPr>
      <w:r w:rsidRPr="00CC0FE4">
        <w:rPr>
          <w:rFonts w:ascii="Times New Roman" w:hAnsi="Times New Roman"/>
          <w:sz w:val="28"/>
          <w:szCs w:val="28"/>
        </w:rPr>
        <w:t xml:space="preserve">7.  </w:t>
      </w:r>
      <w:r w:rsidRPr="00CE4E4E">
        <w:rPr>
          <w:rFonts w:ascii="Times New Roman" w:hAnsi="Times New Roman"/>
          <w:sz w:val="28"/>
          <w:szCs w:val="28"/>
        </w:rPr>
        <w:t xml:space="preserve">Исаев Д. А. Советы художнику-оформителю.– М.: Плакат, </w:t>
      </w:r>
      <w:r>
        <w:rPr>
          <w:rFonts w:ascii="Times New Roman" w:hAnsi="Times New Roman"/>
          <w:sz w:val="28"/>
          <w:szCs w:val="28"/>
        </w:rPr>
        <w:t>2019</w:t>
      </w:r>
      <w:r w:rsidRPr="00CE4E4E">
        <w:rPr>
          <w:rFonts w:ascii="Times New Roman" w:hAnsi="Times New Roman"/>
          <w:sz w:val="28"/>
          <w:szCs w:val="28"/>
        </w:rPr>
        <w:t>.–192 с., ил.</w:t>
      </w:r>
    </w:p>
    <w:p w:rsidR="00A83A4D" w:rsidRPr="00CE4E4E" w:rsidRDefault="00A83A4D" w:rsidP="00A83A4D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Лебедева</w:t>
      </w:r>
      <w:r>
        <w:rPr>
          <w:rFonts w:ascii="Times New Roman" w:hAnsi="Times New Roman"/>
          <w:sz w:val="28"/>
          <w:szCs w:val="28"/>
        </w:rPr>
        <w:tab/>
        <w:t xml:space="preserve">Е. </w:t>
      </w:r>
      <w:r w:rsidRPr="00CE4E4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.. Черных Р. М., Искусство художника-</w:t>
      </w:r>
      <w:r w:rsidRPr="00CE4E4E">
        <w:rPr>
          <w:rFonts w:ascii="Times New Roman" w:hAnsi="Times New Roman"/>
          <w:sz w:val="28"/>
          <w:szCs w:val="28"/>
        </w:rPr>
        <w:t>оформителя.–М., Советский художник, 1</w:t>
      </w:r>
      <w:r>
        <w:rPr>
          <w:rFonts w:ascii="Times New Roman" w:hAnsi="Times New Roman"/>
          <w:sz w:val="28"/>
          <w:szCs w:val="28"/>
        </w:rPr>
        <w:t>2018</w:t>
      </w:r>
      <w:r w:rsidRPr="00CE4E4E">
        <w:rPr>
          <w:rFonts w:ascii="Times New Roman" w:hAnsi="Times New Roman"/>
          <w:sz w:val="28"/>
          <w:szCs w:val="28"/>
        </w:rPr>
        <w:t>, 344 с., ил.</w:t>
      </w:r>
    </w:p>
    <w:p w:rsidR="00A83A4D" w:rsidRPr="000646F1" w:rsidRDefault="00A83A4D" w:rsidP="00A83A4D">
      <w:pPr>
        <w:shd w:val="clear" w:color="auto" w:fill="FFFFFF"/>
        <w:spacing w:after="0" w:line="294" w:lineRule="atLeast"/>
        <w:rPr>
          <w:rFonts w:ascii="Times New Roman" w:hAnsi="Times New Roman"/>
          <w:i/>
          <w:sz w:val="28"/>
          <w:szCs w:val="28"/>
        </w:rPr>
      </w:pPr>
      <w:r w:rsidRPr="000646F1">
        <w:rPr>
          <w:rFonts w:ascii="Times New Roman" w:hAnsi="Times New Roman"/>
          <w:i/>
          <w:sz w:val="28"/>
          <w:szCs w:val="28"/>
        </w:rPr>
        <w:t>Интернет-ресурсы</w:t>
      </w:r>
      <w:r>
        <w:rPr>
          <w:rFonts w:ascii="Times New Roman" w:hAnsi="Times New Roman"/>
          <w:i/>
          <w:sz w:val="28"/>
          <w:szCs w:val="28"/>
        </w:rPr>
        <w:t>:</w:t>
      </w:r>
      <w:r w:rsidRPr="000646F1">
        <w:rPr>
          <w:rFonts w:ascii="Times New Roman" w:hAnsi="Times New Roman"/>
          <w:i/>
          <w:sz w:val="28"/>
          <w:szCs w:val="28"/>
        </w:rPr>
        <w:t xml:space="preserve"> </w:t>
      </w:r>
    </w:p>
    <w:p w:rsidR="00A83A4D" w:rsidRPr="00CC0FE4" w:rsidRDefault="00A83A4D" w:rsidP="00A83A4D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</w:rPr>
      </w:pPr>
      <w:r w:rsidRPr="00CC0FE4">
        <w:rPr>
          <w:rFonts w:ascii="Times New Roman" w:hAnsi="Times New Roman"/>
          <w:sz w:val="28"/>
          <w:szCs w:val="28"/>
        </w:rPr>
        <w:t xml:space="preserve">1.  </w:t>
      </w:r>
      <w:proofErr w:type="spellStart"/>
      <w:r w:rsidRPr="00CC0FE4">
        <w:rPr>
          <w:rFonts w:ascii="Times New Roman" w:hAnsi="Times New Roman"/>
          <w:sz w:val="28"/>
          <w:szCs w:val="28"/>
        </w:rPr>
        <w:t>www</w:t>
      </w:r>
      <w:proofErr w:type="spellEnd"/>
      <w:r w:rsidRPr="00CC0FE4">
        <w:rPr>
          <w:rFonts w:ascii="Times New Roman" w:hAnsi="Times New Roman"/>
          <w:sz w:val="28"/>
          <w:szCs w:val="28"/>
        </w:rPr>
        <w:t>. hi-edu.ru./e-</w:t>
      </w:r>
      <w:proofErr w:type="spellStart"/>
      <w:r w:rsidRPr="00CC0FE4">
        <w:rPr>
          <w:rFonts w:ascii="Times New Roman" w:hAnsi="Times New Roman"/>
          <w:sz w:val="28"/>
          <w:szCs w:val="28"/>
        </w:rPr>
        <w:t>books</w:t>
      </w:r>
      <w:proofErr w:type="spellEnd"/>
      <w:r w:rsidRPr="00CC0FE4">
        <w:rPr>
          <w:rFonts w:ascii="Times New Roman" w:hAnsi="Times New Roman"/>
          <w:sz w:val="28"/>
          <w:szCs w:val="28"/>
        </w:rPr>
        <w:t>;</w:t>
      </w:r>
    </w:p>
    <w:p w:rsidR="00A83A4D" w:rsidRPr="006F504E" w:rsidRDefault="00A83A4D" w:rsidP="00A83A4D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</w:rPr>
      </w:pPr>
      <w:r w:rsidRPr="006F504E">
        <w:rPr>
          <w:rFonts w:ascii="Times New Roman" w:hAnsi="Times New Roman"/>
          <w:sz w:val="28"/>
          <w:szCs w:val="28"/>
        </w:rPr>
        <w:t xml:space="preserve">2.  </w:t>
      </w:r>
      <w:r w:rsidRPr="00CC0FE4">
        <w:rPr>
          <w:rFonts w:ascii="Times New Roman" w:hAnsi="Times New Roman"/>
          <w:sz w:val="28"/>
          <w:szCs w:val="28"/>
          <w:lang w:val="en-US"/>
        </w:rPr>
        <w:t>www</w:t>
      </w:r>
      <w:r w:rsidRPr="006F504E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CC0FE4">
        <w:rPr>
          <w:rFonts w:ascii="Times New Roman" w:hAnsi="Times New Roman"/>
          <w:sz w:val="28"/>
          <w:szCs w:val="28"/>
          <w:lang w:val="en-US"/>
        </w:rPr>
        <w:t>Spbinqo</w:t>
      </w:r>
      <w:proofErr w:type="spellEnd"/>
      <w:r w:rsidRPr="006F504E">
        <w:rPr>
          <w:rFonts w:ascii="Times New Roman" w:hAnsi="Times New Roman"/>
          <w:sz w:val="28"/>
          <w:szCs w:val="28"/>
        </w:rPr>
        <w:t>.</w:t>
      </w:r>
      <w:proofErr w:type="spellStart"/>
      <w:r w:rsidRPr="00CC0FE4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6F504E">
        <w:rPr>
          <w:rFonts w:ascii="Times New Roman" w:hAnsi="Times New Roman"/>
          <w:sz w:val="28"/>
          <w:szCs w:val="28"/>
        </w:rPr>
        <w:t>.</w:t>
      </w:r>
      <w:proofErr w:type="gramEnd"/>
    </w:p>
    <w:p w:rsidR="00A83A4D" w:rsidRPr="00CE4E4E" w:rsidRDefault="00A83A4D" w:rsidP="00A83A4D">
      <w:pPr>
        <w:widowControl w:val="0"/>
        <w:tabs>
          <w:tab w:val="left" w:pos="573"/>
          <w:tab w:val="left" w:pos="574"/>
        </w:tabs>
        <w:autoSpaceDE w:val="0"/>
        <w:autoSpaceDN w:val="0"/>
        <w:spacing w:after="0" w:line="240" w:lineRule="auto"/>
        <w:ind w:right="184"/>
        <w:rPr>
          <w:rFonts w:ascii="Times New Roman" w:eastAsia="Times New Roman" w:hAnsi="Times New Roman" w:cs="Times New Roman"/>
          <w:sz w:val="24"/>
        </w:rPr>
      </w:pPr>
      <w:r w:rsidRPr="00CE4E4E">
        <w:rPr>
          <w:rFonts w:ascii="Times New Roman" w:hAnsi="Times New Roman"/>
          <w:sz w:val="28"/>
          <w:szCs w:val="28"/>
        </w:rPr>
        <w:t xml:space="preserve">3. </w:t>
      </w:r>
      <w:r w:rsidRPr="00CE4E4E">
        <w:rPr>
          <w:rFonts w:ascii="Times New Roman" w:eastAsia="Times New Roman" w:hAnsi="Times New Roman" w:cs="Times New Roman"/>
          <w:sz w:val="24"/>
          <w:lang w:val="en-US"/>
        </w:rPr>
        <w:t>URL</w:t>
      </w:r>
      <w:r w:rsidRPr="00CE4E4E">
        <w:rPr>
          <w:rFonts w:ascii="Times New Roman" w:eastAsia="Times New Roman" w:hAnsi="Times New Roman" w:cs="Times New Roman"/>
          <w:sz w:val="24"/>
        </w:rPr>
        <w:t>:</w:t>
      </w:r>
      <w:r w:rsidRPr="00CE4E4E">
        <w:rPr>
          <w:rFonts w:ascii="Times New Roman" w:eastAsia="Times New Roman" w:hAnsi="Times New Roman" w:cs="Times New Roman"/>
          <w:color w:val="0000FF"/>
          <w:sz w:val="24"/>
        </w:rPr>
        <w:t xml:space="preserve"> </w:t>
      </w:r>
      <w:hyperlink r:id="rId77">
        <w:r w:rsidRPr="00CE4E4E">
          <w:rPr>
            <w:rFonts w:ascii="Times New Roman" w:eastAsia="Times New Roman" w:hAnsi="Times New Roman" w:cs="Times New Roman"/>
            <w:sz w:val="28"/>
            <w:szCs w:val="28"/>
            <w:u w:val="single" w:color="0000FF"/>
            <w:lang w:val="en-US"/>
          </w:rPr>
          <w:t>http</w:t>
        </w:r>
        <w:r w:rsidRPr="00CE4E4E">
          <w:rPr>
            <w:rFonts w:ascii="Times New Roman" w:eastAsia="Times New Roman" w:hAnsi="Times New Roman" w:cs="Times New Roman"/>
            <w:sz w:val="28"/>
            <w:szCs w:val="28"/>
            <w:u w:val="single" w:color="0000FF"/>
          </w:rPr>
          <w:t>://</w:t>
        </w:r>
        <w:proofErr w:type="spellStart"/>
        <w:r w:rsidRPr="00CE4E4E">
          <w:rPr>
            <w:rFonts w:ascii="Times New Roman" w:eastAsia="Times New Roman" w:hAnsi="Times New Roman" w:cs="Times New Roman"/>
            <w:sz w:val="28"/>
            <w:szCs w:val="28"/>
            <w:u w:val="single" w:color="0000FF"/>
            <w:lang w:val="en-US"/>
          </w:rPr>
          <w:t>bizlog</w:t>
        </w:r>
        <w:proofErr w:type="spellEnd"/>
        <w:r w:rsidRPr="00CE4E4E">
          <w:rPr>
            <w:rFonts w:ascii="Times New Roman" w:eastAsia="Times New Roman" w:hAnsi="Times New Roman" w:cs="Times New Roman"/>
            <w:sz w:val="28"/>
            <w:szCs w:val="28"/>
            <w:u w:val="single" w:color="0000FF"/>
          </w:rPr>
          <w:t>.</w:t>
        </w:r>
        <w:proofErr w:type="spellStart"/>
        <w:r w:rsidRPr="00CE4E4E">
          <w:rPr>
            <w:rFonts w:ascii="Times New Roman" w:eastAsia="Times New Roman" w:hAnsi="Times New Roman" w:cs="Times New Roman"/>
            <w:sz w:val="28"/>
            <w:szCs w:val="28"/>
            <w:u w:val="single" w:color="0000FF"/>
            <w:lang w:val="en-US"/>
          </w:rPr>
          <w:t>ru</w:t>
        </w:r>
        <w:proofErr w:type="spellEnd"/>
        <w:r w:rsidRPr="00CE4E4E">
          <w:rPr>
            <w:rFonts w:ascii="Times New Roman" w:eastAsia="Times New Roman" w:hAnsi="Times New Roman" w:cs="Times New Roman"/>
            <w:sz w:val="28"/>
            <w:szCs w:val="28"/>
            <w:u w:val="single" w:color="0000FF"/>
          </w:rPr>
          <w:t>/</w:t>
        </w:r>
        <w:proofErr w:type="spellStart"/>
        <w:r w:rsidRPr="00CE4E4E">
          <w:rPr>
            <w:rFonts w:ascii="Times New Roman" w:eastAsia="Times New Roman" w:hAnsi="Times New Roman" w:cs="Times New Roman"/>
            <w:sz w:val="28"/>
            <w:szCs w:val="28"/>
            <w:u w:val="single" w:color="0000FF"/>
            <w:lang w:val="en-US"/>
          </w:rPr>
          <w:t>etks</w:t>
        </w:r>
        <w:proofErr w:type="spellEnd"/>
        <w:r w:rsidRPr="00CE4E4E">
          <w:rPr>
            <w:rFonts w:ascii="Times New Roman" w:eastAsia="Times New Roman" w:hAnsi="Times New Roman" w:cs="Times New Roman"/>
            <w:sz w:val="28"/>
            <w:szCs w:val="28"/>
            <w:u w:val="single" w:color="0000FF"/>
          </w:rPr>
          <w:t>/</w:t>
        </w:r>
        <w:proofErr w:type="spellStart"/>
        <w:r w:rsidRPr="00CE4E4E">
          <w:rPr>
            <w:rFonts w:ascii="Times New Roman" w:eastAsia="Times New Roman" w:hAnsi="Times New Roman" w:cs="Times New Roman"/>
            <w:sz w:val="28"/>
            <w:szCs w:val="28"/>
            <w:u w:val="single" w:color="0000FF"/>
            <w:lang w:val="en-US"/>
          </w:rPr>
          <w:t>etks</w:t>
        </w:r>
        <w:proofErr w:type="spellEnd"/>
        <w:r w:rsidRPr="00CE4E4E">
          <w:rPr>
            <w:rFonts w:ascii="Times New Roman" w:eastAsia="Times New Roman" w:hAnsi="Times New Roman" w:cs="Times New Roman"/>
            <w:sz w:val="28"/>
            <w:szCs w:val="28"/>
            <w:u w:val="single" w:color="0000FF"/>
          </w:rPr>
          <w:t>-57/16.</w:t>
        </w:r>
        <w:proofErr w:type="spellStart"/>
        <w:r w:rsidRPr="00CE4E4E">
          <w:rPr>
            <w:rFonts w:ascii="Times New Roman" w:eastAsia="Times New Roman" w:hAnsi="Times New Roman" w:cs="Times New Roman"/>
            <w:sz w:val="28"/>
            <w:szCs w:val="28"/>
            <w:u w:val="single" w:color="0000FF"/>
            <w:lang w:val="en-US"/>
          </w:rPr>
          <w:t>htm</w:t>
        </w:r>
        <w:proofErr w:type="spellEnd"/>
        <w:r w:rsidRPr="00CE4E4E"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 xml:space="preserve"> </w:t>
        </w:r>
      </w:hyperlink>
      <w:r w:rsidRPr="00CE4E4E">
        <w:rPr>
          <w:rFonts w:ascii="Times New Roman" w:eastAsia="Times New Roman" w:hAnsi="Times New Roman" w:cs="Times New Roman"/>
          <w:sz w:val="28"/>
          <w:szCs w:val="28"/>
        </w:rPr>
        <w:t xml:space="preserve">ЕТКС, 2020, исполнитель художественно- оформительских работ. </w:t>
      </w:r>
    </w:p>
    <w:p w:rsidR="00A83A4D" w:rsidRPr="00CE4E4E" w:rsidRDefault="00A83A4D" w:rsidP="00A83A4D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</w:rPr>
      </w:pPr>
      <w:r w:rsidRPr="00CE4E4E">
        <w:rPr>
          <w:rFonts w:ascii="Times New Roman" w:hAnsi="Times New Roman"/>
          <w:sz w:val="28"/>
          <w:szCs w:val="28"/>
        </w:rPr>
        <w:t xml:space="preserve">4.  </w:t>
      </w:r>
      <w:r w:rsidRPr="00CC0FE4">
        <w:rPr>
          <w:rFonts w:ascii="Times New Roman" w:hAnsi="Times New Roman"/>
          <w:sz w:val="28"/>
          <w:szCs w:val="28"/>
          <w:lang w:val="en-US"/>
        </w:rPr>
        <w:t>http</w:t>
      </w:r>
      <w:r w:rsidRPr="006F504E">
        <w:rPr>
          <w:rFonts w:ascii="Times New Roman" w:hAnsi="Times New Roman"/>
          <w:sz w:val="28"/>
          <w:szCs w:val="28"/>
        </w:rPr>
        <w:t>://</w:t>
      </w:r>
      <w:r w:rsidRPr="00CC0FE4">
        <w:rPr>
          <w:rFonts w:ascii="Times New Roman" w:hAnsi="Times New Roman"/>
          <w:sz w:val="28"/>
          <w:szCs w:val="28"/>
          <w:lang w:val="en-US"/>
        </w:rPr>
        <w:t>www</w:t>
      </w:r>
      <w:r w:rsidRPr="006F504E">
        <w:rPr>
          <w:rFonts w:ascii="Times New Roman" w:hAnsi="Times New Roman"/>
          <w:sz w:val="28"/>
          <w:szCs w:val="28"/>
        </w:rPr>
        <w:t>.</w:t>
      </w:r>
      <w:proofErr w:type="spellStart"/>
      <w:r w:rsidRPr="00CC0FE4">
        <w:rPr>
          <w:rFonts w:ascii="Times New Roman" w:hAnsi="Times New Roman"/>
          <w:sz w:val="28"/>
          <w:szCs w:val="28"/>
          <w:lang w:val="en-US"/>
        </w:rPr>
        <w:t>vladmou</w:t>
      </w:r>
      <w:proofErr w:type="spellEnd"/>
      <w:r w:rsidRPr="006F504E">
        <w:rPr>
          <w:rFonts w:ascii="Times New Roman" w:hAnsi="Times New Roman"/>
          <w:sz w:val="28"/>
          <w:szCs w:val="28"/>
        </w:rPr>
        <w:t>.</w:t>
      </w:r>
      <w:proofErr w:type="spellStart"/>
      <w:r w:rsidRPr="00CC0FE4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6F504E">
        <w:rPr>
          <w:rFonts w:ascii="Times New Roman" w:hAnsi="Times New Roman"/>
          <w:sz w:val="28"/>
          <w:szCs w:val="28"/>
        </w:rPr>
        <w:t>/</w:t>
      </w:r>
      <w:r w:rsidRPr="00CC0FE4">
        <w:rPr>
          <w:rFonts w:ascii="Times New Roman" w:hAnsi="Times New Roman"/>
          <w:sz w:val="28"/>
          <w:szCs w:val="28"/>
          <w:lang w:val="en-US"/>
        </w:rPr>
        <w:t>blogs</w:t>
      </w:r>
      <w:r w:rsidRPr="006F504E">
        <w:rPr>
          <w:rFonts w:ascii="Times New Roman" w:hAnsi="Times New Roman"/>
          <w:sz w:val="28"/>
          <w:szCs w:val="28"/>
        </w:rPr>
        <w:t>/</w:t>
      </w:r>
      <w:proofErr w:type="spellStart"/>
      <w:r w:rsidRPr="00CC0FE4">
        <w:rPr>
          <w:rFonts w:ascii="Times New Roman" w:hAnsi="Times New Roman"/>
          <w:sz w:val="28"/>
          <w:szCs w:val="28"/>
          <w:lang w:val="en-US"/>
        </w:rPr>
        <w:t>grafika</w:t>
      </w:r>
      <w:proofErr w:type="spellEnd"/>
      <w:r w:rsidRPr="006F504E">
        <w:rPr>
          <w:rFonts w:ascii="Times New Roman" w:hAnsi="Times New Roman"/>
          <w:sz w:val="28"/>
          <w:szCs w:val="28"/>
        </w:rPr>
        <w:t>-</w:t>
      </w:r>
      <w:r w:rsidRPr="00CC0FE4">
        <w:rPr>
          <w:rFonts w:ascii="Times New Roman" w:hAnsi="Times New Roman"/>
          <w:sz w:val="28"/>
          <w:szCs w:val="28"/>
          <w:lang w:val="en-US"/>
        </w:rPr>
        <w:t>i</w:t>
      </w:r>
      <w:r w:rsidRPr="006F504E">
        <w:rPr>
          <w:rFonts w:ascii="Times New Roman" w:hAnsi="Times New Roman"/>
          <w:sz w:val="28"/>
          <w:szCs w:val="28"/>
        </w:rPr>
        <w:t>-</w:t>
      </w:r>
      <w:proofErr w:type="spellStart"/>
      <w:r w:rsidRPr="00CC0FE4">
        <w:rPr>
          <w:rFonts w:ascii="Times New Roman" w:hAnsi="Times New Roman"/>
          <w:sz w:val="28"/>
          <w:szCs w:val="28"/>
          <w:lang w:val="en-US"/>
        </w:rPr>
        <w:t>zhivopis</w:t>
      </w:r>
      <w:proofErr w:type="spellEnd"/>
      <w:r w:rsidRPr="006F504E">
        <w:rPr>
          <w:rFonts w:ascii="Times New Roman" w:hAnsi="Times New Roman"/>
          <w:sz w:val="28"/>
          <w:szCs w:val="28"/>
        </w:rPr>
        <w:t>/</w:t>
      </w:r>
      <w:proofErr w:type="spellStart"/>
      <w:r w:rsidRPr="00CC0FE4">
        <w:rPr>
          <w:rFonts w:ascii="Times New Roman" w:hAnsi="Times New Roman"/>
          <w:sz w:val="28"/>
          <w:szCs w:val="28"/>
          <w:lang w:val="en-US"/>
        </w:rPr>
        <w:t>priemy</w:t>
      </w:r>
      <w:proofErr w:type="spellEnd"/>
      <w:r w:rsidRPr="006F504E">
        <w:rPr>
          <w:rFonts w:ascii="Times New Roman" w:hAnsi="Times New Roman"/>
          <w:sz w:val="28"/>
          <w:szCs w:val="28"/>
        </w:rPr>
        <w:t>-</w:t>
      </w:r>
      <w:proofErr w:type="spellStart"/>
      <w:r w:rsidRPr="00CC0FE4">
        <w:rPr>
          <w:rFonts w:ascii="Times New Roman" w:hAnsi="Times New Roman"/>
          <w:sz w:val="28"/>
          <w:szCs w:val="28"/>
          <w:lang w:val="en-US"/>
        </w:rPr>
        <w:t>rabotyakvarelyu</w:t>
      </w:r>
      <w:proofErr w:type="spellEnd"/>
      <w:r w:rsidRPr="006F504E">
        <w:rPr>
          <w:rFonts w:ascii="Times New Roman" w:hAnsi="Times New Roman"/>
          <w:sz w:val="28"/>
          <w:szCs w:val="28"/>
        </w:rPr>
        <w:t>.</w:t>
      </w:r>
      <w:r w:rsidRPr="00CC0FE4">
        <w:rPr>
          <w:rFonts w:ascii="Times New Roman" w:hAnsi="Times New Roman"/>
          <w:sz w:val="28"/>
          <w:szCs w:val="28"/>
          <w:lang w:val="en-US"/>
        </w:rPr>
        <w:t>html</w:t>
      </w:r>
    </w:p>
    <w:p w:rsidR="00A83A4D" w:rsidRPr="00CC0FE4" w:rsidRDefault="00A83A4D" w:rsidP="00A83A4D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CC0FE4">
        <w:rPr>
          <w:rFonts w:ascii="Times New Roman" w:hAnsi="Times New Roman"/>
          <w:sz w:val="28"/>
          <w:szCs w:val="28"/>
        </w:rPr>
        <w:t xml:space="preserve">. http://detsad114.ucoz.ru/publ/ Особенности графики как вида изобразительного искусства. </w:t>
      </w:r>
    </w:p>
    <w:p w:rsidR="002B54DA" w:rsidRDefault="002B54DA">
      <w:bookmarkStart w:id="0" w:name="_GoBack"/>
      <w:bookmarkEnd w:id="0"/>
    </w:p>
    <w:sectPr w:rsidR="002B5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17C29"/>
    <w:multiLevelType w:val="hybridMultilevel"/>
    <w:tmpl w:val="C896AC3A"/>
    <w:lvl w:ilvl="0" w:tplc="AA98F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A4D"/>
    <w:rsid w:val="002B54DA"/>
    <w:rsid w:val="00A83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83A4D"/>
    <w:pPr>
      <w:ind w:left="720"/>
      <w:contextualSpacing/>
    </w:pPr>
  </w:style>
  <w:style w:type="character" w:styleId="a4">
    <w:name w:val="Strong"/>
    <w:basedOn w:val="a0"/>
    <w:uiPriority w:val="22"/>
    <w:qFormat/>
    <w:rsid w:val="00A83A4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83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3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83A4D"/>
    <w:pPr>
      <w:ind w:left="720"/>
      <w:contextualSpacing/>
    </w:pPr>
  </w:style>
  <w:style w:type="character" w:styleId="a4">
    <w:name w:val="Strong"/>
    <w:basedOn w:val="a0"/>
    <w:uiPriority w:val="22"/>
    <w:qFormat/>
    <w:rsid w:val="00A83A4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83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3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gif"/><Relationship Id="rId26" Type="http://schemas.openxmlformats.org/officeDocument/2006/relationships/image" Target="media/image14.jpeg"/><Relationship Id="rId39" Type="http://schemas.microsoft.com/office/2007/relationships/hdphoto" Target="media/hdphoto7.wdp"/><Relationship Id="rId21" Type="http://schemas.openxmlformats.org/officeDocument/2006/relationships/hyperlink" Target="https://izo-tehnologiya.ru/wp-content/uploads/2017/11/Plakatnyie-bukvyi.jpg" TargetMode="External"/><Relationship Id="rId34" Type="http://schemas.openxmlformats.org/officeDocument/2006/relationships/hyperlink" Target="http://bdstudy.ru/wp-content/uploads/2015/09/img286.jpg" TargetMode="External"/><Relationship Id="rId42" Type="http://schemas.microsoft.com/office/2007/relationships/hdphoto" Target="media/hdphoto8.wdp"/><Relationship Id="rId47" Type="http://schemas.openxmlformats.org/officeDocument/2006/relationships/image" Target="media/image22.jpeg"/><Relationship Id="rId50" Type="http://schemas.openxmlformats.org/officeDocument/2006/relationships/image" Target="media/image23.jpeg"/><Relationship Id="rId55" Type="http://schemas.openxmlformats.org/officeDocument/2006/relationships/hyperlink" Target="http://bdstudy.ru/wp-content/uploads/2015/09/img255-1.jpg" TargetMode="External"/><Relationship Id="rId63" Type="http://schemas.microsoft.com/office/2007/relationships/hdphoto" Target="media/hdphoto15.wdp"/><Relationship Id="rId68" Type="http://schemas.openxmlformats.org/officeDocument/2006/relationships/image" Target="media/image29.jpeg"/><Relationship Id="rId76" Type="http://schemas.openxmlformats.org/officeDocument/2006/relationships/image" Target="media/image32.png"/><Relationship Id="rId7" Type="http://schemas.openxmlformats.org/officeDocument/2006/relationships/image" Target="media/image1.png"/><Relationship Id="rId71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hyperlink" Target="http://bdstudy.ru/wp-content/uploads/2015/09/img253-3.jpg" TargetMode="External"/><Relationship Id="rId40" Type="http://schemas.openxmlformats.org/officeDocument/2006/relationships/hyperlink" Target="http://bdstudy.ru/wp-content/uploads/2015/09/img288.jpg" TargetMode="External"/><Relationship Id="rId45" Type="http://schemas.microsoft.com/office/2007/relationships/hdphoto" Target="media/hdphoto9.wdp"/><Relationship Id="rId53" Type="http://schemas.openxmlformats.org/officeDocument/2006/relationships/image" Target="media/image24.jpeg"/><Relationship Id="rId58" Type="http://schemas.openxmlformats.org/officeDocument/2006/relationships/hyperlink" Target="http://bdstudy.ru/wp-content/uploads/2015/09/img254-4.jpg" TargetMode="External"/><Relationship Id="rId66" Type="http://schemas.microsoft.com/office/2007/relationships/hdphoto" Target="media/hdphoto16.wdp"/><Relationship Id="rId74" Type="http://schemas.openxmlformats.org/officeDocument/2006/relationships/image" Target="media/image31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bdstudy.ru/wp-content/uploads/2015/09/img252-1.jpg" TargetMode="Externa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hyperlink" Target="http://bdstudy.ru/wp-content/uploads/2015/09/img253-2.jpg" TargetMode="External"/><Relationship Id="rId44" Type="http://schemas.openxmlformats.org/officeDocument/2006/relationships/image" Target="media/image21.jpeg"/><Relationship Id="rId52" Type="http://schemas.openxmlformats.org/officeDocument/2006/relationships/hyperlink" Target="http://bdstudy.ru/wp-content/uploads/2015/09/img287-1.jpg" TargetMode="External"/><Relationship Id="rId60" Type="http://schemas.microsoft.com/office/2007/relationships/hdphoto" Target="media/hdphoto14.wdp"/><Relationship Id="rId65" Type="http://schemas.openxmlformats.org/officeDocument/2006/relationships/image" Target="media/image28.jpeg"/><Relationship Id="rId73" Type="http://schemas.openxmlformats.org/officeDocument/2006/relationships/hyperlink" Target="http://bdstudy.ru/wp-content/uploads/2015/09/img255-2.jpg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s://izo-tehnologiya.ru/wp-content/uploads/2017/11/Pishem-bukvu-YU.jpg" TargetMode="External"/><Relationship Id="rId30" Type="http://schemas.microsoft.com/office/2007/relationships/hdphoto" Target="media/hdphoto4.wdp"/><Relationship Id="rId35" Type="http://schemas.openxmlformats.org/officeDocument/2006/relationships/image" Target="media/image18.jpeg"/><Relationship Id="rId43" Type="http://schemas.openxmlformats.org/officeDocument/2006/relationships/hyperlink" Target="http://bdstudy.ru/wp-content/uploads/2015/09/img254-1.jpg" TargetMode="External"/><Relationship Id="rId48" Type="http://schemas.microsoft.com/office/2007/relationships/hdphoto" Target="media/hdphoto10.wdp"/><Relationship Id="rId56" Type="http://schemas.openxmlformats.org/officeDocument/2006/relationships/image" Target="media/image25.jpeg"/><Relationship Id="rId64" Type="http://schemas.openxmlformats.org/officeDocument/2006/relationships/hyperlink" Target="http://bdstudy.ru/wp-content/uploads/2015/09/img285.jpg" TargetMode="External"/><Relationship Id="rId69" Type="http://schemas.microsoft.com/office/2007/relationships/hdphoto" Target="media/hdphoto17.wdp"/><Relationship Id="rId77" Type="http://schemas.openxmlformats.org/officeDocument/2006/relationships/hyperlink" Target="http://bizlog.ru/etks/etks-57/16.htm" TargetMode="External"/><Relationship Id="rId8" Type="http://schemas.openxmlformats.org/officeDocument/2006/relationships/image" Target="media/image2.png"/><Relationship Id="rId51" Type="http://schemas.microsoft.com/office/2007/relationships/hdphoto" Target="media/hdphoto11.wdp"/><Relationship Id="rId72" Type="http://schemas.microsoft.com/office/2007/relationships/hdphoto" Target="media/hdphoto18.wdp"/><Relationship Id="rId3" Type="http://schemas.microsoft.com/office/2007/relationships/stylesWithEffects" Target="stylesWithEffects.xml"/><Relationship Id="rId12" Type="http://schemas.microsoft.com/office/2007/relationships/hdphoto" Target="media/hdphoto2.wdp"/><Relationship Id="rId17" Type="http://schemas.openxmlformats.org/officeDocument/2006/relationships/image" Target="media/image8.gif"/><Relationship Id="rId25" Type="http://schemas.openxmlformats.org/officeDocument/2006/relationships/hyperlink" Target="https://izo-tehnologiya.ru/wp-content/uploads/2017/11/Plakatnyiy-povorot.jpg" TargetMode="External"/><Relationship Id="rId33" Type="http://schemas.microsoft.com/office/2007/relationships/hdphoto" Target="media/hdphoto5.wdp"/><Relationship Id="rId38" Type="http://schemas.openxmlformats.org/officeDocument/2006/relationships/image" Target="media/image19.jpeg"/><Relationship Id="rId46" Type="http://schemas.openxmlformats.org/officeDocument/2006/relationships/hyperlink" Target="http://bdstudy.ru/wp-content/uploads/2015/09/img287.jpg" TargetMode="External"/><Relationship Id="rId59" Type="http://schemas.openxmlformats.org/officeDocument/2006/relationships/image" Target="media/image26.jpeg"/><Relationship Id="rId67" Type="http://schemas.openxmlformats.org/officeDocument/2006/relationships/hyperlink" Target="http://bdstudy.ru/wp-content/uploads/2015/09/img252-2.jpg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0.jpeg"/><Relationship Id="rId54" Type="http://schemas.microsoft.com/office/2007/relationships/hdphoto" Target="media/hdphoto12.wdp"/><Relationship Id="rId62" Type="http://schemas.openxmlformats.org/officeDocument/2006/relationships/image" Target="media/image27.jpeg"/><Relationship Id="rId70" Type="http://schemas.openxmlformats.org/officeDocument/2006/relationships/hyperlink" Target="http://bdstudy.ru/wp-content/uploads/2015/09/img253-1.jpg" TargetMode="External"/><Relationship Id="rId75" Type="http://schemas.microsoft.com/office/2007/relationships/hdphoto" Target="media/hdphoto19.wdp"/><Relationship Id="rId1" Type="http://schemas.openxmlformats.org/officeDocument/2006/relationships/numbering" Target="numbering.xml"/><Relationship Id="rId6" Type="http://schemas.openxmlformats.org/officeDocument/2006/relationships/hyperlink" Target="https://alpha-byte.ru/wp-content/uploads/2019/07/stroenie-shrifta.png" TargetMode="External"/><Relationship Id="rId15" Type="http://schemas.microsoft.com/office/2007/relationships/hdphoto" Target="media/hdphoto3.wdp"/><Relationship Id="rId23" Type="http://schemas.openxmlformats.org/officeDocument/2006/relationships/hyperlink" Target="https://izo-tehnologiya.ru/wp-content/uploads/2017/11/Bukva-O-plakatnaya.jpg" TargetMode="External"/><Relationship Id="rId28" Type="http://schemas.openxmlformats.org/officeDocument/2006/relationships/image" Target="media/image15.jpeg"/><Relationship Id="rId36" Type="http://schemas.microsoft.com/office/2007/relationships/hdphoto" Target="media/hdphoto6.wdp"/><Relationship Id="rId49" Type="http://schemas.openxmlformats.org/officeDocument/2006/relationships/hyperlink" Target="http://bdstudy.ru/wp-content/uploads/2015/09/img254-3.jpg" TargetMode="External"/><Relationship Id="rId57" Type="http://schemas.microsoft.com/office/2007/relationships/hdphoto" Target="media/hdphoto1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1489</Words>
  <Characters>8491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2023-01-13T16:57:00Z</dcterms:created>
  <dcterms:modified xsi:type="dcterms:W3CDTF">2023-01-13T16:58:00Z</dcterms:modified>
</cp:coreProperties>
</file>