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2" w:rsidRPr="00246931" w:rsidRDefault="00E30B92" w:rsidP="00E30B92">
      <w:pPr>
        <w:pStyle w:val="1"/>
        <w:rPr>
          <w:rFonts w:ascii="Times New Roman" w:hAnsi="Times New Roman" w:cs="Times New Roman"/>
          <w:bCs/>
          <w:color w:val="000000"/>
          <w:sz w:val="40"/>
          <w:szCs w:val="40"/>
        </w:rPr>
      </w:pPr>
      <w:bookmarkStart w:id="0" w:name="_Toc56849445"/>
      <w:r w:rsidRPr="00246931">
        <w:rPr>
          <w:rFonts w:ascii="Times New Roman" w:hAnsi="Times New Roman" w:cs="Times New Roman"/>
          <w:color w:val="000000"/>
          <w:sz w:val="40"/>
          <w:szCs w:val="40"/>
        </w:rPr>
        <w:t>Первое знакомство</w:t>
      </w:r>
      <w:bookmarkEnd w:id="0"/>
    </w:p>
    <w:p w:rsidR="00E30B92" w:rsidRPr="00A50870" w:rsidRDefault="00E30B92" w:rsidP="00E30B92">
      <w:pPr>
        <w:suppressAutoHyphens/>
        <w:spacing w:beforeLines="100" w:before="240" w:line="240" w:lineRule="auto"/>
        <w:ind w:firstLine="567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</w:rPr>
        <w:t xml:space="preserve">Интерфейс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Microsoft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</w:p>
    <w:p w:rsidR="00E30B92" w:rsidRPr="00D41461" w:rsidRDefault="00E30B92" w:rsidP="00E30B92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одной из программ интегрированного пакета 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Профессиональным применением текстового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процессора</w:t>
      </w:r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его использование для создания деловых документов: договоров, писем, отчетов, заявлений и т.д.; для подготовки печатной продукции: газетных и журнальных статей, книг и т.п.; а также для создания различного рода документации: инструкций, описаний со вставкой таблиц, изображений, диаграмм и т.д.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Запуск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Microsoft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для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Windows</w:t>
      </w:r>
      <w:proofErr w:type="spellEnd"/>
    </w:p>
    <w:p w:rsidR="00E30B92" w:rsidRPr="00F817CB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Для запуска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щелкнуть кнопку </w:t>
      </w:r>
      <w:r w:rsidRPr="00D41461">
        <w:rPr>
          <w:rFonts w:ascii="Times New Roman" w:hAnsi="Times New Roman" w:cs="Times New Roman"/>
          <w:b/>
          <w:bCs/>
          <w:color w:val="000000"/>
          <w:sz w:val="28"/>
        </w:rPr>
        <w:t>Пуск</w:t>
      </w:r>
      <w:proofErr w:type="gramStart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 xml:space="preserve"> → В</w:t>
      </w:r>
      <w:proofErr w:type="gramEnd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 xml:space="preserve">се программы → </w:t>
      </w:r>
      <w:proofErr w:type="spellStart"/>
      <w:r w:rsidRPr="00D41461">
        <w:rPr>
          <w:rFonts w:ascii="Times New Roman" w:hAnsi="Times New Roman" w:cs="Times New Roman"/>
          <w:b/>
          <w:color w:val="000000"/>
          <w:sz w:val="28"/>
          <w:szCs w:val="28"/>
        </w:rPr>
        <w:t>Microsoft</w:t>
      </w:r>
      <w:proofErr w:type="spellEnd"/>
      <w:r w:rsidRPr="00D4146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D41461">
        <w:rPr>
          <w:rFonts w:ascii="Times New Roman" w:hAnsi="Times New Roman" w:cs="Times New Roman"/>
          <w:b/>
          <w:color w:val="000000"/>
          <w:sz w:val="28"/>
          <w:szCs w:val="28"/>
        </w:rPr>
        <w:t>Office</w:t>
      </w:r>
      <w:proofErr w:type="spellEnd"/>
      <w:r w:rsidRPr="00D414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→ </w:t>
      </w:r>
      <w:proofErr w:type="spellStart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>Microsoft</w:t>
      </w:r>
      <w:proofErr w:type="spellEnd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D41461">
        <w:rPr>
          <w:rFonts w:ascii="Times New Roman" w:hAnsi="Times New Roman" w:cs="Times New Roman"/>
          <w:bCs/>
          <w:color w:val="000000"/>
          <w:sz w:val="28"/>
        </w:rPr>
        <w:t>Либо с помощью ярлыка на рабочем столе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8"/>
        </w:rPr>
        <w:drawing>
          <wp:inline distT="0" distB="0" distL="0" distR="0" wp14:anchorId="41F69D35" wp14:editId="2CF9C316">
            <wp:extent cx="454487" cy="620201"/>
            <wp:effectExtent l="0" t="0" r="3175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79" cy="62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Pr="000B1D2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При запуске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 экране можно увидеть чистый лист бумаги (окно документа), на котором и производится работа над текстом документа. При первом запуске он имеет стандартное имя Документ 1. Это имя хорошо видно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строке заголовка. Запустите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Элементы экрана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Строка заголовка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находится в верхней части экрана и имеет обычный 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для программ, работающих под управлением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 ней отображается имя текущего документа.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A5953">
        <w:rPr>
          <w:rFonts w:ascii="Times New Roman" w:hAnsi="Times New Roman" w:cs="Times New Roman"/>
          <w:b/>
          <w:color w:val="000000"/>
          <w:sz w:val="28"/>
          <w:szCs w:val="28"/>
        </w:rPr>
        <w:t>Панель быстрого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доступа располагается в левой части строки заголовка. Команды в эту панель можно добавлять/удалять с помощью контекстного меню, которое вызывается по правой кнопке мыши, либо с помощью окна меню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6099B77" wp14:editId="399DDB87">
            <wp:extent cx="233680" cy="19113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C15A36A" wp14:editId="352AD47A">
            <wp:extent cx="5304472" cy="1019071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777" cy="102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Строка меню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(Вкладки)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 Под строкой заголовка находится строка меню, в которой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перечислены </w:t>
      </w:r>
      <w:r>
        <w:rPr>
          <w:rFonts w:ascii="Times New Roman" w:hAnsi="Times New Roman" w:cs="Times New Roman"/>
          <w:color w:val="000000"/>
          <w:sz w:val="28"/>
          <w:szCs w:val="28"/>
        </w:rPr>
        <w:t>Вкладки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Главная, Вставка, Разметка страницы,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Ссылки, Рассылки, Рецензирование, Вид...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5DAB70CC" wp14:editId="15132D56">
            <wp:extent cx="5510463" cy="893632"/>
            <wp:effectExtent l="0" t="0" r="0" b="190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093" cy="89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Свернуть/развернуть ленту можно с помощью кнопки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694DC4E" wp14:editId="17D44E64">
            <wp:extent cx="469265" cy="381635"/>
            <wp:effectExtent l="0" t="0" r="698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Вкладки разбиты на </w:t>
      </w:r>
      <w:r w:rsidRPr="00B50166">
        <w:rPr>
          <w:rFonts w:ascii="Times New Roman" w:hAnsi="Times New Roman" w:cs="Times New Roman"/>
          <w:b/>
          <w:color w:val="000000"/>
          <w:sz w:val="28"/>
          <w:szCs w:val="28"/>
        </w:rPr>
        <w:t>Панели</w:t>
      </w:r>
      <w:r>
        <w:rPr>
          <w:rFonts w:ascii="Times New Roman" w:hAnsi="Times New Roman" w:cs="Times New Roman"/>
          <w:color w:val="000000"/>
          <w:sz w:val="28"/>
          <w:szCs w:val="28"/>
        </w:rPr>
        <w:t>, в которые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>бъединяю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т набор команд, имеющих общую функциональную направленность.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</w:rPr>
        <w:drawing>
          <wp:inline distT="0" distB="0" distL="0" distR="0" wp14:anchorId="757356CF" wp14:editId="64D62B7F">
            <wp:extent cx="5101390" cy="980056"/>
            <wp:effectExtent l="0" t="0" r="444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048" cy="98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2A5953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Пр.: Вкладка главная состоит из панелей: </w:t>
      </w:r>
      <w:r w:rsidRPr="00B50166">
        <w:rPr>
          <w:rFonts w:ascii="Times New Roman" w:hAnsi="Times New Roman" w:cs="Times New Roman"/>
          <w:b/>
          <w:bCs/>
          <w:color w:val="000000"/>
          <w:sz w:val="28"/>
        </w:rPr>
        <w:t>Буфер обмена, Шрифт, Абзац, Стили, Редактирование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Горизонтальная линейка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нахо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дится под панелью инструментов.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 wp14:anchorId="2E536814" wp14:editId="50CCA034">
            <wp:extent cx="6480175" cy="34988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B50166">
        <w:rPr>
          <w:rFonts w:ascii="Times New Roman" w:hAnsi="Times New Roman" w:cs="Times New Roman"/>
          <w:bCs/>
          <w:color w:val="000000"/>
          <w:sz w:val="28"/>
        </w:rPr>
        <w:t>С помощью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ползунков линейки можно настроить положение текста на странице: </w:t>
      </w:r>
      <w:r w:rsidRPr="00133871">
        <w:rPr>
          <w:rFonts w:ascii="Times New Roman" w:hAnsi="Times New Roman" w:cs="Times New Roman"/>
          <w:b/>
          <w:bCs/>
          <w:color w:val="000000"/>
          <w:sz w:val="28"/>
        </w:rPr>
        <w:t>Отступ слева, Отступ первой строки, Отступ справа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30B92" w:rsidRPr="00133871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 w:rsidRPr="00133871">
        <w:rPr>
          <w:rFonts w:ascii="Times New Roman" w:hAnsi="Times New Roman" w:cs="Times New Roman"/>
          <w:bCs/>
          <w:color w:val="000000"/>
          <w:sz w:val="28"/>
        </w:rPr>
        <w:t xml:space="preserve">Что 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скрыть/отобразить линейку используют кнопку </w:t>
      </w:r>
      <w:r>
        <w:rPr>
          <w:rFonts w:ascii="Times New Roman" w:hAnsi="Times New Roman" w:cs="Times New Roman"/>
          <w:bCs/>
          <w:noProof/>
          <w:color w:val="000000"/>
          <w:sz w:val="28"/>
        </w:rPr>
        <w:drawing>
          <wp:inline distT="0" distB="0" distL="0" distR="0" wp14:anchorId="2DB6B6B2" wp14:editId="558B9A50">
            <wp:extent cx="628015" cy="548640"/>
            <wp:effectExtent l="0" t="0" r="635" b="381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Рабочая область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– 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свободная поверхность в середине экрана. На ней находятся курсор клавиатуры и (в обычном режиме) горизонтальная черта, отмечающая конец текста.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Рабочая область</w:t>
      </w:r>
    </w:p>
    <w:p w:rsidR="00E30B92" w:rsidRPr="00C77347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09B318D6" wp14:editId="36CC713B">
            <wp:extent cx="3441032" cy="2573017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591" cy="25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Вертикальная и горизонтальная полосы прокрутки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находятся соответственно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правого и нижнего края экрана. С их помощью можно перемещаться по тексту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F754D40" wp14:editId="02217662">
            <wp:extent cx="3509174" cy="262397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74" cy="262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6524F4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Строка состояния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находящаяся у нижнего края экрана дает ряд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сведений, полезных при редактировании док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умента. Из нее можно узнать, на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пример, </w:t>
      </w:r>
      <w:r w:rsidRPr="00C77347">
        <w:rPr>
          <w:rFonts w:ascii="Times New Roman" w:hAnsi="Times New Roman" w:cs="Times New Roman"/>
          <w:b/>
          <w:color w:val="000000"/>
          <w:sz w:val="28"/>
          <w:szCs w:val="28"/>
        </w:rPr>
        <w:t>номер текущей страницы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текста и </w:t>
      </w:r>
      <w:r w:rsidRPr="00C77347">
        <w:rPr>
          <w:rFonts w:ascii="Times New Roman" w:hAnsi="Times New Roman" w:cs="Times New Roman"/>
          <w:b/>
          <w:color w:val="000000"/>
          <w:sz w:val="28"/>
          <w:szCs w:val="28"/>
        </w:rPr>
        <w:t>сколько всего страниц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в тексте.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Также можно изменять масштаб и изменять вид просмотра (разметка страниц,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режим чтения, Веб-документ, структура, черновик).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Строка состояния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B73ED7E" wp14:editId="796AC0C1">
            <wp:extent cx="6475095" cy="266065"/>
            <wp:effectExtent l="0" t="0" r="190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Менять масштаб отображения листов можно также с помощью зажатого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C77347"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прокрутка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скрола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мыши.</w:t>
      </w:r>
    </w:p>
    <w:p w:rsidR="00E30B92" w:rsidRPr="00C77347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5AC8E4CE" wp14:editId="67FE86FA">
            <wp:extent cx="3489158" cy="2584473"/>
            <wp:effectExtent l="0" t="0" r="0" b="635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786" cy="258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6524F4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Найдите все перечисленные элементы экрана.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Использование справочной системы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В любой момент времени Вы можете получить помощь от справочной системы. Сделать это можно теми же способами, как и в любой другой программе, работающей под управлением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. Для работы со справочной системой предназначен пункт меню со знаком вопроса, либо клавиша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F1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B34968" wp14:editId="3213C471">
            <wp:extent cx="5545290" cy="1232549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50" cy="12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Меню и окна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Меню и окна имеют стандартный для программ, работающих под управлением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>, вид. Вы можете, как обычно, выполнять команды с помощью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соответствующих пунктов меню, пользоваться контекстными меню, 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вызываются нажатием правой кнопки мыши, работать с диалоговыми окнами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и окнами документов. Для перехода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одного окна документа к другому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пункт меню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Вид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/П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ерейти в другое окно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Всюду в дальнейшем под словами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выполните команду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мы</w:t>
      </w:r>
      <w:proofErr w:type="gram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будем понимать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использование соответствующих пунктов меню. Впрочем, те же команды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можно в большинстве случаев выполнить с помощью контекстных меню.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Также стоит упомянуть, что начиная с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2007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многие пункты меню,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крыты» в следующих пиктограммах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BB2235D" wp14:editId="6C037874">
            <wp:extent cx="201930" cy="170180"/>
            <wp:effectExtent l="0" t="0" r="762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 и выглядит всё это так: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DEF947D" wp14:editId="4B20787E">
            <wp:extent cx="6492240" cy="1005840"/>
            <wp:effectExtent l="0" t="0" r="381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Названия этих пиктограмм совпадает с названием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панели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 в которой они расположены: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2979E68" wp14:editId="0DA4BCD3">
            <wp:extent cx="4986655" cy="2987675"/>
            <wp:effectExtent l="0" t="0" r="444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В дальнейшем, в данном руководстве вы будете очень часто встречаться 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этими элементами, поэтому, проделайте следующие действия: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1. Откройте меню «Главная»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2. Щёлкните на пиктограмму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534296B" wp14:editId="6D25E7ED">
            <wp:extent cx="201930" cy="170180"/>
            <wp:effectExtent l="0" t="0" r="762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панели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«Буфер обмена»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3. Просмотрите, какие настройки доступны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в появившемся диалоговом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кне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4. Проделайте то же самое с остальными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панелями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 а именно «Шрифт»,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«Абзац», «Стили»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В последующих главах для определения данных пиктограмм будут использоваться следующие обозначения, например «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Главная/(Абзац) Открытие диалогового окна Абзац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5030F0B" wp14:editId="416509D7">
            <wp:extent cx="1554480" cy="182880"/>
            <wp:effectExtent l="0" t="0" r="762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означает</w:t>
      </w:r>
      <w:proofErr w:type="gram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что надо</w:t>
      </w:r>
      <w:r w:rsidRPr="00652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перейти к пункту меню «Главная», найти </w:t>
      </w:r>
      <w:r>
        <w:rPr>
          <w:rFonts w:ascii="Times New Roman" w:hAnsi="Times New Roman" w:cs="Times New Roman"/>
          <w:color w:val="000000"/>
          <w:sz w:val="28"/>
          <w:szCs w:val="28"/>
        </w:rPr>
        <w:t>панель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с подписью «Абзац» и нажать на пиктограмму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C3745B6" wp14:editId="4F7A3155">
            <wp:extent cx="201930" cy="170180"/>
            <wp:effectExtent l="0" t="0" r="762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около неё.</w:t>
      </w:r>
    </w:p>
    <w:p w:rsidR="00E30B92" w:rsidRDefault="00E30B92" w:rsidP="00E30B92">
      <w:pPr>
        <w:ind w:firstLine="567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</w:rPr>
        <w:lastRenderedPageBreak/>
        <w:br w:type="page"/>
      </w:r>
    </w:p>
    <w:p w:rsidR="00E30B92" w:rsidRPr="00246931" w:rsidRDefault="00E30B92" w:rsidP="00E30B92">
      <w:pPr>
        <w:pStyle w:val="1"/>
        <w:rPr>
          <w:rFonts w:ascii="Times New Roman" w:hAnsi="Times New Roman" w:cs="Times New Roman"/>
          <w:bCs/>
          <w:color w:val="000000"/>
          <w:sz w:val="40"/>
          <w:szCs w:val="40"/>
        </w:rPr>
      </w:pPr>
      <w:bookmarkStart w:id="1" w:name="_Toc56849446"/>
      <w:r w:rsidRPr="00246931">
        <w:rPr>
          <w:rFonts w:ascii="Times New Roman" w:hAnsi="Times New Roman" w:cs="Times New Roman"/>
          <w:color w:val="000000"/>
          <w:sz w:val="40"/>
          <w:szCs w:val="40"/>
        </w:rPr>
        <w:lastRenderedPageBreak/>
        <w:t xml:space="preserve">Урок 1. Создание документа. </w:t>
      </w:r>
      <w:r>
        <w:rPr>
          <w:rFonts w:ascii="Times New Roman" w:hAnsi="Times New Roman" w:cs="Times New Roman"/>
          <w:color w:val="000000"/>
          <w:sz w:val="40"/>
          <w:szCs w:val="40"/>
        </w:rPr>
        <w:t>Мотивация</w:t>
      </w:r>
      <w:bookmarkEnd w:id="1"/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Процесс создания любого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кумента состоит из двух этапов:</w:t>
      </w:r>
    </w:p>
    <w:p w:rsidR="00E30B92" w:rsidRDefault="00E30B92" w:rsidP="00E30B92">
      <w:pPr>
        <w:pStyle w:val="a5"/>
        <w:numPr>
          <w:ilvl w:val="0"/>
          <w:numId w:val="6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2449">
        <w:rPr>
          <w:rFonts w:ascii="Times New Roman" w:hAnsi="Times New Roman" w:cs="Times New Roman"/>
          <w:color w:val="000000"/>
          <w:sz w:val="28"/>
          <w:szCs w:val="28"/>
        </w:rPr>
        <w:t>набор и редактирование текста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0B92" w:rsidRPr="00C02449" w:rsidRDefault="00E30B92" w:rsidP="00E30B92">
      <w:pPr>
        <w:pStyle w:val="a5"/>
        <w:numPr>
          <w:ilvl w:val="0"/>
          <w:numId w:val="6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2449">
        <w:rPr>
          <w:rFonts w:ascii="Times New Roman" w:hAnsi="Times New Roman" w:cs="Times New Roman"/>
          <w:color w:val="000000"/>
          <w:sz w:val="28"/>
          <w:szCs w:val="28"/>
        </w:rPr>
        <w:t xml:space="preserve">форматирование. </w:t>
      </w:r>
    </w:p>
    <w:p w:rsidR="00E30B92" w:rsidRPr="00C02449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4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Набор и редактирование текста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Наберите те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кст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сл</w:t>
      </w:r>
      <w:proofErr w:type="gramEnd"/>
      <w:r w:rsidRPr="00C50DB0">
        <w:rPr>
          <w:rFonts w:ascii="Times New Roman" w:hAnsi="Times New Roman" w:cs="Times New Roman"/>
          <w:color w:val="000000"/>
          <w:sz w:val="28"/>
          <w:szCs w:val="28"/>
        </w:rPr>
        <w:t>едующего 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далее в инструкции будет описано, как его отформатировать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AB2AB5A" wp14:editId="63649C58">
            <wp:extent cx="6414448" cy="4609676"/>
            <wp:effectExtent l="0" t="0" r="5715" b="63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530" cy="46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5D57DA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5D57DA">
        <w:rPr>
          <w:rFonts w:ascii="Times New Roman" w:hAnsi="Times New Roman" w:cs="Times New Roman"/>
          <w:b/>
          <w:bCs/>
          <w:color w:val="000000"/>
          <w:sz w:val="28"/>
        </w:rPr>
        <w:t>Сохранение файла</w:t>
      </w:r>
    </w:p>
    <w:p w:rsidR="00E30B92" w:rsidRPr="000618B8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18B8">
        <w:rPr>
          <w:rFonts w:ascii="Times New Roman" w:hAnsi="Times New Roman" w:cs="Times New Roman"/>
          <w:color w:val="000000"/>
          <w:sz w:val="28"/>
          <w:szCs w:val="28"/>
          <w:u w:val="single"/>
        </w:rPr>
        <w:t>Сохраните файл на рабочий стол одним из способов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30B92" w:rsidRPr="000618B8" w:rsidRDefault="00E30B92" w:rsidP="00E30B92">
      <w:pPr>
        <w:pStyle w:val="a5"/>
        <w:numPr>
          <w:ilvl w:val="0"/>
          <w:numId w:val="11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Вкладка </w:t>
      </w:r>
      <w:proofErr w:type="spell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Файл</w:t>
      </w:r>
      <w:proofErr w:type="gram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→С</w:t>
      </w:r>
      <w:proofErr w:type="gramEnd"/>
      <w:r w:rsidRPr="000618B8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  <w:proofErr w:type="spellEnd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как→ выберите Рабочий </w:t>
      </w:r>
      <w:proofErr w:type="spell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стол→введите</w:t>
      </w:r>
      <w:proofErr w:type="spellEnd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имя файла Группа Фамилия </w:t>
      </w:r>
      <w:r w:rsidRPr="000618B8">
        <w:rPr>
          <w:rFonts w:ascii="Times New Roman" w:hAnsi="Times New Roman" w:cs="Times New Roman"/>
          <w:bCs/>
          <w:color w:val="000000"/>
          <w:sz w:val="28"/>
        </w:rPr>
        <w:t>Мотивация.</w:t>
      </w:r>
      <w:proofErr w:type="spellStart"/>
      <w:r w:rsidRPr="000618B8">
        <w:rPr>
          <w:rFonts w:ascii="Times New Roman" w:hAnsi="Times New Roman" w:cs="Times New Roman"/>
          <w:bCs/>
          <w:color w:val="000000"/>
          <w:sz w:val="28"/>
          <w:lang w:val="en-US"/>
        </w:rPr>
        <w:t>docx</w:t>
      </w:r>
      <w:proofErr w:type="spellEnd"/>
      <w:r w:rsidRPr="000618B8">
        <w:rPr>
          <w:rFonts w:ascii="Times New Roman" w:hAnsi="Times New Roman" w:cs="Times New Roman"/>
          <w:bCs/>
          <w:color w:val="000000"/>
          <w:sz w:val="28"/>
        </w:rPr>
        <w:t>.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>→кнопка Сохранить</w:t>
      </w:r>
    </w:p>
    <w:p w:rsidR="00E30B92" w:rsidRPr="000618B8" w:rsidRDefault="00E30B92" w:rsidP="00E30B92">
      <w:pPr>
        <w:pStyle w:val="a5"/>
        <w:numPr>
          <w:ilvl w:val="0"/>
          <w:numId w:val="11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Нажмите  </w:t>
      </w:r>
      <w:r>
        <w:rPr>
          <w:noProof/>
        </w:rPr>
        <w:drawing>
          <wp:inline distT="0" distB="0" distL="0" distR="0" wp14:anchorId="52B6C25F" wp14:editId="484BA2A2">
            <wp:extent cx="190500" cy="1905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в панели быстрого доступа→ выберите Рабочий </w:t>
      </w:r>
      <w:proofErr w:type="spell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стол→введите</w:t>
      </w:r>
      <w:proofErr w:type="spellEnd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имя файла Группа Фамилия </w:t>
      </w:r>
      <w:r w:rsidRPr="000618B8">
        <w:rPr>
          <w:rFonts w:ascii="Times New Roman" w:hAnsi="Times New Roman" w:cs="Times New Roman"/>
          <w:bCs/>
          <w:color w:val="000000"/>
          <w:sz w:val="28"/>
        </w:rPr>
        <w:t>Мотивация.</w:t>
      </w:r>
      <w:proofErr w:type="spellStart"/>
      <w:r w:rsidRPr="000618B8">
        <w:rPr>
          <w:rFonts w:ascii="Times New Roman" w:hAnsi="Times New Roman" w:cs="Times New Roman"/>
          <w:bCs/>
          <w:color w:val="000000"/>
          <w:sz w:val="28"/>
          <w:lang w:val="en-US"/>
        </w:rPr>
        <w:t>docx</w:t>
      </w:r>
      <w:proofErr w:type="spellEnd"/>
      <w:r w:rsidRPr="000618B8">
        <w:rPr>
          <w:rFonts w:ascii="Times New Roman" w:hAnsi="Times New Roman" w:cs="Times New Roman"/>
          <w:bCs/>
          <w:color w:val="000000"/>
          <w:sz w:val="28"/>
        </w:rPr>
        <w:t>.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>→кнопка</w:t>
      </w:r>
      <w:proofErr w:type="gram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0618B8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</w:p>
    <w:p w:rsidR="00E30B92" w:rsidRPr="000618B8" w:rsidRDefault="00E30B92" w:rsidP="00E30B92">
      <w:pPr>
        <w:pStyle w:val="a5"/>
        <w:numPr>
          <w:ilvl w:val="0"/>
          <w:numId w:val="11"/>
        </w:numPr>
        <w:suppressAutoHyphens/>
        <w:spacing w:beforeLines="100" w:before="240" w:after="0"/>
        <w:rPr>
          <w:rFonts w:ascii="Times New Roman" w:hAnsi="Times New Roman" w:cs="Times New Roman"/>
          <w:b/>
          <w:bCs/>
          <w:color w:val="000000"/>
          <w:sz w:val="28"/>
        </w:rPr>
      </w:pPr>
      <w:r w:rsidRPr="000618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Нажмите  </w:t>
      </w:r>
      <w:r w:rsidRPr="0006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Shift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06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12 → выберите Рабочий </w:t>
      </w:r>
      <w:proofErr w:type="spell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стол→введите</w:t>
      </w:r>
      <w:proofErr w:type="spellEnd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имя файла Группа Фамилия </w:t>
      </w:r>
      <w:r w:rsidRPr="000618B8">
        <w:rPr>
          <w:rFonts w:ascii="Times New Roman" w:hAnsi="Times New Roman" w:cs="Times New Roman"/>
          <w:bCs/>
          <w:color w:val="000000"/>
          <w:sz w:val="28"/>
        </w:rPr>
        <w:t>Мотивация.</w:t>
      </w:r>
      <w:proofErr w:type="spellStart"/>
      <w:r w:rsidRPr="000618B8">
        <w:rPr>
          <w:rFonts w:ascii="Times New Roman" w:hAnsi="Times New Roman" w:cs="Times New Roman"/>
          <w:bCs/>
          <w:color w:val="000000"/>
          <w:sz w:val="28"/>
          <w:lang w:val="en-US"/>
        </w:rPr>
        <w:t>docx</w:t>
      </w:r>
      <w:proofErr w:type="spellEnd"/>
      <w:r w:rsidRPr="000618B8">
        <w:rPr>
          <w:rFonts w:ascii="Times New Roman" w:hAnsi="Times New Roman" w:cs="Times New Roman"/>
          <w:bCs/>
          <w:color w:val="000000"/>
          <w:sz w:val="28"/>
        </w:rPr>
        <w:t>.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>→кнопка</w:t>
      </w:r>
      <w:proofErr w:type="gram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0618B8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</w:p>
    <w:p w:rsidR="00E30B92" w:rsidRPr="00585B04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При наборе текст перевод курсора на новую строку делаем клавишей </w:t>
      </w:r>
      <w:r w:rsidRPr="00585B04">
        <w:rPr>
          <w:rFonts w:ascii="Times New Roman" w:hAnsi="Times New Roman" w:cs="Times New Roman"/>
          <w:bCs/>
          <w:color w:val="000000"/>
          <w:sz w:val="28"/>
          <w:lang w:val="en-US"/>
        </w:rPr>
        <w:t>Enter</w:t>
      </w: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 (новый абзац).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Ошибка, которую часто допускают студенты: осуществляют перевод на новую строку </w:t>
      </w:r>
      <w:r w:rsidRPr="00585B04">
        <w:rPr>
          <w:rFonts w:ascii="Times New Roman" w:hAnsi="Times New Roman" w:cs="Times New Roman"/>
          <w:bCs/>
          <w:color w:val="000000"/>
          <w:sz w:val="28"/>
          <w:lang w:val="en-US"/>
        </w:rPr>
        <w:t>Shift</w:t>
      </w: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+ </w:t>
      </w:r>
      <w:r w:rsidRPr="00585B04">
        <w:rPr>
          <w:rFonts w:ascii="Times New Roman" w:hAnsi="Times New Roman" w:cs="Times New Roman"/>
          <w:bCs/>
          <w:color w:val="000000"/>
          <w:sz w:val="28"/>
          <w:lang w:val="en-US"/>
        </w:rPr>
        <w:t>Enter</w:t>
      </w: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 (прерывание строки) – НЕ НАДО ТАК ДЕЛАТЬ!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проверки верности верстки текста выполните команду: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Непечатаемые символы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вкладка Главная→ панель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Абзац→команда</w:t>
      </w:r>
      <w:proofErr w:type="spellEnd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тобразить все знаки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753183B1" wp14:editId="079624A0">
            <wp:extent cx="2251710" cy="84645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Проверьте, чтобы в вашем тексте не было знаков прерывания строки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365A2E2A" wp14:editId="3CA9D87A">
            <wp:extent cx="6332561" cy="506992"/>
            <wp:effectExtent l="0" t="0" r="0" b="762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42" cy="50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Удаление букв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Вы можете перемещаться по документу с помощью клавиш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курсором:</w:t>
      </w:r>
    </w:p>
    <w:p w:rsidR="00E30B92" w:rsidRPr="00DD7521" w:rsidRDefault="00E30B92" w:rsidP="00E30B92">
      <w:pPr>
        <w:pStyle w:val="a5"/>
        <w:numPr>
          <w:ilvl w:val="0"/>
          <w:numId w:val="1"/>
        </w:numPr>
        <w:suppressAutoHyphens/>
        <w:spacing w:beforeLines="100" w:before="240" w:after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7521">
        <w:rPr>
          <w:rFonts w:ascii="Times New Roman" w:hAnsi="Times New Roman" w:cs="Times New Roman"/>
          <w:b/>
          <w:bCs/>
          <w:color w:val="000000"/>
          <w:sz w:val="28"/>
        </w:rPr>
        <w:t xml:space="preserve">↑ </w:t>
      </w:r>
      <w:r w:rsidRPr="00DD7521">
        <w:rPr>
          <w:rFonts w:ascii="Times New Roman" w:hAnsi="Times New Roman" w:cs="Times New Roman"/>
          <w:color w:val="000000"/>
          <w:sz w:val="28"/>
          <w:szCs w:val="28"/>
        </w:rPr>
        <w:t>или ↓ — на одну строку вверх или вниз,</w:t>
      </w:r>
    </w:p>
    <w:p w:rsidR="00E30B92" w:rsidRPr="00DD7521" w:rsidRDefault="00E30B92" w:rsidP="00E30B92">
      <w:pPr>
        <w:pStyle w:val="a5"/>
        <w:numPr>
          <w:ilvl w:val="0"/>
          <w:numId w:val="1"/>
        </w:numPr>
        <w:suppressAutoHyphens/>
        <w:spacing w:beforeLines="100" w:before="240" w:after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7521">
        <w:rPr>
          <w:rFonts w:ascii="Times New Roman" w:hAnsi="Times New Roman" w:cs="Times New Roman"/>
          <w:color w:val="000000"/>
          <w:sz w:val="28"/>
          <w:szCs w:val="28"/>
        </w:rPr>
        <w:t>← или → — на один символ влево или вправо,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Другой способ установить курсор клавиатуры в определенное место обеспечивает мышь. Для этого нужно установить курсор мыши в нужное место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экране и нажать левую кнопку.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Клавиша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BackSpace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– удаляет букву ПЕРЕД курсором.</w:t>
      </w:r>
    </w:p>
    <w:p w:rsidR="00E30B92" w:rsidRPr="00A33934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Клавиша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Delete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– удаляет букву ПОСЛЕ курсора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EB333F" wp14:editId="1319B7E1">
            <wp:extent cx="1497965" cy="457200"/>
            <wp:effectExtent l="0" t="0" r="698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данном положении курсора клавиша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BackSpace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удалит букву «В», а клавиша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Delete</w:t>
      </w:r>
      <w:proofErr w:type="spellEnd"/>
      <w:r>
        <w:rPr>
          <w:rFonts w:ascii="Times New Roman" w:hAnsi="Times New Roman" w:cs="Times New Roman"/>
          <w:bCs/>
          <w:color w:val="000000"/>
          <w:sz w:val="28"/>
        </w:rPr>
        <w:t xml:space="preserve"> удалит букву «Л».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0E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Форматирование</w:t>
      </w:r>
    </w:p>
    <w:p w:rsidR="00E30B92" w:rsidRPr="00CC73D0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C73D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Настройте отступы полей в документе:</w:t>
      </w:r>
    </w:p>
    <w:p w:rsidR="00E30B92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перейдите на вкладку Разметка </w:t>
      </w:r>
      <w:proofErr w:type="spellStart"/>
      <w:r w:rsidRPr="00CC73D0">
        <w:rPr>
          <w:rFonts w:ascii="Times New Roman" w:hAnsi="Times New Roman" w:cs="Times New Roman"/>
          <w:color w:val="000000"/>
          <w:sz w:val="28"/>
          <w:szCs w:val="28"/>
        </w:rPr>
        <w:t>страницы</w:t>
      </w:r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→панель</w:t>
      </w:r>
      <w:proofErr w:type="spell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Параметры </w:t>
      </w:r>
      <w:proofErr w:type="spellStart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страницы→команда</w:t>
      </w:r>
      <w:proofErr w:type="spell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Поля→пункт</w:t>
      </w:r>
      <w:proofErr w:type="spell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Настраиваемые </w:t>
      </w:r>
      <w:proofErr w:type="spellStart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поля→в</w:t>
      </w:r>
      <w:proofErr w:type="spell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диалоговом</w:t>
      </w:r>
      <w:proofErr w:type="gram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Параметры страницы</w:t>
      </w:r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сделайте следующие настройки</w:t>
      </w:r>
    </w:p>
    <w:p w:rsidR="00E30B92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Либо для вызова окна Параметры страницы щелкните по стрелке в нижнем углу панели Параметры страницы</w:t>
      </w:r>
    </w:p>
    <w:p w:rsidR="00E30B92" w:rsidRPr="00CC73D0" w:rsidRDefault="00E30B92" w:rsidP="00E30B92">
      <w:pPr>
        <w:suppressAutoHyphens/>
        <w:spacing w:beforeLines="100" w:before="24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4B4EA26" wp14:editId="3B879C7B">
            <wp:extent cx="3629025" cy="1114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8667AC6" wp14:editId="6E80EFF8">
            <wp:extent cx="4413250" cy="5247640"/>
            <wp:effectExtent l="0" t="0" r="635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52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CC73D0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C73D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Отформатируйте текст со следующими настройками:</w:t>
      </w:r>
    </w:p>
    <w:p w:rsidR="00E30B92" w:rsidRPr="00CC73D0" w:rsidRDefault="00E30B92" w:rsidP="00E30B92">
      <w:pPr>
        <w:pStyle w:val="a5"/>
        <w:numPr>
          <w:ilvl w:val="0"/>
          <w:numId w:val="9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Шрифт</w:t>
      </w:r>
      <w:r w:rsidRPr="00CC73D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→Times New Roman</w:t>
      </w:r>
    </w:p>
    <w:p w:rsidR="00E30B92" w:rsidRPr="00CC73D0" w:rsidRDefault="00E30B92" w:rsidP="00E30B92">
      <w:pPr>
        <w:pStyle w:val="a5"/>
        <w:numPr>
          <w:ilvl w:val="0"/>
          <w:numId w:val="9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>Размер</w:t>
      </w:r>
      <w:r w:rsidRPr="00CC73D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C73D0">
        <w:rPr>
          <w:rFonts w:ascii="Times New Roman" w:hAnsi="Times New Roman" w:cs="Times New Roman"/>
          <w:color w:val="000000"/>
          <w:sz w:val="28"/>
          <w:szCs w:val="28"/>
        </w:rPr>
        <w:t>шрифта</w:t>
      </w:r>
      <w:r w:rsidRPr="00CC73D0">
        <w:rPr>
          <w:rFonts w:ascii="Times New Roman" w:hAnsi="Times New Roman" w:cs="Times New Roman"/>
          <w:color w:val="000000"/>
          <w:sz w:val="28"/>
          <w:szCs w:val="28"/>
          <w:lang w:val="en-US"/>
        </w:rPr>
        <w:t>→14</w:t>
      </w:r>
    </w:p>
    <w:p w:rsidR="00E30B92" w:rsidRPr="00CC73D0" w:rsidRDefault="00E30B92" w:rsidP="00E30B9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>Первый абзац «</w:t>
      </w:r>
      <w:r w:rsidRPr="00CC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Мотивация студентов</w:t>
      </w:r>
      <w:proofErr w:type="gramStart"/>
      <w:r w:rsidRPr="00CC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CC73D0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CC73D0">
        <w:rPr>
          <w:rFonts w:ascii="Times New Roman" w:hAnsi="Times New Roman" w:cs="Times New Roman"/>
          <w:color w:val="000000"/>
          <w:sz w:val="28"/>
          <w:szCs w:val="28"/>
        </w:rPr>
        <w:t xml:space="preserve"> выделить жирным</w:t>
      </w:r>
    </w:p>
    <w:p w:rsidR="00E30B92" w:rsidRPr="00CC73D0" w:rsidRDefault="00E30B92" w:rsidP="00E30B9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 xml:space="preserve">Отступ первой строки </w:t>
      </w:r>
      <w:proofErr w:type="spellStart"/>
      <w:r w:rsidRPr="00CC73D0">
        <w:rPr>
          <w:rFonts w:ascii="Times New Roman" w:hAnsi="Times New Roman" w:cs="Times New Roman"/>
          <w:color w:val="000000"/>
          <w:sz w:val="28"/>
          <w:szCs w:val="28"/>
        </w:rPr>
        <w:t>1см</w:t>
      </w:r>
      <w:proofErr w:type="spellEnd"/>
      <w:r w:rsidRPr="00CC73D0">
        <w:rPr>
          <w:rFonts w:ascii="Times New Roman" w:hAnsi="Times New Roman" w:cs="Times New Roman"/>
          <w:color w:val="000000"/>
          <w:sz w:val="28"/>
          <w:szCs w:val="28"/>
        </w:rPr>
        <w:t xml:space="preserve"> (см в диалоговом окне Абзац)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9C51CA3" wp14:editId="39E8602C">
            <wp:extent cx="2033270" cy="887095"/>
            <wp:effectExtent l="0" t="0" r="5080" b="825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Либо установите курсор в нужный абзац, или  выделите весь текст документа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5D57DA"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, отступ первой строки можно сделать с помощью Линейки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F0577C7" wp14:editId="1FD0DE25">
            <wp:extent cx="434340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Частая ошибка, которую делают студенты:</w:t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Делают отступы первых строй с помощью клавиши Пробел. При включении режима отображения всех знаков пробелы помечаются точками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6AB8AB6" wp14:editId="7DF52807">
            <wp:extent cx="5362575" cy="1207999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97" cy="12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 считается ошибкой форматирования, очень затрудняет и замедляет работу с документом. НЕ НАДО ТАК ДЕЛАТЬ!</w:t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Pr="00CC73D0" w:rsidRDefault="00E30B92" w:rsidP="00E30B9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>Для всех остальных строк списка</w:t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Выступ первой строки 1 см (см в диалоговом окне Абзац)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49AD3BA" wp14:editId="22B97A1D">
            <wp:extent cx="2005965" cy="76454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CC73D0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C73D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автоматической нумерации списка используйте:</w:t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Вкладка Главная→ панель Абзац→ команда Нумерация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96D2FD" wp14:editId="5728F71F">
            <wp:extent cx="1944013" cy="38508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61" cy="385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Выделение текста. Техника выделения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Студенты чаще всего владеют только одним способом выделения:</w:t>
      </w:r>
    </w:p>
    <w:p w:rsidR="00E30B92" w:rsidRPr="009A086A" w:rsidRDefault="00E30B92" w:rsidP="00E30B92">
      <w:pPr>
        <w:pStyle w:val="a5"/>
        <w:numPr>
          <w:ilvl w:val="0"/>
          <w:numId w:val="8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ВЫДЕЛИТЬ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тавят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 xml:space="preserve"> курсор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мыши в начало фрагмента текста и проводят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курсором при нажатой левой кнопке до конца фрагмента.</w:t>
      </w:r>
    </w:p>
    <w:p w:rsidR="00E30B92" w:rsidRPr="009A086A" w:rsidRDefault="00E30B92" w:rsidP="00E30B92">
      <w:pPr>
        <w:pStyle w:val="a5"/>
        <w:numPr>
          <w:ilvl w:val="0"/>
          <w:numId w:val="8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СНЯТЬ выделение можно щелкнув мышью вне выделенного фрагмента.</w:t>
      </w:r>
    </w:p>
    <w:p w:rsidR="00E30B92" w:rsidRPr="003B1C9A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3B1C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есть и другие способы более быстрого и эффективного выделения! Они обязательны к освоению продвинутыми пользователями:</w:t>
      </w:r>
    </w:p>
    <w:p w:rsidR="00E30B92" w:rsidRPr="007916EB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Двойной щелчок левой кнопкой мыши по слову —  </w:t>
      </w:r>
      <w:r w:rsidRPr="007916EB">
        <w:rPr>
          <w:rFonts w:ascii="Times New Roman" w:hAnsi="Times New Roman" w:cs="Times New Roman"/>
          <w:b/>
          <w:color w:val="FF0000"/>
          <w:sz w:val="28"/>
          <w:szCs w:val="28"/>
        </w:rPr>
        <w:t>выделяет слово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, если зажать </w:t>
      </w:r>
      <w:r w:rsidRPr="007916EB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>, то можно двойными щелчками мыши выделять несмежные слова.</w:t>
      </w:r>
    </w:p>
    <w:p w:rsidR="00E30B92" w:rsidRDefault="00E30B92" w:rsidP="00E30B92">
      <w:pPr>
        <w:pStyle w:val="a5"/>
        <w:suppressAutoHyphens/>
        <w:spacing w:beforeLines="100" w:before="240"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Попробуйте выделить как на скриншоте:</w:t>
      </w:r>
    </w:p>
    <w:p w:rsidR="00E30B92" w:rsidRPr="001745B4" w:rsidRDefault="00E30B92" w:rsidP="00E30B92">
      <w:pPr>
        <w:pStyle w:val="a5"/>
        <w:suppressAutoHyphens/>
        <w:spacing w:beforeLines="100" w:before="240" w:after="0"/>
        <w:ind w:left="0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0B65749A" wp14:editId="4E370007">
            <wp:extent cx="3676650" cy="2160727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645" cy="216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7916EB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Один щелчок левой кнопку мыши, у левого края строки, когда курсор имеет вид </w:t>
      </w:r>
      <w:r>
        <w:rPr>
          <w:noProof/>
        </w:rPr>
        <w:drawing>
          <wp:inline distT="0" distB="0" distL="0" distR="0" wp14:anchorId="01F9E09B" wp14:editId="6A2A5C78">
            <wp:extent cx="409651" cy="409651"/>
            <wp:effectExtent l="0" t="0" r="9525" b="9525"/>
            <wp:docPr id="117" name="Рисунок 117" descr="Курсор | Бесплатно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сор | Бесплатно значок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07" cy="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 —  </w:t>
      </w:r>
      <w:r w:rsidRPr="007916EB">
        <w:rPr>
          <w:rFonts w:ascii="Times New Roman" w:hAnsi="Times New Roman" w:cs="Times New Roman"/>
          <w:b/>
          <w:color w:val="FF0000"/>
          <w:sz w:val="28"/>
          <w:szCs w:val="28"/>
        </w:rPr>
        <w:t>выделяет полную строку.</w:t>
      </w:r>
      <w:r w:rsidRPr="00791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Если зажать </w:t>
      </w:r>
      <w:r w:rsidRPr="007916EB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>, то можно выделить несколько несмежных строк.</w:t>
      </w:r>
    </w:p>
    <w:p w:rsidR="00E30B92" w:rsidRPr="001745B4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5B4">
        <w:rPr>
          <w:rFonts w:ascii="Times New Roman" w:hAnsi="Times New Roman" w:cs="Times New Roman"/>
          <w:color w:val="000000"/>
          <w:sz w:val="28"/>
          <w:szCs w:val="28"/>
        </w:rPr>
        <w:t>Попробуйте выделить как на скриншоте:</w:t>
      </w:r>
    </w:p>
    <w:p w:rsidR="00E30B92" w:rsidRPr="003B1C9A" w:rsidRDefault="00E30B92" w:rsidP="00E30B92">
      <w:pPr>
        <w:pStyle w:val="a5"/>
        <w:suppressAutoHyphens/>
        <w:spacing w:beforeLines="100" w:before="240" w:after="0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850A892" wp14:editId="195F8F8E">
            <wp:extent cx="5191125" cy="2220524"/>
            <wp:effectExtent l="0" t="0" r="0" b="889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2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pStyle w:val="a5"/>
        <w:suppressAutoHyphens/>
        <w:spacing w:beforeLines="100" w:before="240"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Pr="007916EB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Двойной щелчок левой кнопкой мыши у левого края строки </w:t>
      </w:r>
      <w:r>
        <w:rPr>
          <w:noProof/>
        </w:rPr>
        <w:drawing>
          <wp:inline distT="0" distB="0" distL="0" distR="0" wp14:anchorId="7D8C3719" wp14:editId="072ABEA2">
            <wp:extent cx="321869" cy="321869"/>
            <wp:effectExtent l="0" t="0" r="2540" b="2540"/>
            <wp:docPr id="216" name="Рисунок 216" descr="Курсор | Бесплатно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сор | Бесплатно значок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4" cy="32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Pr="007916EB">
        <w:rPr>
          <w:rFonts w:ascii="Times New Roman" w:hAnsi="Times New Roman" w:cs="Times New Roman"/>
          <w:b/>
          <w:color w:val="FF0000"/>
          <w:sz w:val="28"/>
          <w:szCs w:val="28"/>
        </w:rPr>
        <w:t>выделяет полный абзац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30B92" w:rsidRPr="007916EB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Зажатый </w:t>
      </w:r>
      <w:r w:rsidRPr="007916EB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+щелчок левой кнопкой мыши в предложение — </w:t>
      </w:r>
      <w:r w:rsidRPr="007916EB">
        <w:rPr>
          <w:rFonts w:ascii="Times New Roman" w:hAnsi="Times New Roman" w:cs="Times New Roman"/>
          <w:b/>
          <w:color w:val="FF0000"/>
          <w:sz w:val="28"/>
          <w:szCs w:val="28"/>
        </w:rPr>
        <w:t>выделяет предложение.</w:t>
      </w:r>
    </w:p>
    <w:p w:rsidR="00E30B92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5B4">
        <w:rPr>
          <w:rFonts w:ascii="Times New Roman" w:hAnsi="Times New Roman" w:cs="Times New Roman"/>
          <w:color w:val="000000"/>
          <w:sz w:val="28"/>
          <w:szCs w:val="28"/>
        </w:rPr>
        <w:t>Попробуйте выделить как на скриншоте:</w:t>
      </w:r>
    </w:p>
    <w:p w:rsidR="00E30B92" w:rsidRPr="001745B4" w:rsidRDefault="00E30B92" w:rsidP="00E30B92">
      <w:pPr>
        <w:suppressAutoHyphens/>
        <w:spacing w:beforeLines="100" w:before="24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486DEE6" wp14:editId="752206AD">
            <wp:extent cx="5645965" cy="94297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05"/>
                    <a:stretch/>
                  </pic:blipFill>
                  <pic:spPr bwMode="auto">
                    <a:xfrm>
                      <a:off x="0" y="0"/>
                      <a:ext cx="5648325" cy="94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B92" w:rsidRPr="009A086A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A086A">
        <w:rPr>
          <w:rFonts w:ascii="Times New Roman" w:hAnsi="Times New Roman" w:cs="Times New Roman"/>
          <w:color w:val="000000"/>
          <w:sz w:val="28"/>
          <w:szCs w:val="28"/>
        </w:rPr>
        <w:t xml:space="preserve">"Держим" </w:t>
      </w:r>
      <w:proofErr w:type="spellStart"/>
      <w:r w:rsidRPr="009A086A">
        <w:rPr>
          <w:rFonts w:ascii="Times New Roman" w:hAnsi="Times New Roman" w:cs="Times New Roman"/>
          <w:bCs/>
          <w:color w:val="000000"/>
          <w:sz w:val="28"/>
        </w:rPr>
        <w:t>Alt</w:t>
      </w:r>
      <w:proofErr w:type="spellEnd"/>
      <w:r w:rsidRPr="009A086A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A086A">
        <w:rPr>
          <w:rFonts w:ascii="Times New Roman" w:hAnsi="Times New Roman" w:cs="Times New Roman"/>
          <w:bCs/>
          <w:color w:val="000000"/>
          <w:sz w:val="28"/>
        </w:rPr>
        <w:t xml:space="preserve">"мышкой выделяем фрагмент текста"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— выделение прямоугольником.</w:t>
      </w:r>
    </w:p>
    <w:p w:rsidR="00E30B92" w:rsidRPr="009D3856" w:rsidRDefault="00E30B92" w:rsidP="00E30B92">
      <w:pPr>
        <w:pStyle w:val="a5"/>
        <w:numPr>
          <w:ilvl w:val="0"/>
          <w:numId w:val="2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D3856">
        <w:rPr>
          <w:rFonts w:ascii="Times New Roman" w:hAnsi="Times New Roman" w:cs="Times New Roman"/>
          <w:color w:val="000000"/>
          <w:sz w:val="28"/>
          <w:szCs w:val="28"/>
        </w:rPr>
        <w:t>Попробуйте выделить как на скриншоте:</w:t>
      </w:r>
    </w:p>
    <w:p w:rsidR="00E30B92" w:rsidRPr="009D3856" w:rsidRDefault="00E30B92" w:rsidP="00E30B92">
      <w:pPr>
        <w:suppressAutoHyphens/>
        <w:spacing w:beforeLines="100" w:before="24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C774486" wp14:editId="468CA1FE">
            <wp:extent cx="5019187" cy="1743075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9"/>
                    <a:stretch/>
                  </pic:blipFill>
                  <pic:spPr bwMode="auto">
                    <a:xfrm>
                      <a:off x="0" y="0"/>
                      <a:ext cx="5028051" cy="174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B92" w:rsidRPr="009A086A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A086A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9A086A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9A086A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— выделение всего текста документа.</w:t>
      </w:r>
    </w:p>
    <w:p w:rsidR="00E30B92" w:rsidRPr="007916EB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Работа с фрагментами текста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Буфер обмена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Буфером обмена называется область памяти компьютера, в которой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храниться фрагменты документов. Фрагмент копируется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>вырезаются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в буфер, а затем вставляется в новую позицию. Однажды занесенный в буфер фрагмент может использоваться неоднократно до тех 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пор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пока туда не будет помещен новый фрагмент.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Копирование текста</w:t>
      </w:r>
    </w:p>
    <w:p w:rsidR="00E30B92" w:rsidRPr="007C10D0" w:rsidRDefault="00E30B92" w:rsidP="00E30B92">
      <w:pPr>
        <w:pStyle w:val="a5"/>
        <w:numPr>
          <w:ilvl w:val="0"/>
          <w:numId w:val="3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 xml:space="preserve">Выделите весь документ 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Pr="007C10D0" w:rsidRDefault="00E30B92" w:rsidP="00E30B92">
      <w:pPr>
        <w:pStyle w:val="a5"/>
        <w:numPr>
          <w:ilvl w:val="0"/>
          <w:numId w:val="3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 xml:space="preserve">Скопируйте в буфер обмена выделенный фрагмент 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Pr="001A0BDF" w:rsidRDefault="00E30B92" w:rsidP="00E30B92">
      <w:pPr>
        <w:pStyle w:val="a5"/>
        <w:numPr>
          <w:ilvl w:val="0"/>
          <w:numId w:val="3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 xml:space="preserve">Вставьте фрагмент из буфера обмена в документ 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Удаление текста</w:t>
      </w:r>
    </w:p>
    <w:p w:rsidR="00E30B92" w:rsidRPr="007C10D0" w:rsidRDefault="00E30B92" w:rsidP="00E30B92">
      <w:pPr>
        <w:pStyle w:val="a5"/>
        <w:numPr>
          <w:ilvl w:val="0"/>
          <w:numId w:val="4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>Выделите в документе фрагмент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Pr="007C10D0" w:rsidRDefault="00E30B92" w:rsidP="00E30B92">
      <w:pPr>
        <w:pStyle w:val="a5"/>
        <w:numPr>
          <w:ilvl w:val="0"/>
          <w:numId w:val="4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>Удалите этот фрагмент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Delete</w:t>
      </w:r>
      <w:r w:rsidRPr="007C10D0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Перемещение текста.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</w:p>
    <w:p w:rsidR="00E30B92" w:rsidRPr="007C10D0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 xml:space="preserve">Выделите слово </w:t>
      </w:r>
      <w:r>
        <w:rPr>
          <w:rFonts w:ascii="Times New Roman" w:hAnsi="Times New Roman" w:cs="Times New Roman"/>
          <w:color w:val="000000"/>
          <w:sz w:val="28"/>
          <w:szCs w:val="28"/>
        </w:rPr>
        <w:t>фрагмент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Pr="009E112E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Вырежьте в буфер</w:t>
      </w:r>
      <w:r w:rsidRPr="007C10D0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CTRL</w:t>
      </w:r>
      <w:r w:rsidRPr="007C10D0">
        <w:rPr>
          <w:rFonts w:ascii="Times New Roman" w:hAnsi="Times New Roman" w:cs="Times New Roman"/>
          <w:bCs/>
          <w:color w:val="000000"/>
          <w:sz w:val="28"/>
        </w:rPr>
        <w:t>+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X</w:t>
      </w:r>
      <w:r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E112E">
        <w:rPr>
          <w:rFonts w:ascii="Times New Roman" w:hAnsi="Times New Roman" w:cs="Times New Roman"/>
          <w:color w:val="000000"/>
          <w:sz w:val="28"/>
          <w:szCs w:val="28"/>
        </w:rPr>
        <w:t>ереместите курсор клавиатуры в нужное место документа,</w:t>
      </w:r>
    </w:p>
    <w:p w:rsidR="00E30B92" w:rsidRPr="009E112E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E112E">
        <w:rPr>
          <w:rFonts w:ascii="Times New Roman" w:hAnsi="Times New Roman" w:cs="Times New Roman"/>
          <w:color w:val="000000"/>
          <w:sz w:val="28"/>
          <w:szCs w:val="28"/>
        </w:rPr>
        <w:t xml:space="preserve">ставьте из буфера </w:t>
      </w:r>
      <w:r w:rsidRPr="009E112E">
        <w:rPr>
          <w:rFonts w:ascii="Times New Roman" w:hAnsi="Times New Roman" w:cs="Times New Roman"/>
          <w:bCs/>
          <w:color w:val="000000"/>
          <w:sz w:val="28"/>
          <w:lang w:val="en-US"/>
        </w:rPr>
        <w:t>CTRL</w:t>
      </w:r>
      <w:r w:rsidRPr="009E112E">
        <w:rPr>
          <w:rFonts w:ascii="Times New Roman" w:hAnsi="Times New Roman" w:cs="Times New Roman"/>
          <w:bCs/>
          <w:color w:val="000000"/>
          <w:sz w:val="28"/>
        </w:rPr>
        <w:t>+</w:t>
      </w:r>
      <w:r w:rsidRPr="009E112E">
        <w:rPr>
          <w:rFonts w:ascii="Times New Roman" w:hAnsi="Times New Roman" w:cs="Times New Roman"/>
          <w:bCs/>
          <w:color w:val="000000"/>
          <w:sz w:val="28"/>
          <w:lang w:val="en-US"/>
        </w:rPr>
        <w:t>V</w:t>
      </w:r>
      <w:r w:rsidRPr="009E112E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Pr="007C10D0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откатить действия 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CTRL</w:t>
      </w:r>
      <w:r w:rsidRPr="007C10D0">
        <w:rPr>
          <w:rFonts w:ascii="Times New Roman" w:hAnsi="Times New Roman" w:cs="Times New Roman"/>
          <w:bCs/>
          <w:color w:val="000000"/>
          <w:sz w:val="28"/>
        </w:rPr>
        <w:t>+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Z</w:t>
      </w:r>
      <w:r w:rsidRPr="007C10D0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C00000"/>
          <w:sz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</w:rPr>
        <w:t>ОТВЕТЫ НА ВОПРОСЫ ЗАПИШИТЕ В ТЕТРАДЬ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bCs/>
          <w:color w:val="000000"/>
          <w:sz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Если курсор стоит в слове, что удалится при нажатии клавиши </w:t>
      </w:r>
      <w:proofErr w:type="spellStart"/>
      <w:r w:rsidRPr="00213D8A">
        <w:rPr>
          <w:rFonts w:ascii="Times New Roman" w:hAnsi="Times New Roman" w:cs="Times New Roman"/>
          <w:bCs/>
          <w:color w:val="000000"/>
          <w:sz w:val="28"/>
        </w:rPr>
        <w:t>BackSpace</w:t>
      </w:r>
      <w:proofErr w:type="spellEnd"/>
      <w:r w:rsidRPr="00213D8A">
        <w:rPr>
          <w:rFonts w:ascii="Times New Roman" w:hAnsi="Times New Roman" w:cs="Times New Roman"/>
          <w:bCs/>
          <w:color w:val="000000"/>
          <w:sz w:val="28"/>
        </w:rPr>
        <w:t xml:space="preserve"> , а что при нажатии клавиши </w:t>
      </w:r>
      <w:proofErr w:type="spellStart"/>
      <w:r w:rsidRPr="00213D8A">
        <w:rPr>
          <w:rFonts w:ascii="Times New Roman" w:hAnsi="Times New Roman" w:cs="Times New Roman"/>
          <w:bCs/>
          <w:color w:val="000000"/>
          <w:sz w:val="28"/>
        </w:rPr>
        <w:t>Delete</w:t>
      </w:r>
      <w:proofErr w:type="spellEnd"/>
      <w:r w:rsidRPr="00213D8A">
        <w:rPr>
          <w:rFonts w:ascii="Times New Roman" w:hAnsi="Times New Roman" w:cs="Times New Roman"/>
          <w:bCs/>
          <w:color w:val="000000"/>
          <w:sz w:val="28"/>
        </w:rPr>
        <w:t>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>Какой клавишей перейти на новую строку?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слова в </w:t>
      </w:r>
      <w:r w:rsidRPr="00213D8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213D8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Выделение строки в </w:t>
      </w:r>
      <w:r w:rsidRPr="00213D8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213D8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предложения в </w:t>
      </w:r>
      <w:r w:rsidRPr="00213D8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213D8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>Какую клавишу нужно зажать для выделения несмежных фрагментов текста?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>Какие два способа для отступа первой строки вы знаете?</w:t>
      </w:r>
    </w:p>
    <w:p w:rsidR="00E30B92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Какие горячие клавиши для работы с текстом в </w:t>
      </w:r>
      <w:r w:rsidRPr="00213D8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 вы знаете?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Какую последовательность действий нужно выполнить, чтобы увидеть в документе непечатаемые символы?</w:t>
      </w:r>
    </w:p>
    <w:p w:rsidR="00E30B92" w:rsidRPr="00C4381A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C00000"/>
          <w:sz w:val="28"/>
        </w:rPr>
      </w:pPr>
    </w:p>
    <w:p w:rsidR="00E30B92" w:rsidRPr="00F30B1B" w:rsidRDefault="00E30B92" w:rsidP="00E30B92">
      <w:pPr>
        <w:rPr>
          <w:rFonts w:ascii="Times New Roman" w:hAnsi="Times New Roman" w:cs="Times New Roman"/>
          <w:b/>
          <w:bCs/>
          <w:color w:val="C00000"/>
          <w:sz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</w:rPr>
        <w:br w:type="page"/>
      </w:r>
    </w:p>
    <w:p w:rsidR="00A91E92" w:rsidRDefault="00E30B92">
      <w:bookmarkStart w:id="2" w:name="_GoBack"/>
      <w:bookmarkEnd w:id="2"/>
    </w:p>
    <w:sectPr w:rsidR="00A9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1E0"/>
    <w:multiLevelType w:val="hybridMultilevel"/>
    <w:tmpl w:val="0EC4F80A"/>
    <w:lvl w:ilvl="0" w:tplc="2B78E60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8E165D"/>
    <w:multiLevelType w:val="hybridMultilevel"/>
    <w:tmpl w:val="2524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2274B"/>
    <w:multiLevelType w:val="hybridMultilevel"/>
    <w:tmpl w:val="D49A9D4C"/>
    <w:lvl w:ilvl="0" w:tplc="00367EAA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620C1"/>
    <w:multiLevelType w:val="hybridMultilevel"/>
    <w:tmpl w:val="0C82415E"/>
    <w:lvl w:ilvl="0" w:tplc="11F42AC6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E72694"/>
    <w:multiLevelType w:val="hybridMultilevel"/>
    <w:tmpl w:val="6E0E9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44A83"/>
    <w:multiLevelType w:val="hybridMultilevel"/>
    <w:tmpl w:val="7E3C59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A23624"/>
    <w:multiLevelType w:val="hybridMultilevel"/>
    <w:tmpl w:val="5D480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C46AA6"/>
    <w:multiLevelType w:val="hybridMultilevel"/>
    <w:tmpl w:val="594AF7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4FC1C77"/>
    <w:multiLevelType w:val="hybridMultilevel"/>
    <w:tmpl w:val="65EC83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CAA3727"/>
    <w:multiLevelType w:val="hybridMultilevel"/>
    <w:tmpl w:val="80ACB756"/>
    <w:lvl w:ilvl="0" w:tplc="02BE743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01664E5"/>
    <w:multiLevelType w:val="hybridMultilevel"/>
    <w:tmpl w:val="1F94C33E"/>
    <w:lvl w:ilvl="0" w:tplc="CBF8835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92"/>
    <w:rsid w:val="0005734B"/>
    <w:rsid w:val="00093CDA"/>
    <w:rsid w:val="001675F1"/>
    <w:rsid w:val="00291AEA"/>
    <w:rsid w:val="003F117E"/>
    <w:rsid w:val="004C6401"/>
    <w:rsid w:val="005047B3"/>
    <w:rsid w:val="0062100A"/>
    <w:rsid w:val="00621162"/>
    <w:rsid w:val="006B2ABC"/>
    <w:rsid w:val="00787161"/>
    <w:rsid w:val="00A1069F"/>
    <w:rsid w:val="00A31CE5"/>
    <w:rsid w:val="00D06C6A"/>
    <w:rsid w:val="00DF07B2"/>
    <w:rsid w:val="00E23F17"/>
    <w:rsid w:val="00E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7B3"/>
    <w:pPr>
      <w:keepNext/>
      <w:tabs>
        <w:tab w:val="num" w:pos="0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734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paragraph" w:customStyle="1" w:styleId="11">
    <w:name w:val="Стиль1"/>
    <w:basedOn w:val="a"/>
    <w:link w:val="12"/>
    <w:rsid w:val="001675F1"/>
    <w:rPr>
      <w:rFonts w:eastAsiaTheme="minorHAnsi"/>
      <w:lang w:val="en-US" w:eastAsia="en-US"/>
    </w:rPr>
  </w:style>
  <w:style w:type="character" w:customStyle="1" w:styleId="12">
    <w:name w:val="Стиль1 Знак"/>
    <w:basedOn w:val="a0"/>
    <w:link w:val="11"/>
    <w:rsid w:val="001675F1"/>
    <w:rPr>
      <w:rFonts w:eastAsiaTheme="minorHAnsi" w:cs="Mangal"/>
      <w:sz w:val="24"/>
      <w:szCs w:val="24"/>
      <w:lang w:val="en-US"/>
    </w:rPr>
  </w:style>
  <w:style w:type="character" w:customStyle="1" w:styleId="10">
    <w:name w:val="Заголовок 1 Знак"/>
    <w:link w:val="1"/>
    <w:uiPriority w:val="9"/>
    <w:rsid w:val="001675F1"/>
    <w:rPr>
      <w:rFonts w:eastAsia="Lucida Sans Unicode" w:cs="Mangal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675F1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675F1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675F1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styleId="a3">
    <w:name w:val="Strong"/>
    <w:uiPriority w:val="22"/>
    <w:qFormat/>
    <w:rsid w:val="005047B3"/>
    <w:rPr>
      <w:b/>
      <w:bCs/>
    </w:rPr>
  </w:style>
  <w:style w:type="paragraph" w:styleId="a4">
    <w:name w:val="No Spacing"/>
    <w:uiPriority w:val="1"/>
    <w:qFormat/>
    <w:rsid w:val="005047B3"/>
    <w:pPr>
      <w:suppressAutoHyphens/>
      <w:textAlignment w:val="baseline"/>
    </w:pPr>
    <w:rPr>
      <w:rFonts w:eastAsia="Calibri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047B3"/>
    <w:pPr>
      <w:spacing w:line="240" w:lineRule="auto"/>
      <w:ind w:left="720"/>
      <w:contextualSpacing/>
    </w:pPr>
    <w:rPr>
      <w:rFonts w:eastAsia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3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B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7B3"/>
    <w:pPr>
      <w:keepNext/>
      <w:tabs>
        <w:tab w:val="num" w:pos="0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734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paragraph" w:customStyle="1" w:styleId="11">
    <w:name w:val="Стиль1"/>
    <w:basedOn w:val="a"/>
    <w:link w:val="12"/>
    <w:rsid w:val="001675F1"/>
    <w:rPr>
      <w:rFonts w:eastAsiaTheme="minorHAnsi"/>
      <w:lang w:val="en-US" w:eastAsia="en-US"/>
    </w:rPr>
  </w:style>
  <w:style w:type="character" w:customStyle="1" w:styleId="12">
    <w:name w:val="Стиль1 Знак"/>
    <w:basedOn w:val="a0"/>
    <w:link w:val="11"/>
    <w:rsid w:val="001675F1"/>
    <w:rPr>
      <w:rFonts w:eastAsiaTheme="minorHAnsi" w:cs="Mangal"/>
      <w:sz w:val="24"/>
      <w:szCs w:val="24"/>
      <w:lang w:val="en-US"/>
    </w:rPr>
  </w:style>
  <w:style w:type="character" w:customStyle="1" w:styleId="10">
    <w:name w:val="Заголовок 1 Знак"/>
    <w:link w:val="1"/>
    <w:uiPriority w:val="9"/>
    <w:rsid w:val="001675F1"/>
    <w:rPr>
      <w:rFonts w:eastAsia="Lucida Sans Unicode" w:cs="Mangal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675F1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675F1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675F1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styleId="a3">
    <w:name w:val="Strong"/>
    <w:uiPriority w:val="22"/>
    <w:qFormat/>
    <w:rsid w:val="005047B3"/>
    <w:rPr>
      <w:b/>
      <w:bCs/>
    </w:rPr>
  </w:style>
  <w:style w:type="paragraph" w:styleId="a4">
    <w:name w:val="No Spacing"/>
    <w:uiPriority w:val="1"/>
    <w:qFormat/>
    <w:rsid w:val="005047B3"/>
    <w:pPr>
      <w:suppressAutoHyphens/>
      <w:textAlignment w:val="baseline"/>
    </w:pPr>
    <w:rPr>
      <w:rFonts w:eastAsia="Calibri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047B3"/>
    <w:pPr>
      <w:spacing w:line="240" w:lineRule="auto"/>
      <w:ind w:left="720"/>
      <w:contextualSpacing/>
    </w:pPr>
    <w:rPr>
      <w:rFonts w:eastAsia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3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B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0-35</dc:creator>
  <cp:lastModifiedBy>0-35</cp:lastModifiedBy>
  <cp:revision>1</cp:revision>
  <dcterms:created xsi:type="dcterms:W3CDTF">2020-11-27T13:01:00Z</dcterms:created>
  <dcterms:modified xsi:type="dcterms:W3CDTF">2020-11-27T13:02:00Z</dcterms:modified>
</cp:coreProperties>
</file>