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2" w:rsidRPr="00246931" w:rsidRDefault="00E30B92" w:rsidP="00E30B92">
      <w:pPr>
        <w:pStyle w:val="1"/>
        <w:rPr>
          <w:rFonts w:ascii="Times New Roman" w:hAnsi="Times New Roman" w:cs="Times New Roman"/>
          <w:bCs/>
          <w:color w:val="000000"/>
          <w:sz w:val="40"/>
          <w:szCs w:val="40"/>
        </w:rPr>
      </w:pPr>
      <w:bookmarkStart w:id="0" w:name="_Toc56849445"/>
      <w:bookmarkStart w:id="1" w:name="_GoBack"/>
      <w:bookmarkEnd w:id="1"/>
      <w:r w:rsidRPr="00246931">
        <w:rPr>
          <w:rFonts w:ascii="Times New Roman" w:hAnsi="Times New Roman" w:cs="Times New Roman"/>
          <w:color w:val="000000"/>
          <w:sz w:val="40"/>
          <w:szCs w:val="40"/>
        </w:rPr>
        <w:t>Первое знакомство</w:t>
      </w:r>
      <w:bookmarkEnd w:id="0"/>
    </w:p>
    <w:p w:rsidR="00E30B92" w:rsidRPr="00A50870" w:rsidRDefault="00E30B92" w:rsidP="00E30B92">
      <w:pPr>
        <w:suppressAutoHyphens/>
        <w:spacing w:beforeLines="100" w:before="240" w:line="240" w:lineRule="auto"/>
        <w:ind w:firstLine="567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</w:rPr>
        <w:t xml:space="preserve">Интерфейс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Microsoft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</w:p>
    <w:p w:rsidR="00E30B92" w:rsidRPr="00D41461" w:rsidRDefault="00E30B92" w:rsidP="00E30B92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одной из программ интегрированного пакета 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Office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Профессиональным применением текстового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процессора</w:t>
      </w:r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41461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2010</w:t>
      </w:r>
      <w:r w:rsidRPr="00D41461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его использование для создания деловых документов: договоров, писем, отчетов, заявлений и т.д.; для подготовки печатной продукции: газетных и журнальных статей, книг и т.п.; а также для создания различного рода документации: инструкций, описаний со вставкой таблиц, изображений, диаграмм и т.д.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Запуск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Microsoft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для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Windows</w:t>
      </w:r>
      <w:proofErr w:type="spellEnd"/>
    </w:p>
    <w:p w:rsidR="00E30B92" w:rsidRPr="00F817CB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Для запуска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щелкнуть кнопку </w:t>
      </w:r>
      <w:r w:rsidRPr="00D41461">
        <w:rPr>
          <w:rFonts w:ascii="Times New Roman" w:hAnsi="Times New Roman" w:cs="Times New Roman"/>
          <w:b/>
          <w:bCs/>
          <w:color w:val="000000"/>
          <w:sz w:val="28"/>
        </w:rPr>
        <w:t>Пуск</w:t>
      </w:r>
      <w:proofErr w:type="gramStart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 xml:space="preserve"> → В</w:t>
      </w:r>
      <w:proofErr w:type="gramEnd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 xml:space="preserve">се программы → </w:t>
      </w:r>
      <w:proofErr w:type="spellStart"/>
      <w:r w:rsidRPr="00D41461">
        <w:rPr>
          <w:rFonts w:ascii="Times New Roman" w:hAnsi="Times New Roman" w:cs="Times New Roman"/>
          <w:b/>
          <w:color w:val="000000"/>
          <w:sz w:val="28"/>
          <w:szCs w:val="28"/>
        </w:rPr>
        <w:t>Microsoft</w:t>
      </w:r>
      <w:proofErr w:type="spellEnd"/>
      <w:r w:rsidRPr="00D41461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Pr="00D41461">
        <w:rPr>
          <w:rFonts w:ascii="Times New Roman" w:hAnsi="Times New Roman" w:cs="Times New Roman"/>
          <w:b/>
          <w:color w:val="000000"/>
          <w:sz w:val="28"/>
          <w:szCs w:val="28"/>
        </w:rPr>
        <w:t>Office</w:t>
      </w:r>
      <w:proofErr w:type="spellEnd"/>
      <w:r w:rsidRPr="00D4146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→ </w:t>
      </w:r>
      <w:proofErr w:type="spellStart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>Microsoft</w:t>
      </w:r>
      <w:proofErr w:type="spellEnd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proofErr w:type="spellStart"/>
      <w:r w:rsidRPr="00D41461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D41461">
        <w:rPr>
          <w:rFonts w:ascii="Times New Roman" w:hAnsi="Times New Roman" w:cs="Times New Roman"/>
          <w:bCs/>
          <w:color w:val="000000"/>
          <w:sz w:val="28"/>
        </w:rPr>
        <w:t>Либо с помощью ярлыка на рабочем столе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noProof/>
          <w:color w:val="000000"/>
          <w:sz w:val="28"/>
        </w:rPr>
        <w:drawing>
          <wp:inline distT="0" distB="0" distL="0" distR="0" wp14:anchorId="41F69D35" wp14:editId="2CF9C316">
            <wp:extent cx="454487" cy="620201"/>
            <wp:effectExtent l="0" t="0" r="3175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79" cy="62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Pr="000B1D2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При запуске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 экране можно увидеть чистый лист бумаги (окно документа), на котором и производится работа над текстом документа. При первом запуске он имеет стандартное имя Документ 1. Это имя хорошо видно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строке заголовка. Запустите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Word</w:t>
      </w:r>
      <w:proofErr w:type="spell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Элементы экрана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Строка заголовка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находится в верхней части экрана и имеет обычный вид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для программ, работающих под управлением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 ней отображается имя текущего документа.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2A5953">
        <w:rPr>
          <w:rFonts w:ascii="Times New Roman" w:hAnsi="Times New Roman" w:cs="Times New Roman"/>
          <w:b/>
          <w:color w:val="000000"/>
          <w:sz w:val="28"/>
          <w:szCs w:val="28"/>
        </w:rPr>
        <w:t>Панель быстрого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доступа располагается в левой части строки заголовка. Команды в эту панель можно добавлять/удалять с помощью контекстного меню, которое вызывается по правой кнопке мыши, либо с помощью окна меню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099B77" wp14:editId="399DDB87">
            <wp:extent cx="233680" cy="19113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C15A36A" wp14:editId="352AD47A">
            <wp:extent cx="5304472" cy="1019071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777" cy="1026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Строка меню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(Вкладки)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 Под строкой заголовка находится строка меню, в 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перечислены </w:t>
      </w:r>
      <w:r>
        <w:rPr>
          <w:rFonts w:ascii="Times New Roman" w:hAnsi="Times New Roman" w:cs="Times New Roman"/>
          <w:color w:val="000000"/>
          <w:sz w:val="28"/>
          <w:szCs w:val="28"/>
        </w:rPr>
        <w:t>Вкладки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Главная, Вставка, Разметка страницы,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Ссылки, Рассылки, Рецензирование, Вид...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DAB70CC" wp14:editId="15132D56">
            <wp:extent cx="5510463" cy="893632"/>
            <wp:effectExtent l="0" t="0" r="0" b="190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093" cy="89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Свернуть/развернуть ленту можно с помощью кнопки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94DC4E" wp14:editId="17D44E64">
            <wp:extent cx="469265" cy="381635"/>
            <wp:effectExtent l="0" t="0" r="698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Вкладки разбиты на </w:t>
      </w:r>
      <w:r w:rsidRPr="00B50166">
        <w:rPr>
          <w:rFonts w:ascii="Times New Roman" w:hAnsi="Times New Roman" w:cs="Times New Roman"/>
          <w:b/>
          <w:color w:val="000000"/>
          <w:sz w:val="28"/>
          <w:szCs w:val="28"/>
        </w:rPr>
        <w:t>Панели</w:t>
      </w:r>
      <w:r>
        <w:rPr>
          <w:rFonts w:ascii="Times New Roman" w:hAnsi="Times New Roman" w:cs="Times New Roman"/>
          <w:color w:val="000000"/>
          <w:sz w:val="28"/>
          <w:szCs w:val="28"/>
        </w:rPr>
        <w:t>, в которые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>бъединяю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т набор команд, имеющих общую функциональную направленность.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</w:rPr>
        <w:drawing>
          <wp:inline distT="0" distB="0" distL="0" distR="0" wp14:anchorId="757356CF" wp14:editId="64D62B7F">
            <wp:extent cx="5101390" cy="980056"/>
            <wp:effectExtent l="0" t="0" r="444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048" cy="98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2A5953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 xml:space="preserve">Пр.: Вкладка главная состоит из панелей: </w:t>
      </w:r>
      <w:r w:rsidRPr="00B50166">
        <w:rPr>
          <w:rFonts w:ascii="Times New Roman" w:hAnsi="Times New Roman" w:cs="Times New Roman"/>
          <w:b/>
          <w:bCs/>
          <w:color w:val="000000"/>
          <w:sz w:val="28"/>
        </w:rPr>
        <w:t>Буфер обмена, Шрифт, Абзац, Стили, Редактирование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Горизонтальная линейка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нахо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дится под панелью инструментов.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 wp14:anchorId="2E536814" wp14:editId="50CCA034">
            <wp:extent cx="6480175" cy="34988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B50166">
        <w:rPr>
          <w:rFonts w:ascii="Times New Roman" w:hAnsi="Times New Roman" w:cs="Times New Roman"/>
          <w:bCs/>
          <w:color w:val="000000"/>
          <w:sz w:val="28"/>
        </w:rPr>
        <w:t>С помощью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ползунков линейки можно настроить положение текста на странице: </w:t>
      </w:r>
      <w:r w:rsidRPr="00133871">
        <w:rPr>
          <w:rFonts w:ascii="Times New Roman" w:hAnsi="Times New Roman" w:cs="Times New Roman"/>
          <w:b/>
          <w:bCs/>
          <w:color w:val="000000"/>
          <w:sz w:val="28"/>
        </w:rPr>
        <w:t>Отступ слева, Отступ первой строки, Отступ справа</w:t>
      </w:r>
      <w:r>
        <w:rPr>
          <w:rFonts w:ascii="Times New Roman" w:hAnsi="Times New Roman" w:cs="Times New Roman"/>
          <w:b/>
          <w:bCs/>
          <w:color w:val="000000"/>
          <w:sz w:val="28"/>
        </w:rPr>
        <w:t>.</w:t>
      </w:r>
    </w:p>
    <w:p w:rsidR="00E30B92" w:rsidRPr="00133871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 w:rsidRPr="00133871">
        <w:rPr>
          <w:rFonts w:ascii="Times New Roman" w:hAnsi="Times New Roman" w:cs="Times New Roman"/>
          <w:bCs/>
          <w:color w:val="000000"/>
          <w:sz w:val="28"/>
        </w:rPr>
        <w:t xml:space="preserve">Что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скрыть/отобразить линейку используют кнопку </w:t>
      </w:r>
      <w:r>
        <w:rPr>
          <w:rFonts w:ascii="Times New Roman" w:hAnsi="Times New Roman" w:cs="Times New Roman"/>
          <w:bCs/>
          <w:noProof/>
          <w:color w:val="000000"/>
          <w:sz w:val="28"/>
        </w:rPr>
        <w:drawing>
          <wp:inline distT="0" distB="0" distL="0" distR="0" wp14:anchorId="2DB6B6B2" wp14:editId="558B9A50">
            <wp:extent cx="628015" cy="548640"/>
            <wp:effectExtent l="0" t="0" r="635" b="381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Рабочая область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– 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свободная поверхность в середине экрана. На ней находятся курсор клавиатуры и (в обычном режиме) горизонтальная черта, отмечающая конец текста.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Рабочая область</w:t>
      </w:r>
    </w:p>
    <w:p w:rsidR="00E30B92" w:rsidRPr="00C77347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09B318D6" wp14:editId="36CC713B">
            <wp:extent cx="3441032" cy="2573017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591" cy="258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Вертикальная и горизонтальная полосы прокрутки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находятся соответственно 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правого и нижнего края экрана. С их помощью можно перемещаться по тексту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F754D40" wp14:editId="02217662">
            <wp:extent cx="3509174" cy="262397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74" cy="262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6524F4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Строка состояния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находящаяся у нижнего края экрана дает ряд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сведений, полезных при редактировании док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умента. Из нее можно узнать, на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пример, </w:t>
      </w:r>
      <w:r w:rsidRPr="00C77347">
        <w:rPr>
          <w:rFonts w:ascii="Times New Roman" w:hAnsi="Times New Roman" w:cs="Times New Roman"/>
          <w:b/>
          <w:color w:val="000000"/>
          <w:sz w:val="28"/>
          <w:szCs w:val="28"/>
        </w:rPr>
        <w:t>номер текущей страницы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текста и </w:t>
      </w:r>
      <w:r w:rsidRPr="00C77347">
        <w:rPr>
          <w:rFonts w:ascii="Times New Roman" w:hAnsi="Times New Roman" w:cs="Times New Roman"/>
          <w:b/>
          <w:color w:val="000000"/>
          <w:sz w:val="28"/>
          <w:szCs w:val="28"/>
        </w:rPr>
        <w:t>сколько всего страниц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 тексте.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Также можно изменять масштаб и изменять вид просмотра (разметка страниц,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режим чтения, Веб-документ, структура, черновик).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Строка состояния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B73ED7E" wp14:editId="796AC0C1">
            <wp:extent cx="6475095" cy="266065"/>
            <wp:effectExtent l="0" t="0" r="190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Менять масштаб отображения листов можно также с помощью зажатого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C77347"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прокрутка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скрола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мыши.</w:t>
      </w:r>
    </w:p>
    <w:p w:rsidR="00E30B92" w:rsidRPr="00C77347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5AC8E4CE" wp14:editId="67FE86FA">
            <wp:extent cx="3489158" cy="2584473"/>
            <wp:effectExtent l="0" t="0" r="0" b="635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786" cy="258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6524F4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Найдите все перечисленные элементы экрана.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Использование справочной системы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В любой момент времени Вы можете получить помощь от справочной системы. Сделать это можно теми же способами, как и в любой другой программе, работающей под управлением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>. Для работы со справочной системой предназначен пункт меню со знаком вопроса, либо клавиша F1.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B34968" wp14:editId="3213C471">
            <wp:extent cx="5545290" cy="1232549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50" cy="12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Меню и окна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Меню и окна имеют стандартный для программ, работающих под управлением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Windows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>, вид. Вы можете, как обычно, выполнять команды с помощью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соответствующих пунктов меню, пользоваться контекстными меню, 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вызываются нажатием правой кнопки мыши, работать с диалоговыми окнами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и окнами документов. Для перехода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одного окна документа к другому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используется пункт меню 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Вид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/П</w:t>
      </w:r>
      <w:proofErr w:type="gramEnd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ерейти в другое окно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Всюду в дальнейшем под словами </w:t>
      </w:r>
      <w:proofErr w:type="gram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выполните команду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мы</w:t>
      </w:r>
      <w:proofErr w:type="gram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будем понимать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использование соответствующих пунктов меню. Впрочем, те же команды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можно в большинстве случаев выполнить с помощью контекстных меню.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Также стоит упомянуть, что начиная с </w:t>
      </w:r>
      <w:proofErr w:type="spell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Word</w:t>
      </w:r>
      <w:proofErr w:type="spell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2007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многие пункты меню,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крыты» в следующих пиктограммах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BB2235D" wp14:editId="6C037874">
            <wp:extent cx="201930" cy="170180"/>
            <wp:effectExtent l="0" t="0" r="762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 и выглядит всё это так: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DEF947D" wp14:editId="4B20787E">
            <wp:extent cx="6492240" cy="1005840"/>
            <wp:effectExtent l="0" t="0" r="3810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Названия этих пиктограмм совпадает с названием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панели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 в которой они расположены: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2979E68" wp14:editId="0DA4BCD3">
            <wp:extent cx="4986655" cy="2987675"/>
            <wp:effectExtent l="0" t="0" r="4445" b="317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298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В дальнейшем, в данном руководстве вы будете очень часто встречаться 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этими элементами, поэтому, проделайте следующие действия: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1. Откройте меню «Главная»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2. Щёлкните на пиктограмму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534296B" wp14:editId="6D25E7ED">
            <wp:extent cx="201930" cy="170180"/>
            <wp:effectExtent l="0" t="0" r="7620" b="127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панели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«Буфер обмена»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3. Просмотрите, какие настройки доступны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 появившемся диалоговом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кне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4. Проделайте то же самое с остальными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панелями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, а именно «Шрифт»,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«Абзац», «Стили»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В последующих главах для определения данных пиктограмм будут использоваться следующие обозначения, например «</w:t>
      </w:r>
      <w:r w:rsidRPr="00C50DB0">
        <w:rPr>
          <w:rFonts w:ascii="Times New Roman" w:hAnsi="Times New Roman" w:cs="Times New Roman"/>
          <w:b/>
          <w:bCs/>
          <w:color w:val="000000"/>
          <w:sz w:val="28"/>
        </w:rPr>
        <w:t xml:space="preserve">Главная/(Абзац) Открытие диалогового окна Абзац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5030F0B" wp14:editId="416509D7">
            <wp:extent cx="1554480" cy="182880"/>
            <wp:effectExtent l="0" t="0" r="762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означает</w:t>
      </w:r>
      <w:proofErr w:type="gramEnd"/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что надо</w:t>
      </w:r>
      <w:r w:rsidRPr="006524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перейти к пункту меню «Главная», найти </w:t>
      </w:r>
      <w:r>
        <w:rPr>
          <w:rFonts w:ascii="Times New Roman" w:hAnsi="Times New Roman" w:cs="Times New Roman"/>
          <w:color w:val="000000"/>
          <w:sz w:val="28"/>
          <w:szCs w:val="28"/>
        </w:rPr>
        <w:t>панель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с подписью «Абзац» и нажать на пиктограмму </w: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C3745B6" wp14:editId="4F7A3155">
            <wp:extent cx="201930" cy="170180"/>
            <wp:effectExtent l="0" t="0" r="762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7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около неё.</w:t>
      </w:r>
    </w:p>
    <w:p w:rsidR="00E30B92" w:rsidRDefault="00E30B92" w:rsidP="00E30B92">
      <w:pPr>
        <w:ind w:firstLine="567"/>
        <w:rPr>
          <w:rFonts w:ascii="Times New Roman" w:hAnsi="Times New Roman" w:cs="Times New Roman"/>
          <w:b/>
          <w:bCs/>
          <w:color w:val="000000"/>
          <w:sz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</w:rPr>
        <w:lastRenderedPageBreak/>
        <w:br w:type="page"/>
      </w:r>
    </w:p>
    <w:p w:rsidR="00E30B92" w:rsidRPr="00246931" w:rsidRDefault="00E30B92" w:rsidP="00E30B92">
      <w:pPr>
        <w:pStyle w:val="1"/>
        <w:rPr>
          <w:rFonts w:ascii="Times New Roman" w:hAnsi="Times New Roman" w:cs="Times New Roman"/>
          <w:bCs/>
          <w:color w:val="000000"/>
          <w:sz w:val="40"/>
          <w:szCs w:val="40"/>
        </w:rPr>
      </w:pPr>
      <w:bookmarkStart w:id="2" w:name="_Toc56849446"/>
      <w:r w:rsidRPr="00246931">
        <w:rPr>
          <w:rFonts w:ascii="Times New Roman" w:hAnsi="Times New Roman" w:cs="Times New Roman"/>
          <w:color w:val="000000"/>
          <w:sz w:val="40"/>
          <w:szCs w:val="40"/>
        </w:rPr>
        <w:lastRenderedPageBreak/>
        <w:t xml:space="preserve">Урок 1. Создание документа. </w:t>
      </w:r>
      <w:r>
        <w:rPr>
          <w:rFonts w:ascii="Times New Roman" w:hAnsi="Times New Roman" w:cs="Times New Roman"/>
          <w:color w:val="000000"/>
          <w:sz w:val="40"/>
          <w:szCs w:val="40"/>
        </w:rPr>
        <w:t>Мотивация</w:t>
      </w:r>
      <w:bookmarkEnd w:id="2"/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Процесс создания любого до</w:t>
      </w:r>
      <w:r>
        <w:rPr>
          <w:rFonts w:ascii="Times New Roman" w:hAnsi="Times New Roman" w:cs="Times New Roman"/>
          <w:color w:val="000000"/>
          <w:sz w:val="28"/>
          <w:szCs w:val="28"/>
        </w:rPr>
        <w:t>кумента состоит из двух этапов:</w:t>
      </w:r>
    </w:p>
    <w:p w:rsidR="00E30B92" w:rsidRDefault="00E30B92" w:rsidP="00E30B92">
      <w:pPr>
        <w:pStyle w:val="a5"/>
        <w:numPr>
          <w:ilvl w:val="0"/>
          <w:numId w:val="6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2449">
        <w:rPr>
          <w:rFonts w:ascii="Times New Roman" w:hAnsi="Times New Roman" w:cs="Times New Roman"/>
          <w:color w:val="000000"/>
          <w:sz w:val="28"/>
          <w:szCs w:val="28"/>
        </w:rPr>
        <w:t>набор и редактирование текста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E30B92" w:rsidRPr="00C02449" w:rsidRDefault="00E30B92" w:rsidP="00E30B92">
      <w:pPr>
        <w:pStyle w:val="a5"/>
        <w:numPr>
          <w:ilvl w:val="0"/>
          <w:numId w:val="6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02449">
        <w:rPr>
          <w:rFonts w:ascii="Times New Roman" w:hAnsi="Times New Roman" w:cs="Times New Roman"/>
          <w:color w:val="000000"/>
          <w:sz w:val="28"/>
          <w:szCs w:val="28"/>
        </w:rPr>
        <w:t xml:space="preserve">форматирование. </w:t>
      </w:r>
    </w:p>
    <w:p w:rsidR="00E30B92" w:rsidRPr="00C02449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024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Набор и редактирование текста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Наберите те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кст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сл</w:t>
      </w:r>
      <w:proofErr w:type="gramEnd"/>
      <w:r w:rsidRPr="00C50DB0">
        <w:rPr>
          <w:rFonts w:ascii="Times New Roman" w:hAnsi="Times New Roman" w:cs="Times New Roman"/>
          <w:color w:val="000000"/>
          <w:sz w:val="28"/>
          <w:szCs w:val="28"/>
        </w:rPr>
        <w:t>едующего содержания</w:t>
      </w:r>
      <w:r>
        <w:rPr>
          <w:rFonts w:ascii="Times New Roman" w:hAnsi="Times New Roman" w:cs="Times New Roman"/>
          <w:color w:val="000000"/>
          <w:sz w:val="28"/>
          <w:szCs w:val="28"/>
        </w:rPr>
        <w:t>, далее в инструкции будет описано, как его отформатировать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AB2AB5A" wp14:editId="63649C58">
            <wp:extent cx="6414448" cy="4609676"/>
            <wp:effectExtent l="0" t="0" r="5715" b="635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530" cy="460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5D57DA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5D57DA">
        <w:rPr>
          <w:rFonts w:ascii="Times New Roman" w:hAnsi="Times New Roman" w:cs="Times New Roman"/>
          <w:b/>
          <w:bCs/>
          <w:color w:val="000000"/>
          <w:sz w:val="28"/>
        </w:rPr>
        <w:t>Сохранение файла</w:t>
      </w:r>
    </w:p>
    <w:p w:rsidR="00E30B92" w:rsidRPr="000618B8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18B8">
        <w:rPr>
          <w:rFonts w:ascii="Times New Roman" w:hAnsi="Times New Roman" w:cs="Times New Roman"/>
          <w:color w:val="000000"/>
          <w:sz w:val="28"/>
          <w:szCs w:val="28"/>
          <w:u w:val="single"/>
        </w:rPr>
        <w:t>Сохраните файл на рабочий стол одним из способов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30B92" w:rsidRPr="000618B8" w:rsidRDefault="00E30B92" w:rsidP="00E30B92">
      <w:pPr>
        <w:pStyle w:val="a5"/>
        <w:numPr>
          <w:ilvl w:val="0"/>
          <w:numId w:val="11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Вкладка </w:t>
      </w:r>
      <w:proofErr w:type="spell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Файл</w:t>
      </w:r>
      <w:proofErr w:type="gram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→С</w:t>
      </w:r>
      <w:proofErr w:type="gramEnd"/>
      <w:r w:rsidRPr="000618B8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  <w:proofErr w:type="spellEnd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как→ выберите Рабочий </w:t>
      </w:r>
      <w:proofErr w:type="spell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стол→введите</w:t>
      </w:r>
      <w:proofErr w:type="spellEnd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имя файла Группа Фамилия </w:t>
      </w:r>
      <w:r w:rsidRPr="000618B8">
        <w:rPr>
          <w:rFonts w:ascii="Times New Roman" w:hAnsi="Times New Roman" w:cs="Times New Roman"/>
          <w:bCs/>
          <w:color w:val="000000"/>
          <w:sz w:val="28"/>
        </w:rPr>
        <w:t>Мотивация.</w:t>
      </w:r>
      <w:proofErr w:type="spellStart"/>
      <w:r w:rsidRPr="000618B8">
        <w:rPr>
          <w:rFonts w:ascii="Times New Roman" w:hAnsi="Times New Roman" w:cs="Times New Roman"/>
          <w:bCs/>
          <w:color w:val="000000"/>
          <w:sz w:val="28"/>
          <w:lang w:val="en-US"/>
        </w:rPr>
        <w:t>docx</w:t>
      </w:r>
      <w:proofErr w:type="spellEnd"/>
      <w:r w:rsidRPr="000618B8">
        <w:rPr>
          <w:rFonts w:ascii="Times New Roman" w:hAnsi="Times New Roman" w:cs="Times New Roman"/>
          <w:bCs/>
          <w:color w:val="000000"/>
          <w:sz w:val="28"/>
        </w:rPr>
        <w:t>.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>→кнопка Сохранить</w:t>
      </w:r>
    </w:p>
    <w:p w:rsidR="00E30B92" w:rsidRPr="000618B8" w:rsidRDefault="00E30B92" w:rsidP="00E30B92">
      <w:pPr>
        <w:pStyle w:val="a5"/>
        <w:numPr>
          <w:ilvl w:val="0"/>
          <w:numId w:val="11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Нажмите  </w:t>
      </w:r>
      <w:r>
        <w:rPr>
          <w:noProof/>
        </w:rPr>
        <w:drawing>
          <wp:inline distT="0" distB="0" distL="0" distR="0" wp14:anchorId="52B6C25F" wp14:editId="484BA2A2">
            <wp:extent cx="190500" cy="1905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в панели быстрого доступа→ выберите Рабочий </w:t>
      </w:r>
      <w:proofErr w:type="spell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стол→введите</w:t>
      </w:r>
      <w:proofErr w:type="spellEnd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имя файла Группа Фамилия </w:t>
      </w:r>
      <w:r w:rsidRPr="000618B8">
        <w:rPr>
          <w:rFonts w:ascii="Times New Roman" w:hAnsi="Times New Roman" w:cs="Times New Roman"/>
          <w:bCs/>
          <w:color w:val="000000"/>
          <w:sz w:val="28"/>
        </w:rPr>
        <w:t>Мотивация.</w:t>
      </w:r>
      <w:proofErr w:type="spellStart"/>
      <w:r w:rsidRPr="000618B8">
        <w:rPr>
          <w:rFonts w:ascii="Times New Roman" w:hAnsi="Times New Roman" w:cs="Times New Roman"/>
          <w:bCs/>
          <w:color w:val="000000"/>
          <w:sz w:val="28"/>
          <w:lang w:val="en-US"/>
        </w:rPr>
        <w:t>docx</w:t>
      </w:r>
      <w:proofErr w:type="spellEnd"/>
      <w:r w:rsidRPr="000618B8">
        <w:rPr>
          <w:rFonts w:ascii="Times New Roman" w:hAnsi="Times New Roman" w:cs="Times New Roman"/>
          <w:bCs/>
          <w:color w:val="000000"/>
          <w:sz w:val="28"/>
        </w:rPr>
        <w:t>.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>→кнопка</w:t>
      </w:r>
      <w:proofErr w:type="gram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0618B8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</w:p>
    <w:p w:rsidR="00E30B92" w:rsidRPr="000618B8" w:rsidRDefault="00E30B92" w:rsidP="00E30B92">
      <w:pPr>
        <w:pStyle w:val="a5"/>
        <w:numPr>
          <w:ilvl w:val="0"/>
          <w:numId w:val="11"/>
        </w:numPr>
        <w:suppressAutoHyphens/>
        <w:spacing w:beforeLines="100" w:before="240" w:after="0"/>
        <w:rPr>
          <w:rFonts w:ascii="Times New Roman" w:hAnsi="Times New Roman" w:cs="Times New Roman"/>
          <w:b/>
          <w:bCs/>
          <w:color w:val="000000"/>
          <w:sz w:val="28"/>
        </w:rPr>
      </w:pPr>
      <w:r w:rsidRPr="000618B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Нажмите  </w:t>
      </w:r>
      <w:r w:rsidRPr="0006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Shift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0618B8">
        <w:rPr>
          <w:rFonts w:ascii="Times New Roman" w:hAnsi="Times New Roman" w:cs="Times New Roman"/>
          <w:color w:val="000000"/>
          <w:sz w:val="28"/>
          <w:szCs w:val="28"/>
          <w:lang w:val="en-US"/>
        </w:rPr>
        <w:t>F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12 → выберите Рабочий </w:t>
      </w:r>
      <w:proofErr w:type="spell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>стол→введите</w:t>
      </w:r>
      <w:proofErr w:type="spellEnd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имя файла Группа Фамилия </w:t>
      </w:r>
      <w:r w:rsidRPr="000618B8">
        <w:rPr>
          <w:rFonts w:ascii="Times New Roman" w:hAnsi="Times New Roman" w:cs="Times New Roman"/>
          <w:bCs/>
          <w:color w:val="000000"/>
          <w:sz w:val="28"/>
        </w:rPr>
        <w:t>Мотивация.</w:t>
      </w:r>
      <w:proofErr w:type="spellStart"/>
      <w:r w:rsidRPr="000618B8">
        <w:rPr>
          <w:rFonts w:ascii="Times New Roman" w:hAnsi="Times New Roman" w:cs="Times New Roman"/>
          <w:bCs/>
          <w:color w:val="000000"/>
          <w:sz w:val="28"/>
          <w:lang w:val="en-US"/>
        </w:rPr>
        <w:t>docx</w:t>
      </w:r>
      <w:proofErr w:type="spellEnd"/>
      <w:r w:rsidRPr="000618B8">
        <w:rPr>
          <w:rFonts w:ascii="Times New Roman" w:hAnsi="Times New Roman" w:cs="Times New Roman"/>
          <w:bCs/>
          <w:color w:val="000000"/>
          <w:sz w:val="28"/>
        </w:rPr>
        <w:t>.</w:t>
      </w:r>
      <w:r w:rsidRPr="000618B8">
        <w:rPr>
          <w:rFonts w:ascii="Times New Roman" w:hAnsi="Times New Roman" w:cs="Times New Roman"/>
          <w:color w:val="000000"/>
          <w:sz w:val="28"/>
          <w:szCs w:val="28"/>
        </w:rPr>
        <w:t>→кнопка</w:t>
      </w:r>
      <w:proofErr w:type="gramStart"/>
      <w:r w:rsidRPr="000618B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0618B8">
        <w:rPr>
          <w:rFonts w:ascii="Times New Roman" w:hAnsi="Times New Roman" w:cs="Times New Roman"/>
          <w:color w:val="000000"/>
          <w:sz w:val="28"/>
          <w:szCs w:val="28"/>
        </w:rPr>
        <w:t>охранить</w:t>
      </w:r>
    </w:p>
    <w:p w:rsidR="00E30B92" w:rsidRPr="00585B04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При наборе текст перевод курсора на новую строку делаем клавишей </w:t>
      </w:r>
      <w:r w:rsidRPr="00585B04">
        <w:rPr>
          <w:rFonts w:ascii="Times New Roman" w:hAnsi="Times New Roman" w:cs="Times New Roman"/>
          <w:bCs/>
          <w:color w:val="000000"/>
          <w:sz w:val="28"/>
          <w:lang w:val="en-US"/>
        </w:rPr>
        <w:t>Enter</w:t>
      </w: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 (новый абзац).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</w:rPr>
      </w:pP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Ошибка, которую часто допускают студенты: осуществляют перевод на новую строку </w:t>
      </w:r>
      <w:r w:rsidRPr="00585B04">
        <w:rPr>
          <w:rFonts w:ascii="Times New Roman" w:hAnsi="Times New Roman" w:cs="Times New Roman"/>
          <w:bCs/>
          <w:color w:val="000000"/>
          <w:sz w:val="28"/>
          <w:lang w:val="en-US"/>
        </w:rPr>
        <w:t>Shift</w:t>
      </w: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+ </w:t>
      </w:r>
      <w:r w:rsidRPr="00585B04">
        <w:rPr>
          <w:rFonts w:ascii="Times New Roman" w:hAnsi="Times New Roman" w:cs="Times New Roman"/>
          <w:bCs/>
          <w:color w:val="000000"/>
          <w:sz w:val="28"/>
          <w:lang w:val="en-US"/>
        </w:rPr>
        <w:t>Enter</w:t>
      </w:r>
      <w:r w:rsidRPr="00585B04">
        <w:rPr>
          <w:rFonts w:ascii="Times New Roman" w:hAnsi="Times New Roman" w:cs="Times New Roman"/>
          <w:bCs/>
          <w:color w:val="000000"/>
          <w:sz w:val="28"/>
        </w:rPr>
        <w:t xml:space="preserve"> (прерывание строки) – НЕ НАДО ТАК ДЕЛАТЬ!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Для проверки верности верстки текста выполните команду: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Непечатаемые символы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вкладка Главная→ панель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Абзац→команда</w:t>
      </w:r>
      <w:proofErr w:type="spellEnd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О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тобразить все знаки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753183B1" wp14:editId="079624A0">
            <wp:extent cx="2251710" cy="846455"/>
            <wp:effectExtent l="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Проверьте, чтобы в вашем тексте не было знаков прерывания строки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365A2E2A" wp14:editId="3CA9D87A">
            <wp:extent cx="6332561" cy="506992"/>
            <wp:effectExtent l="0" t="0" r="0" b="762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42" cy="50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Удаление букв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Вы можете перемещаться по документу с помощью клавиш 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курсором:</w:t>
      </w:r>
    </w:p>
    <w:p w:rsidR="00E30B92" w:rsidRPr="00DD7521" w:rsidRDefault="00E30B92" w:rsidP="00E30B92">
      <w:pPr>
        <w:pStyle w:val="a5"/>
        <w:numPr>
          <w:ilvl w:val="0"/>
          <w:numId w:val="1"/>
        </w:numPr>
        <w:suppressAutoHyphens/>
        <w:spacing w:beforeLines="100" w:before="240" w:after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7521">
        <w:rPr>
          <w:rFonts w:ascii="Times New Roman" w:hAnsi="Times New Roman" w:cs="Times New Roman"/>
          <w:b/>
          <w:bCs/>
          <w:color w:val="000000"/>
          <w:sz w:val="28"/>
        </w:rPr>
        <w:t xml:space="preserve">↑ </w:t>
      </w:r>
      <w:r w:rsidRPr="00DD7521">
        <w:rPr>
          <w:rFonts w:ascii="Times New Roman" w:hAnsi="Times New Roman" w:cs="Times New Roman"/>
          <w:color w:val="000000"/>
          <w:sz w:val="28"/>
          <w:szCs w:val="28"/>
        </w:rPr>
        <w:t>или ↓ — на одну строку вверх или вниз,</w:t>
      </w:r>
    </w:p>
    <w:p w:rsidR="00E30B92" w:rsidRPr="00DD7521" w:rsidRDefault="00E30B92" w:rsidP="00E30B92">
      <w:pPr>
        <w:pStyle w:val="a5"/>
        <w:numPr>
          <w:ilvl w:val="0"/>
          <w:numId w:val="1"/>
        </w:numPr>
        <w:suppressAutoHyphens/>
        <w:spacing w:beforeLines="100" w:before="240" w:after="0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D7521">
        <w:rPr>
          <w:rFonts w:ascii="Times New Roman" w:hAnsi="Times New Roman" w:cs="Times New Roman"/>
          <w:color w:val="000000"/>
          <w:sz w:val="28"/>
          <w:szCs w:val="28"/>
        </w:rPr>
        <w:t>← или → — на один символ влево или вправо,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Другой способ установить курсор клавиатуры в определенное место обеспечивает мышь. Для этого нужно установить курсор мыши в нужное место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экране и нажать левую кнопку.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Клавиша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BackSpace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– удаляет букву ПЕРЕД курсором.</w:t>
      </w:r>
    </w:p>
    <w:p w:rsidR="00E30B92" w:rsidRPr="00A33934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Клавиша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Delete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– удаляет букву ПОСЛЕ курсора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DEB333F" wp14:editId="1319B7E1">
            <wp:extent cx="1497965" cy="457200"/>
            <wp:effectExtent l="0" t="0" r="698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данном положении курсора клавиша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BackSpace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удалит букву «В», а клавиша </w:t>
      </w:r>
      <w:proofErr w:type="spellStart"/>
      <w:r w:rsidRPr="00C50DB0">
        <w:rPr>
          <w:rFonts w:ascii="Times New Roman" w:hAnsi="Times New Roman" w:cs="Times New Roman"/>
          <w:b/>
          <w:bCs/>
          <w:color w:val="000000"/>
          <w:sz w:val="28"/>
        </w:rPr>
        <w:t>Delete</w:t>
      </w:r>
      <w:proofErr w:type="spellEnd"/>
      <w:r>
        <w:rPr>
          <w:rFonts w:ascii="Times New Roman" w:hAnsi="Times New Roman" w:cs="Times New Roman"/>
          <w:bCs/>
          <w:color w:val="000000"/>
          <w:sz w:val="28"/>
        </w:rPr>
        <w:t xml:space="preserve"> удалит букву «Л».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0E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Форматирование</w:t>
      </w:r>
    </w:p>
    <w:p w:rsidR="00E30B92" w:rsidRPr="00CC73D0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C73D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Настройте отступы полей в документе:</w:t>
      </w:r>
    </w:p>
    <w:p w:rsidR="00E30B92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 xml:space="preserve">Для этого перейдите на вкладку Разметка </w:t>
      </w:r>
      <w:proofErr w:type="spellStart"/>
      <w:r w:rsidRPr="00CC73D0">
        <w:rPr>
          <w:rFonts w:ascii="Times New Roman" w:hAnsi="Times New Roman" w:cs="Times New Roman"/>
          <w:color w:val="000000"/>
          <w:sz w:val="28"/>
          <w:szCs w:val="28"/>
        </w:rPr>
        <w:t>страницы</w:t>
      </w:r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→панель</w:t>
      </w:r>
      <w:proofErr w:type="spell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Параметры </w:t>
      </w:r>
      <w:proofErr w:type="spellStart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страницы→команда</w:t>
      </w:r>
      <w:proofErr w:type="spell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Поля→пункт</w:t>
      </w:r>
      <w:proofErr w:type="spell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Настраиваемые </w:t>
      </w:r>
      <w:proofErr w:type="spellStart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поля→в</w:t>
      </w:r>
      <w:proofErr w:type="spell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>диалоговом</w:t>
      </w:r>
      <w:proofErr w:type="gramEnd"/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Параметры страницы</w:t>
      </w:r>
      <w:r w:rsidRPr="00CC73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сделайте следующие настройки</w:t>
      </w:r>
    </w:p>
    <w:p w:rsidR="00E30B92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Либо для вызова окна Параметры страницы щелкните по стрелке в нижнем углу панели Параметры страницы</w:t>
      </w:r>
    </w:p>
    <w:p w:rsidR="00E30B92" w:rsidRPr="00CC73D0" w:rsidRDefault="00E30B92" w:rsidP="00E30B92">
      <w:pPr>
        <w:suppressAutoHyphens/>
        <w:spacing w:beforeLines="100" w:before="24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4B4EA26" wp14:editId="3B879C7B">
            <wp:extent cx="3629025" cy="1114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8667AC6" wp14:editId="6E80EFF8">
            <wp:extent cx="4413250" cy="5247640"/>
            <wp:effectExtent l="0" t="0" r="635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52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CC73D0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C73D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Отформатируйте текст со следующими настройками:</w:t>
      </w:r>
    </w:p>
    <w:p w:rsidR="00E30B92" w:rsidRPr="00CC73D0" w:rsidRDefault="00E30B92" w:rsidP="00E30B92">
      <w:pPr>
        <w:pStyle w:val="a5"/>
        <w:numPr>
          <w:ilvl w:val="0"/>
          <w:numId w:val="9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lastRenderedPageBreak/>
        <w:t>Шрифт</w:t>
      </w:r>
      <w:r w:rsidRPr="00CC73D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→Times New Roman</w:t>
      </w:r>
    </w:p>
    <w:p w:rsidR="00E30B92" w:rsidRPr="00CC73D0" w:rsidRDefault="00E30B92" w:rsidP="00E30B92">
      <w:pPr>
        <w:pStyle w:val="a5"/>
        <w:numPr>
          <w:ilvl w:val="0"/>
          <w:numId w:val="9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>Размер</w:t>
      </w:r>
      <w:r w:rsidRPr="00CC73D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CC73D0">
        <w:rPr>
          <w:rFonts w:ascii="Times New Roman" w:hAnsi="Times New Roman" w:cs="Times New Roman"/>
          <w:color w:val="000000"/>
          <w:sz w:val="28"/>
          <w:szCs w:val="28"/>
        </w:rPr>
        <w:t>шрифта</w:t>
      </w:r>
      <w:r w:rsidRPr="00CC73D0">
        <w:rPr>
          <w:rFonts w:ascii="Times New Roman" w:hAnsi="Times New Roman" w:cs="Times New Roman"/>
          <w:color w:val="000000"/>
          <w:sz w:val="28"/>
          <w:szCs w:val="28"/>
          <w:lang w:val="en-US"/>
        </w:rPr>
        <w:t>→14</w:t>
      </w:r>
    </w:p>
    <w:p w:rsidR="00E30B92" w:rsidRPr="00CC73D0" w:rsidRDefault="00E30B92" w:rsidP="00E30B9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>Первый абзац «</w:t>
      </w:r>
      <w:r w:rsidRPr="00CC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Мотивация студентов</w:t>
      </w:r>
      <w:proofErr w:type="gramStart"/>
      <w:r w:rsidRPr="00CC7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CC73D0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CC73D0">
        <w:rPr>
          <w:rFonts w:ascii="Times New Roman" w:hAnsi="Times New Roman" w:cs="Times New Roman"/>
          <w:color w:val="000000"/>
          <w:sz w:val="28"/>
          <w:szCs w:val="28"/>
        </w:rPr>
        <w:t xml:space="preserve"> выделить жирным</w:t>
      </w:r>
    </w:p>
    <w:p w:rsidR="00E30B92" w:rsidRPr="00CC73D0" w:rsidRDefault="00E30B92" w:rsidP="00E30B9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>Отступ первой строки 1см (см в диалоговом окне Абзац)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9C51CA3" wp14:editId="39E8602C">
            <wp:extent cx="2033270" cy="887095"/>
            <wp:effectExtent l="0" t="0" r="5080" b="8255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установите курсор в нужный абзац, или  выделите весь текст документа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5D57DA">
        <w:rPr>
          <w:rFonts w:ascii="Times New Roman" w:hAnsi="Times New Roman" w:cs="Times New Roman"/>
          <w:color w:val="000000"/>
          <w:sz w:val="28"/>
          <w:szCs w:val="28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color w:val="000000"/>
          <w:sz w:val="28"/>
          <w:szCs w:val="28"/>
        </w:rPr>
        <w:t>, отступ первой строки можно сделать с помощью Линейки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F0577C7" wp14:editId="1FD0DE25">
            <wp:extent cx="434340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Частая ошибка, которую делают студенты:</w:t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Делают отступы первых строй с помощью клавиши Пробел. При включении режима отображения всех знаков пробелы помечаются точками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6AB8AB6" wp14:editId="7DF52807">
            <wp:extent cx="5362575" cy="1207999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7897" cy="12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Это считается ошибкой форматирования, очень затрудняет и замедляет работу с документом. НЕ НАДО ТАК ДЕЛАТЬ!</w:t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Pr="00CC73D0" w:rsidRDefault="00E30B92" w:rsidP="00E30B92">
      <w:pPr>
        <w:pStyle w:val="a5"/>
        <w:numPr>
          <w:ilvl w:val="0"/>
          <w:numId w:val="9"/>
        </w:num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CC73D0">
        <w:rPr>
          <w:rFonts w:ascii="Times New Roman" w:hAnsi="Times New Roman" w:cs="Times New Roman"/>
          <w:color w:val="000000"/>
          <w:sz w:val="28"/>
          <w:szCs w:val="28"/>
        </w:rPr>
        <w:t>Для всех остальных строк списка</w:t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Выступ первой строки 1 см (см в диалоговом окне Абзац)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49AD3BA" wp14:editId="22B97A1D">
            <wp:extent cx="2005965" cy="76454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CC73D0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CC73D0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Для автоматической нумерации списка используйте:</w:t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Вкладка Главная→ панель Абзац→ команда Нумерация</w:t>
      </w:r>
    </w:p>
    <w:p w:rsidR="00E30B92" w:rsidRDefault="00E30B92" w:rsidP="00E30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A96D2FD" wp14:editId="5728F71F">
            <wp:extent cx="1944013" cy="38508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961" cy="385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Выделение текста. Техника выделения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Студенты чаще всего владеют только одним способом выделения:</w:t>
      </w:r>
    </w:p>
    <w:p w:rsidR="00E30B92" w:rsidRPr="009A086A" w:rsidRDefault="00E30B92" w:rsidP="00E30B92">
      <w:pPr>
        <w:pStyle w:val="a5"/>
        <w:numPr>
          <w:ilvl w:val="0"/>
          <w:numId w:val="8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ВЫДЕЛИТЬ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тавят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 xml:space="preserve"> курсор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мыши в начало фрагмента текста и проводят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курсором при нажатой левой кнопке до конца фрагмента.</w:t>
      </w:r>
    </w:p>
    <w:p w:rsidR="00E30B92" w:rsidRPr="009A086A" w:rsidRDefault="00E30B92" w:rsidP="00E30B92">
      <w:pPr>
        <w:pStyle w:val="a5"/>
        <w:numPr>
          <w:ilvl w:val="0"/>
          <w:numId w:val="8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СНЯТЬ выделение можно щелкнув мышью вне выделенного фрагмента.</w:t>
      </w:r>
    </w:p>
    <w:p w:rsidR="00E30B92" w:rsidRPr="003B1C9A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3B1C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есть и другие способы более быстрого и эффективного выделения! Они обязательны к освоению продвинутыми пользователями:</w:t>
      </w:r>
    </w:p>
    <w:p w:rsidR="00E30B92" w:rsidRPr="007916EB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Двойной щелчок левой кнопкой мыши по слову —  </w:t>
      </w:r>
      <w:r w:rsidRPr="007916EB">
        <w:rPr>
          <w:rFonts w:ascii="Times New Roman" w:hAnsi="Times New Roman" w:cs="Times New Roman"/>
          <w:b/>
          <w:color w:val="FF0000"/>
          <w:sz w:val="28"/>
          <w:szCs w:val="28"/>
        </w:rPr>
        <w:t>выделяет слово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, если зажать </w:t>
      </w:r>
      <w:r w:rsidRPr="007916EB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>, то можно двойными щелчками мыши выделять несмежные слова.</w:t>
      </w:r>
    </w:p>
    <w:p w:rsidR="00E30B92" w:rsidRDefault="00E30B92" w:rsidP="00E30B92">
      <w:pPr>
        <w:pStyle w:val="a5"/>
        <w:suppressAutoHyphens/>
        <w:spacing w:beforeLines="100" w:before="240"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Попробуйте выделить как на скриншоте:</w:t>
      </w:r>
    </w:p>
    <w:p w:rsidR="00E30B92" w:rsidRPr="001745B4" w:rsidRDefault="00E30B92" w:rsidP="00E30B92">
      <w:pPr>
        <w:pStyle w:val="a5"/>
        <w:suppressAutoHyphens/>
        <w:spacing w:beforeLines="100" w:before="240" w:after="0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0B65749A" wp14:editId="4E370007">
            <wp:extent cx="3676650" cy="2160727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645" cy="216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Pr="007916EB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Один щелчок левой кнопку мыши, у левого края строки, когда курсор имеет вид </w:t>
      </w:r>
      <w:r>
        <w:rPr>
          <w:noProof/>
        </w:rPr>
        <w:drawing>
          <wp:inline distT="0" distB="0" distL="0" distR="0" wp14:anchorId="01F9E09B" wp14:editId="6A2A5C78">
            <wp:extent cx="409651" cy="409651"/>
            <wp:effectExtent l="0" t="0" r="9525" b="9525"/>
            <wp:docPr id="117" name="Рисунок 117" descr="Курсор | Бесплатно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сор | Бесплатно значок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07" cy="40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 —  </w:t>
      </w:r>
      <w:r w:rsidRPr="007916EB">
        <w:rPr>
          <w:rFonts w:ascii="Times New Roman" w:hAnsi="Times New Roman" w:cs="Times New Roman"/>
          <w:b/>
          <w:color w:val="FF0000"/>
          <w:sz w:val="28"/>
          <w:szCs w:val="28"/>
        </w:rPr>
        <w:t>выделяет полную строку.</w:t>
      </w:r>
      <w:r w:rsidRPr="00791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Если зажать </w:t>
      </w:r>
      <w:r w:rsidRPr="007916EB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>, то можно выделить несколько несмежных строк.</w:t>
      </w:r>
    </w:p>
    <w:p w:rsidR="00E30B92" w:rsidRPr="001745B4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5B4">
        <w:rPr>
          <w:rFonts w:ascii="Times New Roman" w:hAnsi="Times New Roman" w:cs="Times New Roman"/>
          <w:color w:val="000000"/>
          <w:sz w:val="28"/>
          <w:szCs w:val="28"/>
        </w:rPr>
        <w:t>Попробуйте выделить как на скриншоте:</w:t>
      </w:r>
    </w:p>
    <w:p w:rsidR="00E30B92" w:rsidRPr="003B1C9A" w:rsidRDefault="00E30B92" w:rsidP="00E30B92">
      <w:pPr>
        <w:pStyle w:val="a5"/>
        <w:suppressAutoHyphens/>
        <w:spacing w:beforeLines="100" w:before="240" w:after="0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0850A892" wp14:editId="195F8F8E">
            <wp:extent cx="5191125" cy="2220524"/>
            <wp:effectExtent l="0" t="0" r="0" b="889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22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B92" w:rsidRDefault="00E30B92" w:rsidP="00E30B92">
      <w:pPr>
        <w:pStyle w:val="a5"/>
        <w:suppressAutoHyphens/>
        <w:spacing w:beforeLines="100" w:before="240" w:after="0"/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Pr="007916EB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Двойной щелчок левой кнопкой мыши у левого края строки </w:t>
      </w:r>
      <w:r>
        <w:rPr>
          <w:noProof/>
        </w:rPr>
        <w:drawing>
          <wp:inline distT="0" distB="0" distL="0" distR="0" wp14:anchorId="7D8C3719" wp14:editId="072ABEA2">
            <wp:extent cx="321869" cy="321869"/>
            <wp:effectExtent l="0" t="0" r="2540" b="2540"/>
            <wp:docPr id="216" name="Рисунок 216" descr="Курсор | Бесплатно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рсор | Бесплатно значок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834" cy="32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 w:rsidRPr="007916EB">
        <w:rPr>
          <w:rFonts w:ascii="Times New Roman" w:hAnsi="Times New Roman" w:cs="Times New Roman"/>
          <w:b/>
          <w:color w:val="FF0000"/>
          <w:sz w:val="28"/>
          <w:szCs w:val="28"/>
        </w:rPr>
        <w:t>выделяет полный абзац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30B92" w:rsidRPr="007916EB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Зажатый </w:t>
      </w:r>
      <w:r w:rsidRPr="007916EB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916EB">
        <w:rPr>
          <w:rFonts w:ascii="Times New Roman" w:hAnsi="Times New Roman" w:cs="Times New Roman"/>
          <w:color w:val="000000"/>
          <w:sz w:val="28"/>
          <w:szCs w:val="28"/>
        </w:rPr>
        <w:t xml:space="preserve">+щелчок левой кнопкой мыши в предложение — </w:t>
      </w:r>
      <w:r w:rsidRPr="007916EB">
        <w:rPr>
          <w:rFonts w:ascii="Times New Roman" w:hAnsi="Times New Roman" w:cs="Times New Roman"/>
          <w:b/>
          <w:color w:val="FF0000"/>
          <w:sz w:val="28"/>
          <w:szCs w:val="28"/>
        </w:rPr>
        <w:t>выделяет предложение.</w:t>
      </w:r>
    </w:p>
    <w:p w:rsidR="00E30B92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45B4">
        <w:rPr>
          <w:rFonts w:ascii="Times New Roman" w:hAnsi="Times New Roman" w:cs="Times New Roman"/>
          <w:color w:val="000000"/>
          <w:sz w:val="28"/>
          <w:szCs w:val="28"/>
        </w:rPr>
        <w:t>Попробуйте выделить как на скриншоте:</w:t>
      </w:r>
    </w:p>
    <w:p w:rsidR="00E30B92" w:rsidRPr="001745B4" w:rsidRDefault="00E30B92" w:rsidP="00E30B92">
      <w:pPr>
        <w:suppressAutoHyphens/>
        <w:spacing w:beforeLines="100" w:before="24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486DEE6" wp14:editId="752206AD">
            <wp:extent cx="5645965" cy="942975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05"/>
                    <a:stretch/>
                  </pic:blipFill>
                  <pic:spPr bwMode="auto">
                    <a:xfrm>
                      <a:off x="0" y="0"/>
                      <a:ext cx="5648325" cy="94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B92" w:rsidRPr="009A086A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086A">
        <w:rPr>
          <w:rFonts w:ascii="Times New Roman" w:hAnsi="Times New Roman" w:cs="Times New Roman"/>
          <w:color w:val="000000"/>
          <w:sz w:val="28"/>
          <w:szCs w:val="28"/>
        </w:rPr>
        <w:t xml:space="preserve">"Держим" </w:t>
      </w:r>
      <w:proofErr w:type="spellStart"/>
      <w:r w:rsidRPr="009A086A">
        <w:rPr>
          <w:rFonts w:ascii="Times New Roman" w:hAnsi="Times New Roman" w:cs="Times New Roman"/>
          <w:bCs/>
          <w:color w:val="000000"/>
          <w:sz w:val="28"/>
        </w:rPr>
        <w:t>Alt</w:t>
      </w:r>
      <w:proofErr w:type="spellEnd"/>
      <w:r w:rsidRPr="009A086A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9A086A">
        <w:rPr>
          <w:rFonts w:ascii="Times New Roman" w:hAnsi="Times New Roman" w:cs="Times New Roman"/>
          <w:bCs/>
          <w:color w:val="000000"/>
          <w:sz w:val="28"/>
        </w:rPr>
        <w:t xml:space="preserve">"мышкой выделяем фрагмент текста"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— выделение прямоугольником.</w:t>
      </w:r>
    </w:p>
    <w:p w:rsidR="00E30B92" w:rsidRPr="009D3856" w:rsidRDefault="00E30B92" w:rsidP="00E30B92">
      <w:pPr>
        <w:pStyle w:val="a5"/>
        <w:numPr>
          <w:ilvl w:val="0"/>
          <w:numId w:val="2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D3856">
        <w:rPr>
          <w:rFonts w:ascii="Times New Roman" w:hAnsi="Times New Roman" w:cs="Times New Roman"/>
          <w:color w:val="000000"/>
          <w:sz w:val="28"/>
          <w:szCs w:val="28"/>
        </w:rPr>
        <w:t>Попробуйте выделить как на скриншоте:</w:t>
      </w:r>
    </w:p>
    <w:p w:rsidR="00E30B92" w:rsidRPr="009D3856" w:rsidRDefault="00E30B92" w:rsidP="00E30B92">
      <w:pPr>
        <w:suppressAutoHyphens/>
        <w:spacing w:beforeLines="100" w:before="240"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3C774486" wp14:editId="468CA1FE">
            <wp:extent cx="5019187" cy="1743075"/>
            <wp:effectExtent l="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89"/>
                    <a:stretch/>
                  </pic:blipFill>
                  <pic:spPr bwMode="auto">
                    <a:xfrm>
                      <a:off x="0" y="0"/>
                      <a:ext cx="5028051" cy="174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B92" w:rsidRPr="009A086A" w:rsidRDefault="00E30B92" w:rsidP="00E30B92">
      <w:pPr>
        <w:pStyle w:val="a5"/>
        <w:numPr>
          <w:ilvl w:val="0"/>
          <w:numId w:val="7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9A086A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9A086A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9A086A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9A086A">
        <w:rPr>
          <w:rFonts w:ascii="Times New Roman" w:hAnsi="Times New Roman" w:cs="Times New Roman"/>
          <w:color w:val="000000"/>
          <w:sz w:val="28"/>
          <w:szCs w:val="28"/>
        </w:rPr>
        <w:t>— выделение всего текста документа.</w:t>
      </w:r>
    </w:p>
    <w:p w:rsidR="00E30B92" w:rsidRPr="007916EB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Работа с фрагментами текста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Буфер обмена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</w:rPr>
      </w:pPr>
      <w:r w:rsidRPr="00C50DB0">
        <w:rPr>
          <w:rFonts w:ascii="Times New Roman" w:hAnsi="Times New Roman" w:cs="Times New Roman"/>
          <w:color w:val="000000"/>
          <w:sz w:val="28"/>
          <w:szCs w:val="28"/>
        </w:rPr>
        <w:t>Буфером обмена называется область памяти компьютера, в которой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храниться фрагменты документов. Фрагмент копируется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>вырезаются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 xml:space="preserve"> в буфер, а затем вставляется в новую позицию. Однажды занесенный в буфер фрагмент может использоваться неоднократно до тех </w:t>
      </w:r>
      <w:proofErr w:type="gramStart"/>
      <w:r w:rsidRPr="00C50DB0">
        <w:rPr>
          <w:rFonts w:ascii="Times New Roman" w:hAnsi="Times New Roman" w:cs="Times New Roman"/>
          <w:color w:val="000000"/>
          <w:sz w:val="28"/>
          <w:szCs w:val="28"/>
        </w:rPr>
        <w:t>пор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0DB0">
        <w:rPr>
          <w:rFonts w:ascii="Times New Roman" w:hAnsi="Times New Roman" w:cs="Times New Roman"/>
          <w:color w:val="000000"/>
          <w:sz w:val="28"/>
          <w:szCs w:val="28"/>
        </w:rPr>
        <w:t>пока туда не будет помещен новый фрагмент.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Копирование текста</w:t>
      </w:r>
    </w:p>
    <w:p w:rsidR="00E30B92" w:rsidRPr="007C10D0" w:rsidRDefault="00E30B92" w:rsidP="00E30B92">
      <w:pPr>
        <w:pStyle w:val="a5"/>
        <w:numPr>
          <w:ilvl w:val="0"/>
          <w:numId w:val="3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 xml:space="preserve">Выделите весь документ 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Pr="007C10D0" w:rsidRDefault="00E30B92" w:rsidP="00E30B92">
      <w:pPr>
        <w:pStyle w:val="a5"/>
        <w:numPr>
          <w:ilvl w:val="0"/>
          <w:numId w:val="3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 xml:space="preserve">Скопируйте в буфер обмена выделенный фрагмент 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Pr="001A0BDF" w:rsidRDefault="00E30B92" w:rsidP="00E30B92">
      <w:pPr>
        <w:pStyle w:val="a5"/>
        <w:numPr>
          <w:ilvl w:val="0"/>
          <w:numId w:val="3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 xml:space="preserve">Вставьте фрагмент из буфера обмена в документ 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Ctrl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Удаление текста</w:t>
      </w:r>
    </w:p>
    <w:p w:rsidR="00E30B92" w:rsidRPr="007C10D0" w:rsidRDefault="00E30B92" w:rsidP="00E30B92">
      <w:pPr>
        <w:pStyle w:val="a5"/>
        <w:numPr>
          <w:ilvl w:val="0"/>
          <w:numId w:val="4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>Выделите в документе фрагмент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Pr="007C10D0" w:rsidRDefault="00E30B92" w:rsidP="00E30B92">
      <w:pPr>
        <w:pStyle w:val="a5"/>
        <w:numPr>
          <w:ilvl w:val="0"/>
          <w:numId w:val="4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>Удалите этот фрагмент</w:t>
      </w:r>
      <w:r w:rsidRPr="007C10D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Delete</w:t>
      </w:r>
      <w:r w:rsidRPr="007C10D0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DB0">
        <w:rPr>
          <w:rFonts w:ascii="Times New Roman" w:hAnsi="Times New Roman" w:cs="Times New Roman"/>
          <w:b/>
          <w:bCs/>
          <w:color w:val="000000"/>
          <w:sz w:val="28"/>
        </w:rPr>
        <w:t>Перемещение текста.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</w:p>
    <w:p w:rsidR="00E30B92" w:rsidRPr="007C10D0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C10D0">
        <w:rPr>
          <w:rFonts w:ascii="Times New Roman" w:hAnsi="Times New Roman" w:cs="Times New Roman"/>
          <w:color w:val="000000"/>
          <w:sz w:val="28"/>
          <w:szCs w:val="28"/>
        </w:rPr>
        <w:t xml:space="preserve">Выделите слово </w:t>
      </w:r>
      <w:r>
        <w:rPr>
          <w:rFonts w:ascii="Times New Roman" w:hAnsi="Times New Roman" w:cs="Times New Roman"/>
          <w:color w:val="000000"/>
          <w:sz w:val="28"/>
          <w:szCs w:val="28"/>
        </w:rPr>
        <w:t>фрагмент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Pr="009E112E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Вырежьте в буфер</w:t>
      </w:r>
      <w:r w:rsidRPr="007C10D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CTRL</w:t>
      </w:r>
      <w:r w:rsidRPr="007C10D0">
        <w:rPr>
          <w:rFonts w:ascii="Times New Roman" w:hAnsi="Times New Roman" w:cs="Times New Roman"/>
          <w:bCs/>
          <w:color w:val="000000"/>
          <w:sz w:val="28"/>
        </w:rPr>
        <w:t>+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X</w:t>
      </w:r>
      <w:r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E112E">
        <w:rPr>
          <w:rFonts w:ascii="Times New Roman" w:hAnsi="Times New Roman" w:cs="Times New Roman"/>
          <w:color w:val="000000"/>
          <w:sz w:val="28"/>
          <w:szCs w:val="28"/>
        </w:rPr>
        <w:t>ереместите курсор клавиатуры в нужное место документа,</w:t>
      </w:r>
    </w:p>
    <w:p w:rsidR="00E30B92" w:rsidRPr="009E112E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E112E">
        <w:rPr>
          <w:rFonts w:ascii="Times New Roman" w:hAnsi="Times New Roman" w:cs="Times New Roman"/>
          <w:color w:val="000000"/>
          <w:sz w:val="28"/>
          <w:szCs w:val="28"/>
        </w:rPr>
        <w:t xml:space="preserve">ставьте из буфера </w:t>
      </w:r>
      <w:r w:rsidRPr="009E112E">
        <w:rPr>
          <w:rFonts w:ascii="Times New Roman" w:hAnsi="Times New Roman" w:cs="Times New Roman"/>
          <w:bCs/>
          <w:color w:val="000000"/>
          <w:sz w:val="28"/>
          <w:lang w:val="en-US"/>
        </w:rPr>
        <w:t>CTRL</w:t>
      </w:r>
      <w:r w:rsidRPr="009E112E">
        <w:rPr>
          <w:rFonts w:ascii="Times New Roman" w:hAnsi="Times New Roman" w:cs="Times New Roman"/>
          <w:bCs/>
          <w:color w:val="000000"/>
          <w:sz w:val="28"/>
        </w:rPr>
        <w:t>+</w:t>
      </w:r>
      <w:r w:rsidRPr="009E112E">
        <w:rPr>
          <w:rFonts w:ascii="Times New Roman" w:hAnsi="Times New Roman" w:cs="Times New Roman"/>
          <w:bCs/>
          <w:color w:val="000000"/>
          <w:sz w:val="28"/>
          <w:lang w:val="en-US"/>
        </w:rPr>
        <w:t>V</w:t>
      </w:r>
      <w:r w:rsidRPr="009E112E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E30B92" w:rsidRPr="007C10D0" w:rsidRDefault="00E30B92" w:rsidP="00E30B92">
      <w:pPr>
        <w:pStyle w:val="a5"/>
        <w:numPr>
          <w:ilvl w:val="0"/>
          <w:numId w:val="5"/>
        </w:numPr>
        <w:suppressAutoHyphens/>
        <w:spacing w:beforeLines="100" w:before="240"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откатить действия 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CTRL</w:t>
      </w:r>
      <w:r w:rsidRPr="007C10D0">
        <w:rPr>
          <w:rFonts w:ascii="Times New Roman" w:hAnsi="Times New Roman" w:cs="Times New Roman"/>
          <w:bCs/>
          <w:color w:val="000000"/>
          <w:sz w:val="28"/>
        </w:rPr>
        <w:t>+</w:t>
      </w:r>
      <w:r w:rsidRPr="007C10D0">
        <w:rPr>
          <w:rFonts w:ascii="Times New Roman" w:hAnsi="Times New Roman" w:cs="Times New Roman"/>
          <w:bCs/>
          <w:color w:val="000000"/>
          <w:sz w:val="28"/>
          <w:lang w:val="en-US"/>
        </w:rPr>
        <w:t>Z</w:t>
      </w:r>
      <w:r w:rsidRPr="007C10D0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Pr="007C10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C00000"/>
          <w:sz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</w:rPr>
        <w:t>ОТВЕТЫ НА ВОПРОСЫ ЗАПИШИТЕ В ТЕТРАДЬ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bCs/>
          <w:color w:val="000000"/>
          <w:sz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Если курсор стоит в слове, что удалится при нажатии клавиши </w:t>
      </w:r>
      <w:proofErr w:type="spellStart"/>
      <w:r w:rsidRPr="00213D8A">
        <w:rPr>
          <w:rFonts w:ascii="Times New Roman" w:hAnsi="Times New Roman" w:cs="Times New Roman"/>
          <w:bCs/>
          <w:color w:val="000000"/>
          <w:sz w:val="28"/>
        </w:rPr>
        <w:t>BackSpace</w:t>
      </w:r>
      <w:proofErr w:type="spellEnd"/>
      <w:r w:rsidRPr="00213D8A">
        <w:rPr>
          <w:rFonts w:ascii="Times New Roman" w:hAnsi="Times New Roman" w:cs="Times New Roman"/>
          <w:bCs/>
          <w:color w:val="000000"/>
          <w:sz w:val="28"/>
        </w:rPr>
        <w:t xml:space="preserve"> , а что при нажатии клавиши </w:t>
      </w:r>
      <w:proofErr w:type="spellStart"/>
      <w:r w:rsidRPr="00213D8A">
        <w:rPr>
          <w:rFonts w:ascii="Times New Roman" w:hAnsi="Times New Roman" w:cs="Times New Roman"/>
          <w:bCs/>
          <w:color w:val="000000"/>
          <w:sz w:val="28"/>
        </w:rPr>
        <w:t>Delete</w:t>
      </w:r>
      <w:proofErr w:type="spellEnd"/>
      <w:r w:rsidRPr="00213D8A">
        <w:rPr>
          <w:rFonts w:ascii="Times New Roman" w:hAnsi="Times New Roman" w:cs="Times New Roman"/>
          <w:bCs/>
          <w:color w:val="000000"/>
          <w:sz w:val="28"/>
        </w:rPr>
        <w:t>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>Какой клавишей перейти на новую строку?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слова в </w:t>
      </w:r>
      <w:r w:rsidRPr="00213D8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213D8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Выделение строки в </w:t>
      </w:r>
      <w:r w:rsidRPr="00213D8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213D8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Выделение предложения в </w:t>
      </w:r>
      <w:r w:rsidRPr="00213D8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213D8A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>Какую клавишу нужно зажать для выделения несмежных фрагментов текста?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>Какие два способа для отступа первой строки вы знаете?</w:t>
      </w:r>
    </w:p>
    <w:p w:rsidR="00E30B92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Какие горячие клавиши для работы с текстом в </w:t>
      </w:r>
      <w:r w:rsidRPr="00213D8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213D8A">
        <w:rPr>
          <w:rFonts w:ascii="Times New Roman" w:hAnsi="Times New Roman" w:cs="Times New Roman"/>
          <w:color w:val="000000"/>
          <w:sz w:val="28"/>
          <w:szCs w:val="28"/>
        </w:rPr>
        <w:t xml:space="preserve"> вы знаете?</w:t>
      </w:r>
    </w:p>
    <w:p w:rsidR="00E30B92" w:rsidRPr="00213D8A" w:rsidRDefault="00E30B92" w:rsidP="00E30B92">
      <w:pPr>
        <w:pStyle w:val="a5"/>
        <w:numPr>
          <w:ilvl w:val="0"/>
          <w:numId w:val="10"/>
        </w:numPr>
        <w:suppressAutoHyphens/>
        <w:spacing w:beforeLines="100" w:before="24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Какую последовательность действий нужно выполнить, чтобы увидеть в документе непечатаемые символы?</w:t>
      </w:r>
    </w:p>
    <w:p w:rsidR="00E30B92" w:rsidRPr="00C4381A" w:rsidRDefault="00E30B92" w:rsidP="00E30B92">
      <w:pPr>
        <w:suppressAutoHyphens/>
        <w:spacing w:beforeLines="100" w:before="24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0B92" w:rsidRDefault="00E30B92" w:rsidP="00E30B92">
      <w:pPr>
        <w:suppressAutoHyphens/>
        <w:spacing w:beforeLines="100" w:before="240" w:after="0" w:line="240" w:lineRule="auto"/>
        <w:ind w:firstLine="567"/>
        <w:rPr>
          <w:rFonts w:ascii="Times New Roman" w:hAnsi="Times New Roman" w:cs="Times New Roman"/>
          <w:b/>
          <w:bCs/>
          <w:color w:val="C00000"/>
          <w:sz w:val="28"/>
        </w:rPr>
      </w:pPr>
    </w:p>
    <w:p w:rsidR="00E30B92" w:rsidRPr="00F30B1B" w:rsidRDefault="00E30B92" w:rsidP="00E30B92">
      <w:pPr>
        <w:rPr>
          <w:rFonts w:ascii="Times New Roman" w:hAnsi="Times New Roman" w:cs="Times New Roman"/>
          <w:b/>
          <w:bCs/>
          <w:color w:val="C00000"/>
          <w:sz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</w:rPr>
        <w:br w:type="page"/>
      </w:r>
    </w:p>
    <w:p w:rsidR="00A91E92" w:rsidRDefault="00DF3063"/>
    <w:sectPr w:rsidR="00A9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1E0"/>
    <w:multiLevelType w:val="hybridMultilevel"/>
    <w:tmpl w:val="0EC4F80A"/>
    <w:lvl w:ilvl="0" w:tplc="2B78E60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8E165D"/>
    <w:multiLevelType w:val="hybridMultilevel"/>
    <w:tmpl w:val="2524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2274B"/>
    <w:multiLevelType w:val="hybridMultilevel"/>
    <w:tmpl w:val="D49A9D4C"/>
    <w:lvl w:ilvl="0" w:tplc="00367EAA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620C1"/>
    <w:multiLevelType w:val="hybridMultilevel"/>
    <w:tmpl w:val="0C82415E"/>
    <w:lvl w:ilvl="0" w:tplc="11F42AC6">
      <w:start w:val="1"/>
      <w:numFmt w:val="decimal"/>
      <w:lvlText w:val="%1)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E72694"/>
    <w:multiLevelType w:val="hybridMultilevel"/>
    <w:tmpl w:val="6E0E9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44A83"/>
    <w:multiLevelType w:val="hybridMultilevel"/>
    <w:tmpl w:val="7E3C59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A23624"/>
    <w:multiLevelType w:val="hybridMultilevel"/>
    <w:tmpl w:val="5D480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C46AA6"/>
    <w:multiLevelType w:val="hybridMultilevel"/>
    <w:tmpl w:val="594AF7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4FC1C77"/>
    <w:multiLevelType w:val="hybridMultilevel"/>
    <w:tmpl w:val="65EC83F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CAA3727"/>
    <w:multiLevelType w:val="hybridMultilevel"/>
    <w:tmpl w:val="80ACB756"/>
    <w:lvl w:ilvl="0" w:tplc="02BE743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01664E5"/>
    <w:multiLevelType w:val="hybridMultilevel"/>
    <w:tmpl w:val="1F94C33E"/>
    <w:lvl w:ilvl="0" w:tplc="CBF8835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92"/>
    <w:rsid w:val="0005734B"/>
    <w:rsid w:val="00093CDA"/>
    <w:rsid w:val="001675F1"/>
    <w:rsid w:val="00291AEA"/>
    <w:rsid w:val="003F117E"/>
    <w:rsid w:val="004C6401"/>
    <w:rsid w:val="005047B3"/>
    <w:rsid w:val="0062100A"/>
    <w:rsid w:val="00621162"/>
    <w:rsid w:val="006B2ABC"/>
    <w:rsid w:val="00787161"/>
    <w:rsid w:val="00A1069F"/>
    <w:rsid w:val="00A31CE5"/>
    <w:rsid w:val="00D06C6A"/>
    <w:rsid w:val="00DF07B2"/>
    <w:rsid w:val="00DF3063"/>
    <w:rsid w:val="00E23F17"/>
    <w:rsid w:val="00E3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7B3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734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paragraph" w:customStyle="1" w:styleId="11">
    <w:name w:val="Стиль1"/>
    <w:basedOn w:val="a"/>
    <w:link w:val="12"/>
    <w:rsid w:val="001675F1"/>
    <w:rPr>
      <w:rFonts w:eastAsiaTheme="minorHAnsi"/>
      <w:lang w:val="en-US" w:eastAsia="en-US"/>
    </w:rPr>
  </w:style>
  <w:style w:type="character" w:customStyle="1" w:styleId="12">
    <w:name w:val="Стиль1 Знак"/>
    <w:basedOn w:val="a0"/>
    <w:link w:val="11"/>
    <w:rsid w:val="001675F1"/>
    <w:rPr>
      <w:rFonts w:eastAsiaTheme="minorHAnsi" w:cs="Mangal"/>
      <w:sz w:val="24"/>
      <w:szCs w:val="24"/>
      <w:lang w:val="en-US"/>
    </w:rPr>
  </w:style>
  <w:style w:type="character" w:customStyle="1" w:styleId="10">
    <w:name w:val="Заголовок 1 Знак"/>
    <w:link w:val="1"/>
    <w:uiPriority w:val="9"/>
    <w:rsid w:val="001675F1"/>
    <w:rPr>
      <w:rFonts w:eastAsia="Lucida Sans Unicode" w:cs="Mangal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675F1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675F1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675F1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styleId="a3">
    <w:name w:val="Strong"/>
    <w:uiPriority w:val="22"/>
    <w:qFormat/>
    <w:rsid w:val="005047B3"/>
    <w:rPr>
      <w:b/>
      <w:bCs/>
    </w:rPr>
  </w:style>
  <w:style w:type="paragraph" w:styleId="a4">
    <w:name w:val="No Spacing"/>
    <w:uiPriority w:val="1"/>
    <w:qFormat/>
    <w:rsid w:val="005047B3"/>
    <w:pPr>
      <w:suppressAutoHyphens/>
      <w:textAlignment w:val="baseline"/>
    </w:pPr>
    <w:rPr>
      <w:rFonts w:eastAsia="Calibri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047B3"/>
    <w:pPr>
      <w:spacing w:line="240" w:lineRule="auto"/>
      <w:ind w:left="720"/>
      <w:contextualSpacing/>
    </w:pPr>
    <w:rPr>
      <w:rFonts w:eastAsia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3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B9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7B3"/>
    <w:pPr>
      <w:keepNext/>
      <w:tabs>
        <w:tab w:val="num" w:pos="0"/>
      </w:tabs>
      <w:autoSpaceDE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F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F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F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5734B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eastAsia="ar-SA"/>
    </w:rPr>
  </w:style>
  <w:style w:type="paragraph" w:customStyle="1" w:styleId="11">
    <w:name w:val="Стиль1"/>
    <w:basedOn w:val="a"/>
    <w:link w:val="12"/>
    <w:rsid w:val="001675F1"/>
    <w:rPr>
      <w:rFonts w:eastAsiaTheme="minorHAnsi"/>
      <w:lang w:val="en-US" w:eastAsia="en-US"/>
    </w:rPr>
  </w:style>
  <w:style w:type="character" w:customStyle="1" w:styleId="12">
    <w:name w:val="Стиль1 Знак"/>
    <w:basedOn w:val="a0"/>
    <w:link w:val="11"/>
    <w:rsid w:val="001675F1"/>
    <w:rPr>
      <w:rFonts w:eastAsiaTheme="minorHAnsi" w:cs="Mangal"/>
      <w:sz w:val="24"/>
      <w:szCs w:val="24"/>
      <w:lang w:val="en-US"/>
    </w:rPr>
  </w:style>
  <w:style w:type="character" w:customStyle="1" w:styleId="10">
    <w:name w:val="Заголовок 1 Знак"/>
    <w:link w:val="1"/>
    <w:uiPriority w:val="9"/>
    <w:rsid w:val="001675F1"/>
    <w:rPr>
      <w:rFonts w:eastAsia="Lucida Sans Unicode" w:cs="Mangal"/>
      <w:kern w:val="1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675F1"/>
    <w:rPr>
      <w:rFonts w:asciiTheme="majorHAnsi" w:eastAsiaTheme="majorEastAsia" w:hAnsiTheme="majorHAnsi" w:cstheme="majorBidi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675F1"/>
    <w:rPr>
      <w:rFonts w:asciiTheme="minorHAnsi" w:eastAsiaTheme="minorEastAsia" w:hAnsiTheme="minorHAnsi" w:cstheme="minorBidi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675F1"/>
    <w:rPr>
      <w:rFonts w:asciiTheme="minorHAnsi" w:eastAsiaTheme="minorEastAsia" w:hAnsiTheme="minorHAnsi" w:cstheme="minorBidi"/>
      <w:b/>
      <w:bCs/>
      <w:i/>
      <w:iCs/>
      <w:kern w:val="1"/>
      <w:sz w:val="26"/>
      <w:szCs w:val="26"/>
      <w:lang w:eastAsia="ar-SA"/>
    </w:rPr>
  </w:style>
  <w:style w:type="character" w:styleId="a3">
    <w:name w:val="Strong"/>
    <w:uiPriority w:val="22"/>
    <w:qFormat/>
    <w:rsid w:val="005047B3"/>
    <w:rPr>
      <w:b/>
      <w:bCs/>
    </w:rPr>
  </w:style>
  <w:style w:type="paragraph" w:styleId="a4">
    <w:name w:val="No Spacing"/>
    <w:uiPriority w:val="1"/>
    <w:qFormat/>
    <w:rsid w:val="005047B3"/>
    <w:pPr>
      <w:suppressAutoHyphens/>
      <w:textAlignment w:val="baseline"/>
    </w:pPr>
    <w:rPr>
      <w:rFonts w:eastAsia="Calibri"/>
      <w:kern w:val="1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047B3"/>
    <w:pPr>
      <w:spacing w:line="240" w:lineRule="auto"/>
      <w:ind w:left="720"/>
      <w:contextualSpacing/>
    </w:pPr>
    <w:rPr>
      <w:rFonts w:eastAsia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E3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0B9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0-35</dc:creator>
  <cp:lastModifiedBy>User</cp:lastModifiedBy>
  <cp:revision>2</cp:revision>
  <dcterms:created xsi:type="dcterms:W3CDTF">2023-02-02T06:59:00Z</dcterms:created>
  <dcterms:modified xsi:type="dcterms:W3CDTF">2023-02-02T06:59:00Z</dcterms:modified>
</cp:coreProperties>
</file>