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8E" w:rsidRDefault="0037248E" w:rsidP="0037248E">
      <w:proofErr w:type="gramStart"/>
      <w:r>
        <w:t>Растительный орнамент состоит из стилизованных листьев, цветов, плодов (лотос, папирус, пальметта, акант и т.д.).</w:t>
      </w:r>
      <w:proofErr w:type="gramEnd"/>
      <w:r>
        <w:t xml:space="preserve"> В нем используется самый многочисленный комплекс мотивов, причем один и тот же мотив может быть сильно приближен к натуре, а может быть упрощен до неузнаваемости.</w:t>
      </w:r>
    </w:p>
    <w:p w:rsidR="0037248E" w:rsidRDefault="0037248E" w:rsidP="0037248E">
      <w:r>
        <w:rPr>
          <w:noProof/>
          <w:lang w:eastAsia="ru-RU"/>
        </w:rPr>
        <w:drawing>
          <wp:inline distT="0" distB="0" distL="0" distR="0" wp14:anchorId="29E2714D" wp14:editId="6F21705C">
            <wp:extent cx="6547344" cy="1225685"/>
            <wp:effectExtent l="0" t="0" r="6350" b="0"/>
            <wp:docPr id="12" name="Рисунок 12" descr="G:\РАСТИТЕЛЫЙ ОРНАМЕНТ\мотв ра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СТИТЕЛЫЙ ОРНАМЕНТ\мотв раст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445" cy="122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48E" w:rsidRDefault="0037248E" w:rsidP="0037248E"/>
    <w:p w:rsidR="0037248E" w:rsidRDefault="0037248E" w:rsidP="0037248E">
      <w:r>
        <w:rPr>
          <w:noProof/>
          <w:lang w:eastAsia="ru-RU"/>
        </w:rPr>
        <w:drawing>
          <wp:inline distT="0" distB="0" distL="0" distR="0" wp14:anchorId="2031E675" wp14:editId="3562E46E">
            <wp:extent cx="3813175" cy="1750695"/>
            <wp:effectExtent l="0" t="0" r="0" b="1905"/>
            <wp:docPr id="21" name="Рисунок 21" descr="G:\РАСТИТЕЛЫЙ ОРНАМЕНТ\р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АСТИТЕЛЫЙ ОРНАМЕНТ\р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48E" w:rsidRDefault="0037248E" w:rsidP="0037248E"/>
    <w:p w:rsidR="0037248E" w:rsidRDefault="0037248E" w:rsidP="0037248E">
      <w:r>
        <w:rPr>
          <w:noProof/>
          <w:lang w:eastAsia="ru-RU"/>
        </w:rPr>
        <w:drawing>
          <wp:inline distT="0" distB="0" distL="0" distR="0" wp14:anchorId="1CE645BA" wp14:editId="490DB880">
            <wp:extent cx="6354589" cy="4406629"/>
            <wp:effectExtent l="0" t="0" r="8255" b="0"/>
            <wp:docPr id="13" name="Рисунок 13" descr="G:\РАСТИТЕЛЫЙ ОРНАМЕНТ\элем. в полос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РАСТИТЕЛЫЙ ОРНАМЕНТ\элем. в полос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291" cy="440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48E" w:rsidRDefault="0037248E" w:rsidP="0037248E">
      <w:r>
        <w:rPr>
          <w:noProof/>
          <w:lang w:eastAsia="ru-RU"/>
        </w:rPr>
        <w:lastRenderedPageBreak/>
        <w:drawing>
          <wp:inline distT="0" distB="0" distL="0" distR="0" wp14:anchorId="5D152179" wp14:editId="0EB20E9B">
            <wp:extent cx="3064213" cy="3138781"/>
            <wp:effectExtent l="0" t="0" r="3175" b="5080"/>
            <wp:docPr id="14" name="Рисунок 14" descr="G:\РАСТИТЕЛЫЙ ОРНАМЕНТ\элементы  орнамента из плоских пят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РАСТИТЕЛЫЙ ОРНАМЕНТ\элементы  орнамента из плоских пятен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624" cy="314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198A848" wp14:editId="687CA5D9">
            <wp:extent cx="3463047" cy="3205229"/>
            <wp:effectExtent l="0" t="0" r="4445" b="0"/>
            <wp:docPr id="22" name="Рисунок 22" descr="G:\РАСТИТЕЛЫЙ ОРНАМЕНТ\схема раст.ор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РАСТИТЕЛЫЙ ОРНАМЕНТ\схема раст.ор.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97"/>
                    <a:stretch/>
                  </pic:blipFill>
                  <pic:spPr bwMode="auto">
                    <a:xfrm>
                      <a:off x="0" y="0"/>
                      <a:ext cx="3478601" cy="32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248E" w:rsidRDefault="0037248E" w:rsidP="0037248E">
      <w:r>
        <w:rPr>
          <w:noProof/>
          <w:lang w:eastAsia="ru-RU"/>
        </w:rPr>
        <w:drawing>
          <wp:inline distT="0" distB="0" distL="0" distR="0" wp14:anchorId="5CA11EC6" wp14:editId="2C267A62">
            <wp:extent cx="4742159" cy="1070042"/>
            <wp:effectExtent l="0" t="0" r="1905" b="0"/>
            <wp:docPr id="16" name="Рисунок 16" descr="G:\РАСТИТЕЛЫЙ ОРНАМЕНТ\схема раст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РАСТИТЕЛЫЙ ОРНАМЕНТ\схема раст.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86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48E" w:rsidRDefault="0037248E" w:rsidP="0037248E">
      <w:r>
        <w:rPr>
          <w:noProof/>
          <w:lang w:eastAsia="ru-RU"/>
        </w:rPr>
        <w:drawing>
          <wp:inline distT="0" distB="0" distL="0" distR="0" wp14:anchorId="01A03D9C" wp14:editId="7B683786">
            <wp:extent cx="5532501" cy="1741251"/>
            <wp:effectExtent l="0" t="0" r="0" b="0"/>
            <wp:docPr id="18" name="Рисунок 18" descr="G:\РАСТИТЕЛЫЙ ОРНАМЕНТ\раст.орн. с периодическим повторение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РАСТИТЕЛЫЙ ОРНАМЕНТ\раст.орн. с периодическим повторением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519" cy="174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48E" w:rsidRDefault="0037248E" w:rsidP="0037248E">
      <w:r>
        <w:rPr>
          <w:noProof/>
          <w:lang w:eastAsia="ru-RU"/>
        </w:rPr>
        <w:drawing>
          <wp:inline distT="0" distB="0" distL="0" distR="0" wp14:anchorId="001A9A1D" wp14:editId="1796F5EC">
            <wp:extent cx="4174369" cy="3073941"/>
            <wp:effectExtent l="0" t="0" r="0" b="0"/>
            <wp:docPr id="17" name="Рисунок 17" descr="G:\РАСТИТЕЛЫЙ ОРНАМЕНТ\симетр. раст. орн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РАСТИТЕЛЫЙ ОРНАМЕНТ\симетр. раст. орн.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885" cy="307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48E" w:rsidRDefault="0037248E" w:rsidP="0037248E"/>
    <w:p w:rsidR="0037248E" w:rsidRDefault="0037248E">
      <w:r>
        <w:rPr>
          <w:noProof/>
          <w:lang w:eastAsia="ru-RU"/>
        </w:rPr>
        <w:drawing>
          <wp:inline distT="0" distB="0" distL="0" distR="0">
            <wp:extent cx="6663690" cy="3394710"/>
            <wp:effectExtent l="0" t="0" r="3810" b="0"/>
            <wp:docPr id="9" name="Рисунок 9" descr="G:\РАСТИТЕЛЫЙ ОРНАМЕНТ\хохлома кар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РАСТИТЕЛЫЙ ОРНАМЕНТ\хохлома кар.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690" cy="339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48E" w:rsidRDefault="0037248E">
      <w:r>
        <w:rPr>
          <w:noProof/>
          <w:lang w:eastAsia="ru-RU"/>
        </w:rPr>
        <w:drawing>
          <wp:inline distT="0" distB="0" distL="0" distR="0" wp14:anchorId="3F2BEBCE" wp14:editId="13020326">
            <wp:extent cx="5330757" cy="5019472"/>
            <wp:effectExtent l="0" t="0" r="3810" b="0"/>
            <wp:docPr id="19" name="Рисунок 19" descr="G:\РАСТИТЕЛЫЙ ОРНАМЕНТ\раст.орн. по вертика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РАСТИТЕЛЫЙ ОРНАМЕНТ\раст.орн. по вертикал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59"/>
                    <a:stretch/>
                  </pic:blipFill>
                  <pic:spPr bwMode="auto">
                    <a:xfrm>
                      <a:off x="0" y="0"/>
                      <a:ext cx="5330825" cy="501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757E" w:rsidRDefault="0037248E">
      <w:r>
        <w:rPr>
          <w:noProof/>
          <w:lang w:eastAsia="ru-RU"/>
        </w:rPr>
        <w:lastRenderedPageBreak/>
        <w:drawing>
          <wp:inline distT="0" distB="0" distL="0" distR="0">
            <wp:extent cx="5029200" cy="7616825"/>
            <wp:effectExtent l="0" t="0" r="0" b="3175"/>
            <wp:docPr id="3" name="Рисунок 3" descr="G:\РАСТИТЕЛЫЙ ОРНАМЕНТ\раст. орн. в коуге, полос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РАСТИТЕЛЫЙ ОРНАМЕНТ\раст. орн. в коуге, полосе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61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757E" w:rsidSect="003724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8E"/>
    <w:rsid w:val="0037248E"/>
    <w:rsid w:val="00DB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2021-02-12T19:04:00Z</dcterms:created>
  <dcterms:modified xsi:type="dcterms:W3CDTF">2021-02-12T19:13:00Z</dcterms:modified>
</cp:coreProperties>
</file>