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Общее положения: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1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К работе в компьютерном классе допускаются лица, прошедшие данную инструкцию по технике безопасности и правилам поведения, медицинский осмотр и не имеющие противопоказаний по состоянию здоровья; </w:t>
      </w:r>
    </w:p>
    <w:p w:rsidR="00B3548A" w:rsidRPr="00B3548A" w:rsidRDefault="00B3548A" w:rsidP="00B3548A">
      <w:pPr>
        <w:numPr>
          <w:ilvl w:val="0"/>
          <w:numId w:val="1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Работа учащихся в компьютерном классе разрешается только в присутствии преподавателя; </w:t>
      </w:r>
    </w:p>
    <w:p w:rsidR="00B3548A" w:rsidRPr="00B3548A" w:rsidRDefault="00B3548A" w:rsidP="00B3548A">
      <w:pPr>
        <w:numPr>
          <w:ilvl w:val="0"/>
          <w:numId w:val="1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Во время занятий посторонние лица могут находиться в классе только с </w:t>
      </w:r>
      <w:bookmarkStart w:id="0" w:name="_GoBack"/>
      <w:bookmarkEnd w:id="0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разрешения преподавателя; </w:t>
      </w:r>
    </w:p>
    <w:p w:rsidR="00B3548A" w:rsidRPr="00B3548A" w:rsidRDefault="00B3548A" w:rsidP="00B3548A">
      <w:pPr>
        <w:numPr>
          <w:ilvl w:val="0"/>
          <w:numId w:val="1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Во время перемен между уроками проводится обязательное проветривание компьютерного кабинета с обязательным выходом учащихся из класса;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943634" w:themeColor="accent2" w:themeShade="BF"/>
          <w:sz w:val="32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943634" w:themeColor="accent2" w:themeShade="BF"/>
          <w:sz w:val="32"/>
          <w:szCs w:val="28"/>
          <w:lang w:eastAsia="ru-RU"/>
        </w:rPr>
        <w:t xml:space="preserve">     </w:t>
      </w: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28"/>
          <w:lang w:eastAsia="ru-RU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32"/>
          <w:szCs w:val="28"/>
          <w:lang w:eastAsia="ru-RU"/>
        </w:rPr>
        <w:t xml:space="preserve">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 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Перед началом работы необходимо: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2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Убедиться в отсутствии видимых повреждений на рабочем месте; </w:t>
      </w:r>
    </w:p>
    <w:p w:rsidR="00B3548A" w:rsidRPr="00B3548A" w:rsidRDefault="00B3548A" w:rsidP="00B3548A">
      <w:pPr>
        <w:numPr>
          <w:ilvl w:val="0"/>
          <w:numId w:val="2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Разместить на столе тетради, учебные пособия так, чтобы они не мешали работе на компьютере; </w:t>
      </w:r>
    </w:p>
    <w:p w:rsidR="00B3548A" w:rsidRPr="00B3548A" w:rsidRDefault="00B3548A" w:rsidP="00B3548A">
      <w:pPr>
        <w:numPr>
          <w:ilvl w:val="0"/>
          <w:numId w:val="2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Принять правильною рабочую позу; </w:t>
      </w:r>
    </w:p>
    <w:p w:rsidR="00B3548A" w:rsidRPr="00B3548A" w:rsidRDefault="00B3548A" w:rsidP="00B3548A">
      <w:pPr>
        <w:numPr>
          <w:ilvl w:val="0"/>
          <w:numId w:val="2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Посмотреть на индикатор монитора и системного блока и определить, включён     или выключен компьютер.  Переместите мышь, если компьютер находится в энергосберегающем состоянии или включить  монитор, если он был выключен.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При работе в компьютерном классе категорически запрещается: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     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Находиться в классе в  верхней или во влажной одежде;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Класть одежду и сумки на столы;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Находиться в классе с напитками и едой;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Располагаться сбоку или сзади от включенного монитора;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    Присоединять или отсоединять кабели, трогать разъемы, провода и розетки;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Передвигать компьютеры и мониторы;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Открывать системный блок;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Прикасаться  к экрану монитора;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Включать и выключать компьютеры самостоятельно;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Пытаться самостоятельно устранять неисправности в работе аппаратуры;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Перекрывать вентиляционные отверстия на системном блоке и мониторе;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Ударять по клавиатуре, бесцельно нажимать на клавиши;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Класть книги, тетради и другие вещи на клавиатуру, монитор и системный блок;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Удалять и перемещать чужие файлы;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Использовать дискеты, С</w:t>
      </w:r>
      <w:proofErr w:type="gramStart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-,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DVD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-диски,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USB</w:t>
      </w: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флэш-диски без разрешения учителя. Если такое разрешение получено, то перед работой необходимо проверить их на ВИРУС с помощью антивирусных программ;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Приносить и запускать компьютерные игры;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Работать при плохом самочувствии;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Вставать без разрешения преподавателя со своих мест, когда входят посетители; </w:t>
      </w:r>
    </w:p>
    <w:p w:rsidR="00B3548A" w:rsidRPr="00B3548A" w:rsidRDefault="00B3548A" w:rsidP="00B3548A">
      <w:pPr>
        <w:numPr>
          <w:ilvl w:val="0"/>
          <w:numId w:val="3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Мешать работе других учащихся и преподавателя. </w:t>
      </w:r>
    </w:p>
    <w:p w:rsidR="00B3548A" w:rsidRPr="00B3548A" w:rsidRDefault="00B3548A" w:rsidP="00B3548A">
      <w:pPr>
        <w:spacing w:line="36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br w:type="page"/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lastRenderedPageBreak/>
        <w:t>Находясь в компьютерном классе, учащиеся обязаны: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Соблюдать тишину и порядок;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Выполнять требования преподавателя;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Находясь в сети работать только под своим именем и паролем;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  <w:proofErr w:type="gramStart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режим работы (согласно п. 9.4.2.</w:t>
      </w:r>
      <w:proofErr w:type="gramEnd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Санитарных правил и норм); </w:t>
      </w:r>
      <w:proofErr w:type="gramEnd"/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После окончания работы завершить все активные программы и корректно выключить компьютер;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Оставить рабочее место чистым, в определенном порядке, принятом в кабинете информатики. </w:t>
      </w:r>
    </w:p>
    <w:p w:rsidR="00B3548A" w:rsidRPr="00B3548A" w:rsidRDefault="00B3548A" w:rsidP="00B3548A">
      <w:pPr>
        <w:numPr>
          <w:ilvl w:val="0"/>
          <w:numId w:val="4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 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Работая за компьютером, необходимо соблюдать правила: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Расстояние от экрана до глаз – 70 – 80 см (расстояние вытянутой руки);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Вертикально прямая спина;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Плечи опущены и расслаблены;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Ноги на полу и не скрещены;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Локти, запястья и кисти рук на одном уровне; </w:t>
      </w:r>
    </w:p>
    <w:p w:rsidR="00B3548A" w:rsidRPr="00B3548A" w:rsidRDefault="00B3548A" w:rsidP="00B3548A">
      <w:pPr>
        <w:numPr>
          <w:ilvl w:val="0"/>
          <w:numId w:val="5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Локтевые, тазобедренные, коленные, голеностопные суставы под прямым углом. </w:t>
      </w:r>
    </w:p>
    <w:p w:rsidR="00B3548A" w:rsidRPr="00B3548A" w:rsidRDefault="00B3548A" w:rsidP="00B3548A">
      <w:pPr>
        <w:spacing w:before="100" w:beforeAutospacing="1" w:after="100" w:afterAutospacing="1" w:line="360" w:lineRule="auto"/>
        <w:ind w:left="-709" w:right="-284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Требования безопасности в аварийных ситуациях: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B3548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</w:t>
      </w:r>
      <w:r w:rsidRPr="00B3548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B3548A" w:rsidRPr="00B3548A" w:rsidRDefault="00B3548A" w:rsidP="00B3548A">
      <w:pPr>
        <w:numPr>
          <w:ilvl w:val="0"/>
          <w:numId w:val="6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 появлении программных ошибок или сбоях оборудования учащийся должен немедленно обратиться к преподавателю; </w:t>
      </w:r>
    </w:p>
    <w:p w:rsidR="00B3548A" w:rsidRPr="00B3548A" w:rsidRDefault="00B3548A" w:rsidP="00B3548A">
      <w:pPr>
        <w:numPr>
          <w:ilvl w:val="0"/>
          <w:numId w:val="6"/>
        </w:numPr>
        <w:spacing w:before="100" w:beforeAutospacing="1" w:after="100" w:afterAutospacing="1" w:line="36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При появлении запаха гари, необычного звука немедленно прекратить работу,  и сообщить преподавателю. </w:t>
      </w:r>
    </w:p>
    <w:p w:rsidR="002A0768" w:rsidRPr="00B3548A" w:rsidRDefault="002A0768" w:rsidP="00B3548A">
      <w:pPr>
        <w:spacing w:line="360" w:lineRule="auto"/>
        <w:ind w:left="-709" w:right="-284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sectPr w:rsidR="002A0768" w:rsidRPr="00B3548A" w:rsidSect="00B354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6074"/>
    <w:multiLevelType w:val="multilevel"/>
    <w:tmpl w:val="048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6713E"/>
    <w:multiLevelType w:val="multilevel"/>
    <w:tmpl w:val="727E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D2649"/>
    <w:multiLevelType w:val="multilevel"/>
    <w:tmpl w:val="03E4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069FA"/>
    <w:multiLevelType w:val="multilevel"/>
    <w:tmpl w:val="EF3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A6962"/>
    <w:multiLevelType w:val="multilevel"/>
    <w:tmpl w:val="3DB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C335A"/>
    <w:multiLevelType w:val="multilevel"/>
    <w:tmpl w:val="659A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4"/>
    <w:rsid w:val="002A0768"/>
    <w:rsid w:val="00B3548A"/>
    <w:rsid w:val="00B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2023-04-11T08:30:00Z</dcterms:created>
  <dcterms:modified xsi:type="dcterms:W3CDTF">2023-04-11T08:32:00Z</dcterms:modified>
</cp:coreProperties>
</file>