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ОБРАЗОВАНИЯ РЯЗАНСКОЙ ОБЛАСТИ</w:t>
      </w: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>Областное государственное бюджетное профессиональное</w:t>
      </w: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образовательное учреждение </w:t>
      </w: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>Рязанский строительный колледж</w:t>
      </w: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Имени Героя Советского Союза В.А </w:t>
      </w:r>
      <w:proofErr w:type="spellStart"/>
      <w:r>
        <w:rPr>
          <w:sz w:val="32"/>
          <w:szCs w:val="32"/>
        </w:rPr>
        <w:t>Беглова</w:t>
      </w:r>
      <w:proofErr w:type="spellEnd"/>
    </w:p>
    <w:p w:rsidR="0083271B" w:rsidRDefault="0083271B" w:rsidP="0083271B">
      <w:pPr>
        <w:rPr>
          <w:sz w:val="32"/>
          <w:szCs w:val="32"/>
        </w:rPr>
      </w:pPr>
    </w:p>
    <w:p w:rsidR="0083271B" w:rsidRDefault="0083271B" w:rsidP="0083271B">
      <w:pPr>
        <w:rPr>
          <w:sz w:val="32"/>
          <w:szCs w:val="32"/>
        </w:rPr>
      </w:pPr>
    </w:p>
    <w:p w:rsidR="0083271B" w:rsidRDefault="0083271B" w:rsidP="0083271B">
      <w:pPr>
        <w:rPr>
          <w:sz w:val="32"/>
          <w:szCs w:val="32"/>
        </w:rPr>
      </w:pPr>
    </w:p>
    <w:p w:rsidR="0083271B" w:rsidRDefault="0083271B" w:rsidP="0083271B">
      <w:pPr>
        <w:rPr>
          <w:sz w:val="32"/>
          <w:szCs w:val="32"/>
        </w:rPr>
      </w:pP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ПОЯСНИТЕЛЬНАЯ ЗАПИСКА</w:t>
      </w:r>
    </w:p>
    <w:p w:rsidR="0083271B" w:rsidRDefault="0083271B" w:rsidP="0083271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 курсовому проекту</w:t>
      </w:r>
    </w:p>
    <w:p w:rsidR="0083271B" w:rsidRDefault="0083271B" w:rsidP="0083271B">
      <w:pPr>
        <w:jc w:val="center"/>
        <w:rPr>
          <w:b/>
          <w:sz w:val="44"/>
          <w:szCs w:val="44"/>
        </w:rPr>
      </w:pPr>
    </w:p>
    <w:p w:rsidR="0083271B" w:rsidRDefault="0083271B" w:rsidP="0083271B">
      <w:pPr>
        <w:jc w:val="center"/>
        <w:rPr>
          <w:sz w:val="44"/>
          <w:szCs w:val="44"/>
        </w:rPr>
      </w:pPr>
      <w:r>
        <w:rPr>
          <w:sz w:val="44"/>
          <w:szCs w:val="44"/>
        </w:rPr>
        <w:t>по МДК 01.01.02 «Архитектура зданий»</w:t>
      </w:r>
    </w:p>
    <w:p w:rsidR="0083271B" w:rsidRDefault="0083271B" w:rsidP="0083271B">
      <w:pPr>
        <w:jc w:val="center"/>
        <w:rPr>
          <w:sz w:val="44"/>
          <w:szCs w:val="44"/>
        </w:rPr>
      </w:pPr>
    </w:p>
    <w:p w:rsidR="0083271B" w:rsidRDefault="0083271B" w:rsidP="0083271B">
      <w:pPr>
        <w:jc w:val="center"/>
        <w:rPr>
          <w:sz w:val="44"/>
          <w:szCs w:val="44"/>
        </w:rPr>
      </w:pPr>
      <w:r>
        <w:rPr>
          <w:sz w:val="44"/>
          <w:szCs w:val="44"/>
        </w:rPr>
        <w:t>на тему «12 – квартирная блок - секция»</w:t>
      </w:r>
    </w:p>
    <w:p w:rsidR="0083271B" w:rsidRDefault="0083271B" w:rsidP="0083271B">
      <w:pPr>
        <w:rPr>
          <w:sz w:val="52"/>
          <w:szCs w:val="52"/>
        </w:rPr>
      </w:pPr>
    </w:p>
    <w:p w:rsidR="0083271B" w:rsidRDefault="0083271B" w:rsidP="0083271B">
      <w:pPr>
        <w:rPr>
          <w:sz w:val="52"/>
          <w:szCs w:val="52"/>
        </w:rPr>
      </w:pPr>
    </w:p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Выполнил: студент </w:t>
      </w:r>
      <w:proofErr w:type="gramStart"/>
      <w:r>
        <w:rPr>
          <w:sz w:val="32"/>
          <w:szCs w:val="32"/>
        </w:rPr>
        <w:t>группы  С</w:t>
      </w:r>
      <w:proofErr w:type="gramEnd"/>
      <w:r>
        <w:rPr>
          <w:sz w:val="32"/>
          <w:szCs w:val="32"/>
        </w:rPr>
        <w:t xml:space="preserve"> – 31 </w:t>
      </w:r>
      <w:proofErr w:type="spellStart"/>
      <w:r>
        <w:rPr>
          <w:sz w:val="32"/>
          <w:szCs w:val="32"/>
        </w:rPr>
        <w:t>Самошин</w:t>
      </w:r>
      <w:proofErr w:type="spellEnd"/>
      <w:r>
        <w:rPr>
          <w:sz w:val="32"/>
          <w:szCs w:val="32"/>
        </w:rPr>
        <w:t xml:space="preserve"> Максим</w:t>
      </w: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gramStart"/>
      <w:r>
        <w:rPr>
          <w:sz w:val="32"/>
          <w:szCs w:val="32"/>
        </w:rPr>
        <w:t xml:space="preserve">Приняла:   </w:t>
      </w:r>
      <w:proofErr w:type="gramEnd"/>
      <w:r>
        <w:rPr>
          <w:sz w:val="32"/>
          <w:szCs w:val="32"/>
        </w:rPr>
        <w:t xml:space="preserve">                      преподаватель  Зубарева Л. Ф.</w:t>
      </w:r>
    </w:p>
    <w:p w:rsidR="0083271B" w:rsidRDefault="0083271B" w:rsidP="0083271B">
      <w:pPr>
        <w:jc w:val="center"/>
        <w:rPr>
          <w:sz w:val="32"/>
          <w:szCs w:val="32"/>
        </w:rPr>
      </w:pPr>
    </w:p>
    <w:p w:rsidR="0083271B" w:rsidRDefault="0083271B" w:rsidP="0083271B">
      <w:pPr>
        <w:rPr>
          <w:sz w:val="24"/>
          <w:szCs w:val="24"/>
        </w:rPr>
      </w:pPr>
    </w:p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/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Рязань                 2023 г.</w:t>
      </w:r>
    </w:p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83271B" w:rsidRDefault="0083271B" w:rsidP="0083271B">
      <w:pPr>
        <w:jc w:val="center"/>
        <w:rPr>
          <w:sz w:val="28"/>
          <w:szCs w:val="28"/>
        </w:rPr>
      </w:pPr>
    </w:p>
    <w:tbl>
      <w:tblPr>
        <w:tblW w:w="10663" w:type="dxa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606"/>
        <w:gridCol w:w="57"/>
        <w:gridCol w:w="674"/>
        <w:gridCol w:w="82"/>
        <w:gridCol w:w="649"/>
        <w:gridCol w:w="68"/>
        <w:gridCol w:w="724"/>
        <w:gridCol w:w="77"/>
        <w:gridCol w:w="931"/>
        <w:gridCol w:w="149"/>
        <w:gridCol w:w="566"/>
        <w:gridCol w:w="154"/>
        <w:gridCol w:w="3153"/>
        <w:gridCol w:w="930"/>
        <w:gridCol w:w="820"/>
        <w:gridCol w:w="57"/>
        <w:gridCol w:w="720"/>
        <w:gridCol w:w="123"/>
      </w:tblGrid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3130"/>
        </w:trPr>
        <w:tc>
          <w:tcPr>
            <w:tcW w:w="10540" w:type="dxa"/>
            <w:gridSpan w:val="18"/>
            <w:tcBorders>
              <w:top w:val="single" w:sz="12" w:space="0" w:color="auto"/>
            </w:tcBorders>
          </w:tcPr>
          <w:p w:rsidR="0083271B" w:rsidRDefault="0083271B" w:rsidP="0073554B">
            <w:pPr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             </w:t>
            </w:r>
          </w:p>
          <w:p w:rsidR="0083271B" w:rsidRPr="00FB0657" w:rsidRDefault="0083271B" w:rsidP="0073554B">
            <w:pPr>
              <w:pStyle w:val="3"/>
              <w:ind w:left="28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Стр.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5777230</wp:posOffset>
                      </wp:positionH>
                      <wp:positionV relativeFrom="paragraph">
                        <wp:posOffset>146050</wp:posOffset>
                      </wp:positionV>
                      <wp:extent cx="441960" cy="4907280"/>
                      <wp:effectExtent l="0" t="0" r="0" b="7620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41960" cy="4907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F52085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13</w:t>
                                  </w:r>
                                </w:p>
                                <w:p w:rsidR="0083271B" w:rsidRDefault="00226C7D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</w:t>
                                  </w:r>
                                </w:p>
                                <w:p w:rsidR="0083271B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83271B" w:rsidRPr="00F52085" w:rsidRDefault="0083271B" w:rsidP="0083271B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" o:spid="_x0000_s1026" type="#_x0000_t202" style="position:absolute;left:0;text-align:left;margin-left:454.9pt;margin-top:11.5pt;width:34.8pt;height:3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" filled="f" stroked="f" strokeweight=".5pt">
                      <v:path arrowok="t"/>
                      <v:textbox>
                        <w:txbxContent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 w:rsidRPr="00F52085">
                              <w:rPr>
                                <w:sz w:val="28"/>
                              </w:rPr>
                              <w:t>2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</w:t>
                            </w:r>
                          </w:p>
                          <w:p w:rsidR="0083271B" w:rsidRDefault="00226C7D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</w:t>
                            </w:r>
                          </w:p>
                          <w:p w:rsidR="0083271B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</w:p>
                          <w:p w:rsidR="0083271B" w:rsidRPr="00F52085" w:rsidRDefault="0083271B" w:rsidP="0083271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 Введение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Pr="00FB0657" w:rsidRDefault="0083271B" w:rsidP="0073554B">
            <w:pPr>
              <w:ind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  1. Архитектурно-планировочное решение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065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1.1.  Общая часть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1.2.  Конструктивная схема здания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1.3.  Объемно-планировочное решение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1.4.  Технико-экономические   показатели здания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Pr="00FB0657" w:rsidRDefault="0083271B" w:rsidP="0083271B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ind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Конструктивные элементы здания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2.1.  Фундаменты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2.2.  </w:t>
            </w:r>
            <w:r>
              <w:rPr>
                <w:bCs/>
                <w:sz w:val="28"/>
                <w:szCs w:val="28"/>
              </w:rPr>
              <w:t>Стены</w:t>
            </w:r>
            <w:r w:rsidRPr="00FB0657">
              <w:rPr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</w:t>
            </w:r>
            <w:r w:rsidRPr="00FB065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2.3.  Перегородки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</w:t>
            </w:r>
            <w:r w:rsidRPr="00FB0657">
              <w:rPr>
                <w:bCs/>
                <w:sz w:val="28"/>
                <w:szCs w:val="28"/>
              </w:rPr>
              <w:t xml:space="preserve">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2.4.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0657">
              <w:rPr>
                <w:bCs/>
                <w:sz w:val="28"/>
                <w:szCs w:val="28"/>
              </w:rPr>
              <w:t xml:space="preserve">Перекрытия и полы       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2.5. </w:t>
            </w:r>
            <w:r w:rsidRPr="00FB0657">
              <w:rPr>
                <w:bCs/>
                <w:sz w:val="28"/>
                <w:szCs w:val="28"/>
              </w:rPr>
              <w:t xml:space="preserve"> Лестницы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</w:t>
            </w:r>
            <w:r w:rsidRPr="00FB0657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2.6.  </w:t>
            </w:r>
            <w:r>
              <w:rPr>
                <w:bCs/>
                <w:sz w:val="28"/>
                <w:szCs w:val="28"/>
              </w:rPr>
              <w:t>О</w:t>
            </w:r>
            <w:r w:rsidRPr="00FB0657">
              <w:rPr>
                <w:bCs/>
                <w:sz w:val="28"/>
                <w:szCs w:val="28"/>
              </w:rPr>
              <w:t xml:space="preserve">кна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FB0657">
              <w:rPr>
                <w:bCs/>
                <w:sz w:val="28"/>
                <w:szCs w:val="28"/>
              </w:rPr>
              <w:t xml:space="preserve">                   </w:t>
            </w:r>
            <w:r>
              <w:rPr>
                <w:bCs/>
                <w:sz w:val="28"/>
                <w:szCs w:val="28"/>
              </w:rPr>
              <w:t xml:space="preserve">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2.7.  Двери                              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2.8.  Крыша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2.9.  Наружная и внутренняя отделка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2.10.  </w:t>
            </w:r>
            <w:proofErr w:type="spellStart"/>
            <w:r w:rsidRPr="00FB0657">
              <w:rPr>
                <w:bCs/>
                <w:sz w:val="28"/>
                <w:szCs w:val="28"/>
              </w:rPr>
              <w:t>Энергоэффективность</w:t>
            </w:r>
            <w:proofErr w:type="spellEnd"/>
            <w:r w:rsidRPr="00FB0657">
              <w:rPr>
                <w:bCs/>
                <w:sz w:val="28"/>
                <w:szCs w:val="28"/>
              </w:rPr>
              <w:t xml:space="preserve">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</w:p>
          <w:p w:rsidR="0083271B" w:rsidRDefault="0083271B" w:rsidP="0083271B">
            <w:pPr>
              <w:pStyle w:val="a3"/>
              <w:numPr>
                <w:ilvl w:val="2"/>
                <w:numId w:val="2"/>
              </w:numPr>
              <w:ind w:right="113"/>
              <w:rPr>
                <w:bCs/>
                <w:sz w:val="28"/>
                <w:szCs w:val="28"/>
              </w:rPr>
            </w:pPr>
            <w:r w:rsidRPr="0083271B">
              <w:rPr>
                <w:bCs/>
                <w:sz w:val="28"/>
                <w:szCs w:val="28"/>
              </w:rPr>
              <w:t>Расчет приведенного сопротивления теплопере</w:t>
            </w:r>
            <w:r>
              <w:rPr>
                <w:bCs/>
                <w:sz w:val="28"/>
                <w:szCs w:val="28"/>
              </w:rPr>
              <w:t xml:space="preserve">даче </w:t>
            </w:r>
          </w:p>
          <w:p w:rsidR="0083271B" w:rsidRPr="0083271B" w:rsidRDefault="0083271B" w:rsidP="0083271B">
            <w:pPr>
              <w:pStyle w:val="a3"/>
              <w:numPr>
                <w:ilvl w:val="2"/>
                <w:numId w:val="2"/>
              </w:numPr>
              <w:ind w:right="113"/>
              <w:rPr>
                <w:bCs/>
                <w:sz w:val="28"/>
                <w:szCs w:val="28"/>
              </w:rPr>
            </w:pPr>
            <w:r w:rsidRPr="0083271B">
              <w:rPr>
                <w:bCs/>
                <w:sz w:val="28"/>
                <w:szCs w:val="28"/>
              </w:rPr>
              <w:t xml:space="preserve">Санитарно-гигиенический показатель стен                                           </w:t>
            </w:r>
          </w:p>
          <w:p w:rsidR="0083271B" w:rsidRPr="00B6385F" w:rsidRDefault="0083271B" w:rsidP="0073554B">
            <w:pPr>
              <w:widowControl/>
              <w:autoSpaceDE/>
              <w:autoSpaceDN/>
              <w:adjustRightInd/>
              <w:ind w:left="343" w:right="1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3.</w:t>
            </w:r>
            <w:r w:rsidRPr="00B6385F">
              <w:rPr>
                <w:bCs/>
                <w:sz w:val="28"/>
                <w:szCs w:val="28"/>
              </w:rPr>
              <w:t xml:space="preserve">  Санитарно-техническое оборудование                                                        </w:t>
            </w:r>
          </w:p>
          <w:p w:rsidR="0083271B" w:rsidRPr="00B6385F" w:rsidRDefault="0083271B" w:rsidP="0073554B">
            <w:pPr>
              <w:widowControl/>
              <w:autoSpaceDE/>
              <w:autoSpaceDN/>
              <w:adjustRightInd/>
              <w:ind w:left="343" w:right="11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4.  </w:t>
            </w:r>
            <w:r w:rsidRPr="00B6385F">
              <w:rPr>
                <w:bCs/>
                <w:sz w:val="28"/>
                <w:szCs w:val="28"/>
              </w:rPr>
              <w:t xml:space="preserve">Приложение                                                                                                    </w:t>
            </w:r>
          </w:p>
          <w:p w:rsidR="0083271B" w:rsidRPr="00FB0657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</w:p>
          <w:p w:rsidR="0083271B" w:rsidRPr="00CA3DD3" w:rsidRDefault="0083271B" w:rsidP="0073554B">
            <w:pPr>
              <w:ind w:left="283" w:right="113"/>
              <w:rPr>
                <w:bCs/>
                <w:sz w:val="28"/>
                <w:szCs w:val="28"/>
              </w:rPr>
            </w:pPr>
            <w:r w:rsidRPr="00FB0657">
              <w:rPr>
                <w:bCs/>
                <w:sz w:val="28"/>
                <w:szCs w:val="28"/>
              </w:rPr>
              <w:t xml:space="preserve">Список использованных источников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</w:t>
            </w:r>
          </w:p>
          <w:p w:rsidR="0083271B" w:rsidRDefault="0083271B" w:rsidP="0073554B">
            <w:pPr>
              <w:ind w:left="120"/>
              <w:rPr>
                <w:sz w:val="28"/>
              </w:rPr>
            </w:pPr>
            <w:r w:rsidRPr="00FB0657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  <w:bookmarkStart w:id="0" w:name="_GoBack"/>
            <w:bookmarkEnd w:id="0"/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  <w:p w:rsidR="0083271B" w:rsidRDefault="0083271B" w:rsidP="0073554B">
            <w:pPr>
              <w:ind w:left="120"/>
            </w:pPr>
          </w:p>
        </w:tc>
      </w:tr>
      <w:tr w:rsidR="0083271B" w:rsidRPr="003D1A6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49"/>
        </w:trPr>
        <w:tc>
          <w:tcPr>
            <w:tcW w:w="606" w:type="dxa"/>
            <w:tcBorders>
              <w:bottom w:val="single" w:sz="4" w:space="0" w:color="auto"/>
              <w:right w:val="single" w:sz="12" w:space="0" w:color="auto"/>
            </w:tcBorders>
          </w:tcPr>
          <w:p w:rsidR="0083271B" w:rsidRDefault="0083271B" w:rsidP="0073554B"/>
        </w:tc>
        <w:tc>
          <w:tcPr>
            <w:tcW w:w="813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:rsidR="0083271B" w:rsidRDefault="0083271B" w:rsidP="0073554B"/>
        </w:tc>
        <w:tc>
          <w:tcPr>
            <w:tcW w:w="717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83271B" w:rsidRDefault="0083271B" w:rsidP="0073554B"/>
        </w:tc>
        <w:tc>
          <w:tcPr>
            <w:tcW w:w="724" w:type="dxa"/>
            <w:tcBorders>
              <w:left w:val="single" w:sz="12" w:space="0" w:color="auto"/>
              <w:bottom w:val="single" w:sz="4" w:space="0" w:color="auto"/>
            </w:tcBorders>
          </w:tcPr>
          <w:p w:rsidR="0083271B" w:rsidRDefault="0083271B" w:rsidP="0073554B"/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83271B" w:rsidRDefault="0083271B" w:rsidP="0073554B"/>
        </w:tc>
        <w:tc>
          <w:tcPr>
            <w:tcW w:w="715" w:type="dxa"/>
            <w:gridSpan w:val="2"/>
            <w:tcBorders>
              <w:bottom w:val="single" w:sz="4" w:space="0" w:color="auto"/>
            </w:tcBorders>
          </w:tcPr>
          <w:p w:rsidR="0083271B" w:rsidRDefault="0083271B" w:rsidP="0073554B"/>
        </w:tc>
        <w:tc>
          <w:tcPr>
            <w:tcW w:w="5957" w:type="dxa"/>
            <w:gridSpan w:val="7"/>
            <w:vMerge w:val="restart"/>
            <w:tcBorders>
              <w:right w:val="single" w:sz="12" w:space="0" w:color="auto"/>
            </w:tcBorders>
          </w:tcPr>
          <w:p w:rsidR="0083271B" w:rsidRDefault="0083271B" w:rsidP="0073554B"/>
          <w:p w:rsidR="0083271B" w:rsidRPr="00313A7E" w:rsidRDefault="0083271B" w:rsidP="0073554B">
            <w:pPr>
              <w:pStyle w:val="1"/>
              <w:rPr>
                <w:rFonts w:ascii="Arial" w:hAnsi="Arial" w:cs="Arial"/>
                <w:i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</w:tr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49"/>
        </w:trPr>
        <w:tc>
          <w:tcPr>
            <w:tcW w:w="606" w:type="dxa"/>
            <w:tcBorders>
              <w:top w:val="single" w:sz="4" w:space="0" w:color="auto"/>
              <w:right w:val="single" w:sz="12" w:space="0" w:color="auto"/>
            </w:tcBorders>
          </w:tcPr>
          <w:p w:rsidR="0083271B" w:rsidRDefault="0083271B" w:rsidP="0073554B"/>
        </w:tc>
        <w:tc>
          <w:tcPr>
            <w:tcW w:w="813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83271B" w:rsidRDefault="0083271B" w:rsidP="0073554B"/>
        </w:tc>
        <w:tc>
          <w:tcPr>
            <w:tcW w:w="717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83271B" w:rsidRDefault="0083271B" w:rsidP="0073554B"/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</w:tcBorders>
          </w:tcPr>
          <w:p w:rsidR="0083271B" w:rsidRDefault="0083271B" w:rsidP="0073554B"/>
        </w:tc>
        <w:tc>
          <w:tcPr>
            <w:tcW w:w="1008" w:type="dxa"/>
            <w:gridSpan w:val="2"/>
            <w:tcBorders>
              <w:top w:val="single" w:sz="4" w:space="0" w:color="auto"/>
            </w:tcBorders>
          </w:tcPr>
          <w:p w:rsidR="0083271B" w:rsidRDefault="0083271B" w:rsidP="0073554B"/>
        </w:tc>
        <w:tc>
          <w:tcPr>
            <w:tcW w:w="715" w:type="dxa"/>
            <w:gridSpan w:val="2"/>
            <w:tcBorders>
              <w:top w:val="single" w:sz="4" w:space="0" w:color="auto"/>
            </w:tcBorders>
          </w:tcPr>
          <w:p w:rsidR="0083271B" w:rsidRDefault="0083271B" w:rsidP="0073554B"/>
        </w:tc>
        <w:tc>
          <w:tcPr>
            <w:tcW w:w="5957" w:type="dxa"/>
            <w:gridSpan w:val="7"/>
            <w:vMerge/>
            <w:tcBorders>
              <w:right w:val="single" w:sz="12" w:space="0" w:color="auto"/>
            </w:tcBorders>
          </w:tcPr>
          <w:p w:rsidR="0083271B" w:rsidRDefault="0083271B" w:rsidP="0073554B"/>
        </w:tc>
      </w:tr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49"/>
        </w:trPr>
        <w:tc>
          <w:tcPr>
            <w:tcW w:w="606" w:type="dxa"/>
            <w:tcBorders>
              <w:right w:val="single" w:sz="12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proofErr w:type="spellStart"/>
            <w:r w:rsidRPr="00C45C1F">
              <w:rPr>
                <w:rFonts w:ascii="GOST type B" w:hAnsi="GOST type B" w:cs="Arial"/>
                <w:i/>
              </w:rPr>
              <w:t>Изм</w:t>
            </w:r>
            <w:proofErr w:type="spellEnd"/>
          </w:p>
        </w:tc>
        <w:tc>
          <w:tcPr>
            <w:tcW w:w="813" w:type="dxa"/>
            <w:gridSpan w:val="3"/>
            <w:tcBorders>
              <w:left w:val="single" w:sz="12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r w:rsidRPr="00C45C1F">
              <w:rPr>
                <w:rFonts w:ascii="GOST type B" w:hAnsi="GOST type B" w:cs="Arial"/>
                <w:i/>
              </w:rPr>
              <w:t xml:space="preserve">Кол </w:t>
            </w:r>
            <w:proofErr w:type="spellStart"/>
            <w:r w:rsidRPr="00C45C1F">
              <w:rPr>
                <w:rFonts w:ascii="GOST type B" w:hAnsi="GOST type B" w:cs="Arial"/>
                <w:i/>
              </w:rPr>
              <w:t>уч</w:t>
            </w:r>
            <w:proofErr w:type="spellEnd"/>
          </w:p>
        </w:tc>
        <w:tc>
          <w:tcPr>
            <w:tcW w:w="717" w:type="dxa"/>
            <w:gridSpan w:val="2"/>
            <w:tcBorders>
              <w:right w:val="single" w:sz="12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r w:rsidRPr="00C45C1F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724" w:type="dxa"/>
            <w:tcBorders>
              <w:left w:val="single" w:sz="12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r w:rsidRPr="00C45C1F">
              <w:rPr>
                <w:rFonts w:ascii="GOST type B" w:hAnsi="GOST type B" w:cs="Arial"/>
                <w:i/>
              </w:rPr>
              <w:t>№док</w:t>
            </w:r>
          </w:p>
        </w:tc>
        <w:tc>
          <w:tcPr>
            <w:tcW w:w="1008" w:type="dxa"/>
            <w:gridSpan w:val="2"/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r w:rsidRPr="00C45C1F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15" w:type="dxa"/>
            <w:gridSpan w:val="2"/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  <w:r w:rsidRPr="00C45C1F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957" w:type="dxa"/>
            <w:gridSpan w:val="7"/>
            <w:vMerge/>
            <w:tcBorders>
              <w:right w:val="single" w:sz="12" w:space="0" w:color="auto"/>
            </w:tcBorders>
          </w:tcPr>
          <w:p w:rsidR="0083271B" w:rsidRDefault="0083271B" w:rsidP="0073554B"/>
        </w:tc>
      </w:tr>
      <w:tr w:rsidR="0083271B" w:rsidRPr="00AA546F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49"/>
        </w:trPr>
        <w:tc>
          <w:tcPr>
            <w:tcW w:w="1419" w:type="dxa"/>
            <w:gridSpan w:val="4"/>
            <w:tcBorders>
              <w:bottom w:val="single" w:sz="4" w:space="0" w:color="auto"/>
            </w:tcBorders>
          </w:tcPr>
          <w:p w:rsidR="0083271B" w:rsidRPr="00313A7E" w:rsidRDefault="0083271B" w:rsidP="0073554B">
            <w:pPr>
              <w:rPr>
                <w:rFonts w:ascii="GOST type B" w:hAnsi="GOST type B" w:cs="Arial"/>
                <w:i/>
                <w:sz w:val="24"/>
                <w:szCs w:val="24"/>
              </w:rPr>
            </w:pPr>
            <w:proofErr w:type="spellStart"/>
            <w:r w:rsidRPr="00313A7E">
              <w:rPr>
                <w:rFonts w:ascii="GOST type B" w:hAnsi="GOST type B" w:cs="Arial"/>
                <w:i/>
                <w:sz w:val="24"/>
                <w:szCs w:val="24"/>
              </w:rPr>
              <w:t>Разраб</w:t>
            </w:r>
            <w:proofErr w:type="spellEnd"/>
            <w:r w:rsidRPr="00313A7E">
              <w:rPr>
                <w:rFonts w:ascii="GOST type B" w:hAnsi="GOST type B" w:cs="Arial"/>
                <w:i/>
                <w:sz w:val="24"/>
                <w:szCs w:val="24"/>
              </w:rPr>
              <w:t>.</w:t>
            </w:r>
          </w:p>
        </w:tc>
        <w:tc>
          <w:tcPr>
            <w:tcW w:w="1441" w:type="dxa"/>
            <w:gridSpan w:val="3"/>
            <w:tcBorders>
              <w:bottom w:val="single" w:sz="4" w:space="0" w:color="auto"/>
            </w:tcBorders>
          </w:tcPr>
          <w:p w:rsidR="0083271B" w:rsidRPr="00D73A82" w:rsidRDefault="0083271B" w:rsidP="0073554B">
            <w:pPr>
              <w:rPr>
                <w:rFonts w:ascii="GOST type B" w:hAnsi="GOST type B" w:cs="Arial"/>
                <w:i/>
                <w:sz w:val="24"/>
                <w:szCs w:val="24"/>
              </w:rPr>
            </w:pPr>
            <w:proofErr w:type="spellStart"/>
            <w:r>
              <w:rPr>
                <w:rFonts w:ascii="GOST type B" w:hAnsi="GOST type B" w:cs="Arial"/>
                <w:i/>
                <w:sz w:val="24"/>
                <w:szCs w:val="24"/>
              </w:rPr>
              <w:t>Самошин</w:t>
            </w:r>
            <w:proofErr w:type="spellEnd"/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3307" w:type="dxa"/>
            <w:gridSpan w:val="2"/>
            <w:vMerge w:val="restart"/>
          </w:tcPr>
          <w:p w:rsidR="0083271B" w:rsidRDefault="0083271B" w:rsidP="0073554B">
            <w:pPr>
              <w:rPr>
                <w:i/>
              </w:rPr>
            </w:pPr>
          </w:p>
          <w:p w:rsidR="0083271B" w:rsidRPr="00313A7E" w:rsidRDefault="0083271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313A7E">
              <w:rPr>
                <w:rFonts w:ascii="GOST type B" w:hAnsi="GOST type B" w:cs="Arial"/>
                <w:i/>
                <w:sz w:val="32"/>
                <w:szCs w:val="32"/>
              </w:rPr>
              <w:t>Пояснительная</w:t>
            </w:r>
          </w:p>
          <w:p w:rsidR="0083271B" w:rsidRDefault="0083271B" w:rsidP="0073554B">
            <w:pPr>
              <w:jc w:val="center"/>
              <w:rPr>
                <w:i/>
                <w:sz w:val="28"/>
              </w:rPr>
            </w:pPr>
            <w:r w:rsidRPr="00313A7E">
              <w:rPr>
                <w:rFonts w:ascii="GOST type B" w:hAnsi="GOST type B" w:cs="Arial"/>
                <w:i/>
                <w:sz w:val="32"/>
                <w:szCs w:val="32"/>
              </w:rPr>
              <w:t>записка</w:t>
            </w:r>
          </w:p>
        </w:tc>
        <w:tc>
          <w:tcPr>
            <w:tcW w:w="930" w:type="dxa"/>
          </w:tcPr>
          <w:p w:rsidR="0083271B" w:rsidRPr="0026490B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  <w:r w:rsidRPr="0026490B">
              <w:rPr>
                <w:rFonts w:ascii="GOST type B" w:hAnsi="GOST type B" w:cs="Arial"/>
                <w:i/>
                <w:sz w:val="22"/>
                <w:szCs w:val="22"/>
              </w:rPr>
              <w:t>Стадия</w:t>
            </w:r>
          </w:p>
        </w:tc>
        <w:tc>
          <w:tcPr>
            <w:tcW w:w="820" w:type="dxa"/>
          </w:tcPr>
          <w:p w:rsidR="0083271B" w:rsidRPr="0026490B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  <w:r w:rsidRPr="0026490B">
              <w:rPr>
                <w:rFonts w:ascii="GOST type B" w:hAnsi="GOST type B" w:cs="Arial"/>
                <w:i/>
                <w:sz w:val="22"/>
                <w:szCs w:val="22"/>
              </w:rPr>
              <w:t>Лист</w:t>
            </w:r>
          </w:p>
        </w:tc>
        <w:tc>
          <w:tcPr>
            <w:tcW w:w="900" w:type="dxa"/>
            <w:gridSpan w:val="3"/>
            <w:tcBorders>
              <w:right w:val="single" w:sz="12" w:space="0" w:color="auto"/>
            </w:tcBorders>
          </w:tcPr>
          <w:p w:rsidR="0083271B" w:rsidRPr="0026490B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  <w:r w:rsidRPr="0026490B">
              <w:rPr>
                <w:rFonts w:ascii="GOST type B" w:hAnsi="GOST type B" w:cs="Arial"/>
                <w:i/>
                <w:sz w:val="22"/>
                <w:szCs w:val="22"/>
              </w:rPr>
              <w:t>Листов</w:t>
            </w:r>
          </w:p>
        </w:tc>
      </w:tr>
      <w:tr w:rsidR="0083271B" w:rsidRPr="00BE1655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49"/>
        </w:trPr>
        <w:tc>
          <w:tcPr>
            <w:tcW w:w="14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271B" w:rsidRPr="00313A7E" w:rsidRDefault="0083271B" w:rsidP="0073554B">
            <w:pPr>
              <w:rPr>
                <w:rFonts w:ascii="GOST type B" w:hAnsi="GOST type B" w:cs="Arial"/>
                <w:i/>
                <w:sz w:val="24"/>
                <w:szCs w:val="24"/>
              </w:rPr>
            </w:pPr>
            <w:proofErr w:type="spellStart"/>
            <w:r w:rsidRPr="00313A7E">
              <w:rPr>
                <w:rFonts w:ascii="GOST type B" w:hAnsi="GOST type B" w:cs="Arial"/>
                <w:i/>
                <w:sz w:val="24"/>
                <w:szCs w:val="24"/>
              </w:rPr>
              <w:t>Консульт</w:t>
            </w:r>
            <w:proofErr w:type="spellEnd"/>
            <w:r w:rsidRPr="00313A7E">
              <w:rPr>
                <w:rFonts w:ascii="GOST type B" w:hAnsi="GOST type B" w:cs="Arial"/>
                <w:i/>
                <w:sz w:val="24"/>
                <w:szCs w:val="24"/>
              </w:rPr>
              <w:t>.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71B" w:rsidRPr="00313A7E" w:rsidRDefault="0083271B" w:rsidP="0073554B">
            <w:pPr>
              <w:rPr>
                <w:rFonts w:ascii="GOST type B" w:hAnsi="GOST type B" w:cs="Arial"/>
                <w:i/>
                <w:sz w:val="24"/>
                <w:szCs w:val="24"/>
              </w:rPr>
            </w:pPr>
            <w:r w:rsidRPr="00313A7E">
              <w:rPr>
                <w:rFonts w:ascii="GOST type B" w:hAnsi="GOST type B" w:cs="Arial"/>
                <w:i/>
                <w:sz w:val="24"/>
                <w:szCs w:val="24"/>
              </w:rPr>
              <w:t>Зубарева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3307" w:type="dxa"/>
            <w:gridSpan w:val="2"/>
            <w:vMerge/>
          </w:tcPr>
          <w:p w:rsidR="0083271B" w:rsidRDefault="0083271B" w:rsidP="0073554B">
            <w:pPr>
              <w:rPr>
                <w:i/>
              </w:rPr>
            </w:pPr>
          </w:p>
        </w:tc>
        <w:tc>
          <w:tcPr>
            <w:tcW w:w="930" w:type="dxa"/>
            <w:tcBorders>
              <w:right w:val="single" w:sz="12" w:space="0" w:color="auto"/>
            </w:tcBorders>
          </w:tcPr>
          <w:p w:rsidR="0083271B" w:rsidRPr="0026490B" w:rsidRDefault="0083271B" w:rsidP="0073554B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  <w:r w:rsidRPr="0026490B">
              <w:rPr>
                <w:rFonts w:ascii="GOST type B" w:hAnsi="GOST type B" w:cs="Arial"/>
                <w:i/>
                <w:sz w:val="24"/>
                <w:szCs w:val="24"/>
              </w:rPr>
              <w:t>П</w:t>
            </w:r>
          </w:p>
        </w:tc>
        <w:tc>
          <w:tcPr>
            <w:tcW w:w="820" w:type="dxa"/>
            <w:tcBorders>
              <w:left w:val="single" w:sz="12" w:space="0" w:color="auto"/>
            </w:tcBorders>
          </w:tcPr>
          <w:p w:rsidR="0083271B" w:rsidRPr="0026490B" w:rsidRDefault="0083271B" w:rsidP="0073554B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  <w:r w:rsidRPr="0026490B">
              <w:rPr>
                <w:rFonts w:ascii="GOST type B" w:hAnsi="GOST type B" w:cs="Arial"/>
                <w:i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3"/>
            <w:tcBorders>
              <w:right w:val="single" w:sz="12" w:space="0" w:color="auto"/>
            </w:tcBorders>
          </w:tcPr>
          <w:p w:rsidR="0083271B" w:rsidRPr="0026490B" w:rsidRDefault="0083271B" w:rsidP="0073554B">
            <w:pPr>
              <w:rPr>
                <w:rFonts w:ascii="GOST type B" w:hAnsi="GOST type B" w:cs="Arial"/>
                <w:i/>
                <w:sz w:val="24"/>
                <w:szCs w:val="24"/>
              </w:rPr>
            </w:pPr>
            <w:r w:rsidRPr="0026490B">
              <w:rPr>
                <w:rFonts w:ascii="GOST type B" w:hAnsi="GOST type B" w:cs="Arial"/>
                <w:i/>
                <w:sz w:val="24"/>
                <w:szCs w:val="24"/>
              </w:rPr>
              <w:t xml:space="preserve">   </w:t>
            </w:r>
            <w:r>
              <w:rPr>
                <w:rFonts w:ascii="GOST type B" w:hAnsi="GOST type B" w:cs="Arial"/>
                <w:i/>
                <w:sz w:val="24"/>
                <w:szCs w:val="24"/>
              </w:rPr>
              <w:t>22</w:t>
            </w:r>
          </w:p>
        </w:tc>
      </w:tr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49"/>
        </w:trPr>
        <w:tc>
          <w:tcPr>
            <w:tcW w:w="14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271B" w:rsidRPr="00C630F4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71B" w:rsidRPr="00C630F4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3307" w:type="dxa"/>
            <w:gridSpan w:val="2"/>
            <w:vMerge/>
          </w:tcPr>
          <w:p w:rsidR="0083271B" w:rsidRDefault="0083271B" w:rsidP="0073554B">
            <w:pPr>
              <w:rPr>
                <w:i/>
              </w:rPr>
            </w:pPr>
          </w:p>
        </w:tc>
        <w:tc>
          <w:tcPr>
            <w:tcW w:w="2650" w:type="dxa"/>
            <w:gridSpan w:val="5"/>
            <w:vMerge w:val="restart"/>
          </w:tcPr>
          <w:p w:rsidR="0083271B" w:rsidRPr="0026490B" w:rsidRDefault="0083271B" w:rsidP="0073554B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  <w:p w:rsidR="0083271B" w:rsidRPr="00313A7E" w:rsidRDefault="0083271B" w:rsidP="0073554B">
            <w:pPr>
              <w:jc w:val="center"/>
              <w:rPr>
                <w:rFonts w:ascii="GOST type B" w:hAnsi="GOST type B"/>
                <w:i/>
                <w:sz w:val="28"/>
                <w:szCs w:val="28"/>
              </w:rPr>
            </w:pPr>
            <w:r w:rsidRPr="00313A7E">
              <w:rPr>
                <w:rFonts w:ascii="GOST type B" w:hAnsi="GOST type B" w:cs="Arial"/>
                <w:i/>
                <w:sz w:val="28"/>
                <w:szCs w:val="28"/>
              </w:rPr>
              <w:t>Р</w:t>
            </w:r>
            <w:r>
              <w:rPr>
                <w:rFonts w:ascii="GOST type B" w:hAnsi="GOST type B" w:cs="Arial"/>
                <w:i/>
                <w:sz w:val="28"/>
                <w:szCs w:val="28"/>
              </w:rPr>
              <w:t xml:space="preserve"> С К</w:t>
            </w:r>
          </w:p>
        </w:tc>
      </w:tr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264"/>
        </w:trPr>
        <w:tc>
          <w:tcPr>
            <w:tcW w:w="14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271B" w:rsidRPr="00313A7E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  <w:proofErr w:type="spellStart"/>
            <w:r w:rsidRPr="00313A7E">
              <w:rPr>
                <w:rFonts w:ascii="GOST type B" w:hAnsi="GOST type B" w:cs="Arial"/>
                <w:i/>
                <w:sz w:val="22"/>
                <w:szCs w:val="22"/>
              </w:rPr>
              <w:t>Н.контр</w:t>
            </w:r>
            <w:proofErr w:type="spellEnd"/>
            <w:r w:rsidRPr="00313A7E">
              <w:rPr>
                <w:rFonts w:ascii="GOST type B" w:hAnsi="GOST type B" w:cs="Arial"/>
                <w:i/>
                <w:sz w:val="22"/>
                <w:szCs w:val="22"/>
              </w:rPr>
              <w:t>.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71B" w:rsidRPr="00C630F4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3307" w:type="dxa"/>
            <w:gridSpan w:val="2"/>
            <w:vMerge/>
          </w:tcPr>
          <w:p w:rsidR="0083271B" w:rsidRDefault="0083271B" w:rsidP="0073554B">
            <w:pPr>
              <w:rPr>
                <w:i/>
              </w:rPr>
            </w:pPr>
          </w:p>
        </w:tc>
        <w:tc>
          <w:tcPr>
            <w:tcW w:w="2650" w:type="dxa"/>
            <w:gridSpan w:val="5"/>
            <w:vMerge/>
          </w:tcPr>
          <w:p w:rsidR="0083271B" w:rsidRDefault="0083271B" w:rsidP="0073554B">
            <w:pPr>
              <w:rPr>
                <w:i/>
              </w:rPr>
            </w:pPr>
          </w:p>
        </w:tc>
      </w:tr>
      <w:tr w:rsidR="0083271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65"/>
        </w:trPr>
        <w:tc>
          <w:tcPr>
            <w:tcW w:w="1419" w:type="dxa"/>
            <w:gridSpan w:val="4"/>
            <w:tcBorders>
              <w:top w:val="single" w:sz="4" w:space="0" w:color="auto"/>
            </w:tcBorders>
          </w:tcPr>
          <w:p w:rsidR="0083271B" w:rsidRPr="00313A7E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  <w:r w:rsidRPr="00313A7E">
              <w:rPr>
                <w:rFonts w:ascii="GOST type B" w:hAnsi="GOST type B" w:cs="Arial"/>
                <w:i/>
                <w:sz w:val="22"/>
                <w:szCs w:val="22"/>
              </w:rPr>
              <w:t>Утв.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</w:tcBorders>
          </w:tcPr>
          <w:p w:rsidR="0083271B" w:rsidRPr="00C630F4" w:rsidRDefault="0083271B" w:rsidP="0073554B">
            <w:pPr>
              <w:rPr>
                <w:rFonts w:ascii="GOST type B" w:hAnsi="GOST type B" w:cs="Arial"/>
                <w:i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</w:tcPr>
          <w:p w:rsidR="0083271B" w:rsidRPr="00C45C1F" w:rsidRDefault="0083271B" w:rsidP="0073554B">
            <w:pPr>
              <w:rPr>
                <w:rFonts w:ascii="GOST type B" w:hAnsi="GOST type B" w:cs="Arial"/>
                <w:i/>
              </w:rPr>
            </w:pPr>
          </w:p>
        </w:tc>
        <w:tc>
          <w:tcPr>
            <w:tcW w:w="3307" w:type="dxa"/>
            <w:gridSpan w:val="2"/>
            <w:vMerge/>
          </w:tcPr>
          <w:p w:rsidR="0083271B" w:rsidRDefault="0083271B" w:rsidP="0073554B">
            <w:pPr>
              <w:rPr>
                <w:i/>
              </w:rPr>
            </w:pPr>
          </w:p>
        </w:tc>
        <w:tc>
          <w:tcPr>
            <w:tcW w:w="2650" w:type="dxa"/>
            <w:gridSpan w:val="5"/>
            <w:vMerge/>
          </w:tcPr>
          <w:p w:rsidR="0083271B" w:rsidRDefault="0083271B" w:rsidP="0073554B">
            <w:pPr>
              <w:rPr>
                <w:i/>
                <w:sz w:val="24"/>
              </w:rPr>
            </w:pP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left="360"/>
              <w:jc w:val="center"/>
              <w:rPr>
                <w:sz w:val="28"/>
                <w:szCs w:val="28"/>
              </w:rPr>
            </w:pPr>
          </w:p>
          <w:p w:rsidR="00B7725B" w:rsidRPr="00B3422B" w:rsidRDefault="00B7725B" w:rsidP="0073554B">
            <w:pPr>
              <w:ind w:left="36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3745D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в</w:t>
            </w:r>
            <w:r w:rsidRPr="0023745D">
              <w:rPr>
                <w:b/>
                <w:sz w:val="28"/>
                <w:szCs w:val="28"/>
              </w:rPr>
              <w:t>едение</w:t>
            </w:r>
          </w:p>
          <w:p w:rsidR="00B7725B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B02891">
              <w:rPr>
                <w:sz w:val="24"/>
                <w:szCs w:val="24"/>
              </w:rPr>
              <w:t xml:space="preserve">Типизация зданий, образующих застройку, не исключает создания индивидуальных по своему эстетическому облику городских и сельских архитектурных ансамблей. Опыт отечественного градостроительства показал, что при умелом учете природных особенностей местности, использовании традиционных и современных отечественных и импортных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Изменившиеся</w:t>
            </w:r>
            <w:r w:rsidRPr="002A75AF"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  <w:t> 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социально-экономические условия нашей страны привели к коренному изменению проблемы жилищного строительства, которая в настоящее время потеряла большую часть государственного контроля. Совершенно изменилась и типология городского жилья.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</w:p>
          <w:p w:rsidR="00B7725B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   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Ушли в прошлое как типовое проектирование, так и 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типовое </w:t>
            </w:r>
            <w:proofErr w:type="gramStart"/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строительство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многоэтажных</w:t>
            </w:r>
            <w:proofErr w:type="gramEnd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домов. Прошел бум коттеджных жилых домов, которые на заре перестройки представляли самый распространенный тип жилищного строительства. Наступило время </w:t>
            </w:r>
            <w:proofErr w:type="spellStart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среднеэтажного</w:t>
            </w:r>
            <w:proofErr w:type="spellEnd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жилого дома, который является ведущим типом жилого дома в крупной современной урбанизированной системе.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Акцен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т строительства сме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стился в сторону секционного тип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а жилых домов с новым набором и повышенными требованиями к качеству жилья, которые размещаются в центральных районах, уплотняя застройку и используя существующую инфраструктуру.</w:t>
            </w:r>
          </w:p>
          <w:p w:rsidR="00B7725B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   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По планировочной структуре</w:t>
            </w:r>
            <w:r w:rsidRPr="008E6AC8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E6AC8">
              <w:rPr>
                <w:rFonts w:ascii="Georgia" w:hAnsi="Georgia"/>
                <w:bCs/>
                <w:color w:val="000000"/>
                <w:sz w:val="24"/>
                <w:szCs w:val="24"/>
              </w:rPr>
              <w:t>секционные</w:t>
            </w:r>
            <w:r w:rsidRPr="002A75AF"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  <w:t> 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жилые</w:t>
            </w:r>
            <w:proofErr w:type="gramEnd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дома 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(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иногда их называют блок-секционн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ые)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, где 2-3 квартиры объединены на одной поэтажной лестничной площадке. Секция представляет собой объемно-планировочную ячейку, состоящую из квартир, объединенных одним узлом вертикальных коммуникаций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.</w:t>
            </w:r>
          </w:p>
          <w:p w:rsidR="00B7725B" w:rsidRPr="002A75AF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   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Секционные дома вследствие широких возможностей обеспечения простых конструктивных схем высокой мобильности, возможности применения унификации элементов остаются наиболее распространенными в условиях городского строительства. При соблюдении определенной специфики </w:t>
            </w:r>
            <w:proofErr w:type="spellStart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среднеэтажные</w:t>
            </w:r>
            <w:proofErr w:type="spellEnd"/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жилые дома могут успешно применяться и для сельской местности.</w:t>
            </w:r>
          </w:p>
          <w:p w:rsidR="00B7725B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   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Требования к организации квартиры определяются многими факторами. В общем плане типологию дома определяет набор и площади помещений. По сравнению с недавним периодо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м проектирования,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сейчас эти требования могут быть индивидуализированы в связи с тем, что проектируемая квартира часто знает своего заказчика, поэтому может быть максимально приспособлена для конкретной семьи. Различаются требования к организации городской и сельской квартиры.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</w:p>
          <w:p w:rsidR="00B7725B" w:rsidRDefault="00B7725B" w:rsidP="0073554B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ind w:left="340" w:right="283"/>
              <w:jc w:val="both"/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   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На выбор конструктивного решения здания влияют его объемно-пространственные характеристики и планировочн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ое решение.  С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амой распространенной схемой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 является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 система с несущими поперечными стенами (реже продольными). В этом случае дом выполняется из кирпича или других отвечающих норме прочности естественных и иску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>сственных материалов (газо- и пенобетонных или керамзитобетонных блоков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>). При этом надо стремиться к унификации шага несущих стен, что дает возмо</w:t>
            </w:r>
            <w:r>
              <w:rPr>
                <w:rFonts w:ascii="Georgia" w:hAnsi="Georgia"/>
                <w:color w:val="000000"/>
                <w:sz w:val="24"/>
                <w:szCs w:val="24"/>
              </w:rPr>
              <w:t xml:space="preserve">жность использовать </w:t>
            </w:r>
            <w:r w:rsidRPr="002A75AF">
              <w:rPr>
                <w:rFonts w:ascii="Georgia" w:hAnsi="Georgia"/>
                <w:color w:val="000000"/>
                <w:sz w:val="24"/>
                <w:szCs w:val="24"/>
              </w:rPr>
              <w:t xml:space="preserve">набор типоразмеров перекрытий и других деталей. </w:t>
            </w: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rFonts w:ascii="GOST type B" w:hAnsi="GOST type B"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2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/>
          <w:p w:rsidR="00B7725B" w:rsidRDefault="00B7725B" w:rsidP="00B7725B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C0BCC">
              <w:rPr>
                <w:b/>
                <w:sz w:val="28"/>
                <w:szCs w:val="28"/>
              </w:rPr>
              <w:t>Архитектурно – планировочное решение</w:t>
            </w:r>
          </w:p>
          <w:p w:rsidR="00B7725B" w:rsidRPr="009C0BCC" w:rsidRDefault="00B7725B" w:rsidP="0073554B">
            <w:pPr>
              <w:ind w:left="360"/>
              <w:rPr>
                <w:b/>
                <w:sz w:val="28"/>
                <w:szCs w:val="28"/>
              </w:rPr>
            </w:pPr>
          </w:p>
          <w:p w:rsidR="00B7725B" w:rsidRPr="00AF55F7" w:rsidRDefault="00B7725B" w:rsidP="0073554B">
            <w:pPr>
              <w:ind w:lef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1.1 </w:t>
            </w:r>
            <w:r w:rsidRPr="00AF55F7">
              <w:rPr>
                <w:b/>
                <w:sz w:val="28"/>
                <w:szCs w:val="28"/>
              </w:rPr>
              <w:t>Общая часть</w:t>
            </w:r>
          </w:p>
          <w:p w:rsidR="00B7725B" w:rsidRDefault="00B7725B" w:rsidP="0073554B">
            <w:pPr>
              <w:ind w:left="180"/>
              <w:jc w:val="both"/>
              <w:rPr>
                <w:sz w:val="28"/>
                <w:szCs w:val="28"/>
              </w:rPr>
            </w:pP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Проект 12 – квартирной блок – секции </w:t>
            </w:r>
            <w:r w:rsidRPr="0013321B">
              <w:rPr>
                <w:sz w:val="24"/>
                <w:szCs w:val="24"/>
              </w:rPr>
              <w:t>разработан на основании задания</w:t>
            </w:r>
            <w:r>
              <w:rPr>
                <w:sz w:val="24"/>
                <w:szCs w:val="24"/>
              </w:rPr>
              <w:t>, выданного учебной частью РСК 07.09.23.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Область применения – район с обычными геологическими условиями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Расчетная температура наружного воздуха – 27°С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13321B">
              <w:rPr>
                <w:sz w:val="24"/>
                <w:szCs w:val="24"/>
              </w:rPr>
              <w:t xml:space="preserve">Город – </w:t>
            </w:r>
            <w:r>
              <w:rPr>
                <w:sz w:val="24"/>
                <w:szCs w:val="24"/>
              </w:rPr>
              <w:t>Рязань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Общая характ</w:t>
            </w:r>
            <w:r>
              <w:rPr>
                <w:sz w:val="24"/>
                <w:szCs w:val="24"/>
              </w:rPr>
              <w:t>еристика проекта – 3-х этажный 12</w:t>
            </w:r>
            <w:r w:rsidRPr="0013321B">
              <w:rPr>
                <w:sz w:val="24"/>
                <w:szCs w:val="24"/>
              </w:rPr>
              <w:t>-ти квартирный односекционный кирпичный жилой дом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Грунт – суглинки </w:t>
            </w:r>
            <w:r w:rsidRPr="0013321B">
              <w:rPr>
                <w:sz w:val="24"/>
                <w:szCs w:val="24"/>
              </w:rPr>
              <w:t>с р</w:t>
            </w:r>
            <w:r>
              <w:rPr>
                <w:sz w:val="24"/>
                <w:szCs w:val="24"/>
              </w:rPr>
              <w:t xml:space="preserve">асчетным сопротивлением грунта </w:t>
            </w:r>
            <w:r w:rsidRPr="0013321B">
              <w:rPr>
                <w:sz w:val="24"/>
                <w:szCs w:val="24"/>
                <w:lang w:val="en-US"/>
              </w:rPr>
              <w:t>R</w:t>
            </w:r>
            <w:r w:rsidRPr="0013321B">
              <w:rPr>
                <w:sz w:val="24"/>
                <w:szCs w:val="24"/>
              </w:rPr>
              <w:t xml:space="preserve"> </w:t>
            </w:r>
            <w:r w:rsidRPr="0013321B">
              <w:rPr>
                <w:sz w:val="24"/>
                <w:szCs w:val="24"/>
                <w:vertAlign w:val="subscript"/>
              </w:rPr>
              <w:t>0</w:t>
            </w:r>
            <w:r w:rsidRPr="001332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 0,24</w:t>
            </w:r>
            <w:r w:rsidRPr="0013321B">
              <w:rPr>
                <w:sz w:val="24"/>
                <w:szCs w:val="24"/>
              </w:rPr>
              <w:t xml:space="preserve"> МПа   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Класс здания – </w:t>
            </w:r>
            <w:r w:rsidRPr="0013321B">
              <w:rPr>
                <w:sz w:val="24"/>
                <w:szCs w:val="24"/>
                <w:lang w:val="en-US"/>
              </w:rPr>
              <w:t>II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Долговечность – </w:t>
            </w:r>
            <w:r w:rsidRPr="0013321B">
              <w:rPr>
                <w:sz w:val="24"/>
                <w:szCs w:val="24"/>
                <w:lang w:val="en-US"/>
              </w:rPr>
              <w:t>II</w:t>
            </w:r>
            <w:r w:rsidRPr="0013321B">
              <w:rPr>
                <w:sz w:val="24"/>
                <w:szCs w:val="24"/>
              </w:rPr>
              <w:t xml:space="preserve"> степени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Огнестойкость – </w:t>
            </w:r>
            <w:r w:rsidRPr="0013321B">
              <w:rPr>
                <w:sz w:val="24"/>
                <w:szCs w:val="24"/>
                <w:lang w:val="en-US"/>
              </w:rPr>
              <w:t>III</w:t>
            </w:r>
            <w:r w:rsidRPr="0013321B">
              <w:rPr>
                <w:sz w:val="24"/>
                <w:szCs w:val="24"/>
              </w:rPr>
              <w:t xml:space="preserve"> степени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Класс здания по энергетической эффективности – С (нормальный)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Ориентация здания на местности – неограниченная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Число этажей – 3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этажа –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 w:val="24"/>
                  <w:szCs w:val="24"/>
                </w:rPr>
                <w:t>3,0</w:t>
              </w:r>
              <w:r w:rsidRPr="0013321B">
                <w:rPr>
                  <w:sz w:val="24"/>
                  <w:szCs w:val="24"/>
                </w:rPr>
                <w:t xml:space="preserve"> м</w:t>
              </w:r>
            </w:smartTag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Количество секций – 1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Количество квартир - 12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Инженерное оборудование – водопровод, канализация, отопление, электроосвещение, вентиляция, газоснабжение и горячее водоснабжение 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Строительные конструкции: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Фундаменты – ленточные сборные 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Стены – из силикатного кирпича </w:t>
            </w:r>
            <w:smartTag w:uri="urn:schemas-microsoft-com:office:smarttags" w:element="metricconverter">
              <w:smartTagPr>
                <w:attr w:name="ProductID" w:val="640 мм"/>
              </w:smartTagPr>
              <w:r>
                <w:rPr>
                  <w:sz w:val="24"/>
                  <w:szCs w:val="24"/>
                </w:rPr>
                <w:t>640 мм</w:t>
              </w:r>
            </w:smartTag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Перегородки – </w:t>
            </w:r>
            <w:proofErr w:type="gramStart"/>
            <w:r>
              <w:rPr>
                <w:sz w:val="24"/>
                <w:szCs w:val="24"/>
              </w:rPr>
              <w:t>гипсобетонные</w:t>
            </w:r>
            <w:r w:rsidRPr="001332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3321B">
              <w:rPr>
                <w:sz w:val="24"/>
                <w:szCs w:val="24"/>
              </w:rPr>
              <w:t>кирпичные</w:t>
            </w:r>
            <w:r>
              <w:rPr>
                <w:sz w:val="24"/>
                <w:szCs w:val="24"/>
              </w:rPr>
              <w:t xml:space="preserve">  в с/у </w:t>
            </w:r>
          </w:p>
          <w:p w:rsidR="00B7725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</w:t>
            </w:r>
            <w:proofErr w:type="gramStart"/>
            <w:r w:rsidRPr="0013321B">
              <w:rPr>
                <w:sz w:val="24"/>
                <w:szCs w:val="24"/>
              </w:rPr>
              <w:t>Перекрытия  и</w:t>
            </w:r>
            <w:proofErr w:type="gramEnd"/>
            <w:r w:rsidRPr="0013321B">
              <w:rPr>
                <w:sz w:val="24"/>
                <w:szCs w:val="24"/>
              </w:rPr>
              <w:t xml:space="preserve"> покрытия – сборные железобетонные многопустотные </w:t>
            </w:r>
          </w:p>
          <w:p w:rsidR="00B7725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Крыша – скатная чердачная</w:t>
            </w:r>
          </w:p>
          <w:p w:rsidR="00B7725B" w:rsidRPr="0013321B" w:rsidRDefault="00B7725B" w:rsidP="0073554B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Кровля – кровельная листовая сталь</w:t>
            </w:r>
            <w:r w:rsidRPr="0013321B">
              <w:rPr>
                <w:sz w:val="24"/>
                <w:szCs w:val="24"/>
              </w:rPr>
              <w:t xml:space="preserve">    </w:t>
            </w:r>
          </w:p>
          <w:p w:rsidR="00B7725B" w:rsidRDefault="00B7725B" w:rsidP="0073554B">
            <w:pPr>
              <w:ind w:left="180"/>
              <w:jc w:val="both"/>
            </w:pPr>
          </w:p>
          <w:p w:rsidR="00B7725B" w:rsidRDefault="00B7725B" w:rsidP="0073554B">
            <w:pPr>
              <w:ind w:left="180"/>
            </w:pPr>
          </w:p>
          <w:p w:rsidR="00B7725B" w:rsidRPr="009C0BCC" w:rsidRDefault="00B7725B" w:rsidP="0073554B">
            <w:pPr>
              <w:ind w:left="180"/>
              <w:jc w:val="center"/>
              <w:rPr>
                <w:b/>
                <w:sz w:val="28"/>
                <w:szCs w:val="28"/>
              </w:rPr>
            </w:pPr>
            <w:r w:rsidRPr="009C0BCC">
              <w:rPr>
                <w:b/>
                <w:sz w:val="28"/>
                <w:szCs w:val="28"/>
              </w:rPr>
              <w:t>1.2 Конструктивная схема здания</w:t>
            </w:r>
          </w:p>
          <w:p w:rsidR="00B7725B" w:rsidRDefault="00B7725B" w:rsidP="0073554B">
            <w:pPr>
              <w:ind w:left="180"/>
            </w:pPr>
          </w:p>
          <w:p w:rsidR="00B7725B" w:rsidRPr="005262BA" w:rsidRDefault="00B7725B" w:rsidP="0073554B">
            <w:pPr>
              <w:ind w:left="180"/>
              <w:jc w:val="both"/>
              <w:rPr>
                <w:i/>
              </w:rPr>
            </w:pPr>
            <w:r w:rsidRPr="005262BA">
              <w:rPr>
                <w:i/>
              </w:rPr>
              <w:t xml:space="preserve">                           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Здание 12 – квартирной блок – секции </w:t>
            </w:r>
            <w:r w:rsidRPr="0013321B">
              <w:rPr>
                <w:sz w:val="24"/>
                <w:szCs w:val="24"/>
              </w:rPr>
              <w:t>имеет бе</w:t>
            </w:r>
            <w:r>
              <w:rPr>
                <w:sz w:val="24"/>
                <w:szCs w:val="24"/>
              </w:rPr>
              <w:t xml:space="preserve">скаркасную конструктивную схему </w:t>
            </w:r>
            <w:proofErr w:type="gramStart"/>
            <w:r w:rsidRPr="0013321B">
              <w:rPr>
                <w:sz w:val="24"/>
                <w:szCs w:val="24"/>
              </w:rPr>
              <w:t>с  поперечным</w:t>
            </w:r>
            <w:proofErr w:type="gramEnd"/>
            <w:r w:rsidRPr="0013321B">
              <w:rPr>
                <w:sz w:val="24"/>
                <w:szCs w:val="24"/>
              </w:rPr>
              <w:t xml:space="preserve"> расположением несущих стен, на которые опираются плиты перекрытия. Вертикальные нагрузки от перекрыт</w:t>
            </w:r>
            <w:r>
              <w:rPr>
                <w:sz w:val="24"/>
                <w:szCs w:val="24"/>
              </w:rPr>
              <w:t xml:space="preserve">ий и ненесущих стен передаются </w:t>
            </w:r>
            <w:r w:rsidRPr="0013321B">
              <w:rPr>
                <w:sz w:val="24"/>
                <w:szCs w:val="24"/>
              </w:rPr>
              <w:t xml:space="preserve">в основном на поперечные несущие стены, а плиты перекрытия работают преимущественно по балочной схеме с </w:t>
            </w:r>
            <w:proofErr w:type="spellStart"/>
            <w:r w:rsidRPr="0013321B">
              <w:rPr>
                <w:sz w:val="24"/>
                <w:szCs w:val="24"/>
              </w:rPr>
              <w:t>опиранием</w:t>
            </w:r>
            <w:proofErr w:type="spellEnd"/>
            <w:r w:rsidRPr="0013321B">
              <w:rPr>
                <w:sz w:val="24"/>
                <w:szCs w:val="24"/>
              </w:rPr>
              <w:t xml:space="preserve"> по двум противоположным сторонам. Горизонтальные нагрузки, действующие параллельно поперечным стенам, воспринимаются этими стенами, а горизонтальные нагрузки, действующие перпендикулярно поп</w:t>
            </w:r>
            <w:r>
              <w:rPr>
                <w:sz w:val="24"/>
                <w:szCs w:val="24"/>
              </w:rPr>
              <w:t xml:space="preserve">еречным стенам, воспринимаются </w:t>
            </w:r>
            <w:r w:rsidRPr="0013321B">
              <w:rPr>
                <w:sz w:val="24"/>
                <w:szCs w:val="24"/>
              </w:rPr>
              <w:t>продольными диафрагмами жесткости, роль которых выполняют пр</w:t>
            </w:r>
            <w:r>
              <w:rPr>
                <w:sz w:val="24"/>
                <w:szCs w:val="24"/>
              </w:rPr>
              <w:t xml:space="preserve">одольные наружные и внутренние </w:t>
            </w:r>
            <w:r w:rsidRPr="0013321B">
              <w:rPr>
                <w:sz w:val="24"/>
                <w:szCs w:val="24"/>
              </w:rPr>
              <w:t>стены.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Основные конструктивные элементы несущего остова: фундаменты, стены и плиты перекрытий.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Объемно – пространственная жесткость здания достигается плитами перекрытия и их </w:t>
            </w:r>
            <w:proofErr w:type="spellStart"/>
            <w:r w:rsidRPr="0013321B">
              <w:rPr>
                <w:sz w:val="24"/>
                <w:szCs w:val="24"/>
              </w:rPr>
              <w:t>анкеровкой</w:t>
            </w:r>
            <w:proofErr w:type="spellEnd"/>
            <w:r w:rsidRPr="0013321B">
              <w:rPr>
                <w:sz w:val="24"/>
                <w:szCs w:val="24"/>
              </w:rPr>
              <w:t xml:space="preserve"> в стены и между собой на внутренних стенах.</w:t>
            </w:r>
          </w:p>
          <w:p w:rsidR="00B7725B" w:rsidRPr="00FB263D" w:rsidRDefault="00B7725B" w:rsidP="0073554B">
            <w:pPr>
              <w:tabs>
                <w:tab w:val="left" w:pos="9900"/>
              </w:tabs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FB263D">
              <w:rPr>
                <w:sz w:val="24"/>
                <w:szCs w:val="24"/>
              </w:rPr>
              <w:t xml:space="preserve"> Привязка стен к координационным осям принимается в зависимости от их конструкции и расположения в здании по ГОСТ 28984-91.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3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3321B">
              <w:rPr>
                <w:sz w:val="24"/>
                <w:szCs w:val="24"/>
              </w:rPr>
              <w:t xml:space="preserve"> Здание решено на основе унифицированной габаритной схемы со следующими унифицированными параметрами: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пролеты между опорами по осям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А -  Б</w:t>
            </w:r>
            <w:r>
              <w:rPr>
                <w:sz w:val="24"/>
                <w:szCs w:val="24"/>
              </w:rPr>
              <w:t xml:space="preserve"> = Г – Д = </w:t>
            </w:r>
            <w:smartTag w:uri="urn:schemas-microsoft-com:office:smarttags" w:element="metricconverter">
              <w:smartTagPr>
                <w:attr w:name="ProductID" w:val="4500 мм"/>
              </w:smartTagPr>
              <w:r>
                <w:rPr>
                  <w:sz w:val="24"/>
                  <w:szCs w:val="24"/>
                </w:rPr>
                <w:t>45</w:t>
              </w:r>
              <w:r w:rsidRPr="0013321B">
                <w:rPr>
                  <w:sz w:val="24"/>
                  <w:szCs w:val="24"/>
                </w:rPr>
                <w:t>00 мм</w:t>
              </w:r>
            </w:smartTag>
            <w:r w:rsidRPr="0013321B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Б – В = В – Г = </w:t>
            </w:r>
            <w:smartTag w:uri="urn:schemas-microsoft-com:office:smarttags" w:element="metricconverter">
              <w:smartTagPr>
                <w:attr w:name="ProductID" w:val="1500 мм"/>
              </w:smartTagPr>
              <w:r>
                <w:rPr>
                  <w:sz w:val="24"/>
                  <w:szCs w:val="24"/>
                </w:rPr>
                <w:t>1500 мм</w:t>
              </w:r>
            </w:smartTag>
            <w:r>
              <w:rPr>
                <w:sz w:val="24"/>
                <w:szCs w:val="24"/>
              </w:rPr>
              <w:t>;</w:t>
            </w:r>
          </w:p>
          <w:p w:rsidR="00B7725B" w:rsidRPr="0013321B" w:rsidRDefault="00B7725B" w:rsidP="0073554B">
            <w:pPr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планировочные шаги</w:t>
            </w:r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>1 – 2 = 4 – 5 =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300 мм"/>
              </w:smartTagPr>
              <w:r>
                <w:rPr>
                  <w:sz w:val="24"/>
                  <w:szCs w:val="24"/>
                </w:rPr>
                <w:t>63</w:t>
              </w:r>
              <w:r w:rsidRPr="0013321B">
                <w:rPr>
                  <w:sz w:val="24"/>
                  <w:szCs w:val="24"/>
                </w:rPr>
                <w:t>00 мм</w:t>
              </w:r>
            </w:smartTag>
            <w:r w:rsidRPr="0013321B">
              <w:rPr>
                <w:sz w:val="24"/>
                <w:szCs w:val="24"/>
              </w:rPr>
              <w:t>;</w:t>
            </w:r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3</w:t>
            </w:r>
            <w:r w:rsidRPr="0013321B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 xml:space="preserve">3 – 4 = </w:t>
            </w:r>
            <w:smartTag w:uri="urn:schemas-microsoft-com:office:smarttags" w:element="metricconverter">
              <w:smartTagPr>
                <w:attr w:name="ProductID" w:val="3000 мм"/>
              </w:smartTagPr>
              <w:r>
                <w:rPr>
                  <w:sz w:val="24"/>
                  <w:szCs w:val="24"/>
                </w:rPr>
                <w:t>30</w:t>
              </w:r>
              <w:r w:rsidRPr="0013321B">
                <w:rPr>
                  <w:sz w:val="24"/>
                  <w:szCs w:val="24"/>
                </w:rPr>
                <w:t>00 мм</w:t>
              </w:r>
            </w:smartTag>
            <w:r>
              <w:rPr>
                <w:sz w:val="24"/>
                <w:szCs w:val="24"/>
              </w:rPr>
              <w:t>.</w:t>
            </w:r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этажа –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 w:val="24"/>
                  <w:szCs w:val="24"/>
                </w:rPr>
                <w:t>3,0</w:t>
              </w:r>
              <w:r w:rsidRPr="0013321B">
                <w:rPr>
                  <w:sz w:val="24"/>
                  <w:szCs w:val="24"/>
                </w:rPr>
                <w:t xml:space="preserve"> м</w:t>
              </w:r>
            </w:smartTag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Длина здания – </w:t>
            </w:r>
            <w:smartTag w:uri="urn:schemas-microsoft-com:office:smarttags" w:element="metricconverter">
              <w:smartTagPr>
                <w:attr w:name="ProductID" w:val="18,6 м"/>
              </w:smartTagPr>
              <w:r>
                <w:rPr>
                  <w:sz w:val="24"/>
                  <w:szCs w:val="24"/>
                </w:rPr>
                <w:t>18,6</w:t>
              </w:r>
              <w:r w:rsidRPr="0013321B">
                <w:rPr>
                  <w:sz w:val="24"/>
                  <w:szCs w:val="24"/>
                </w:rPr>
                <w:t xml:space="preserve"> м</w:t>
              </w:r>
            </w:smartTag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Ширина здания – 12,0 </w:t>
            </w:r>
            <w:r w:rsidRPr="0013321B">
              <w:rPr>
                <w:sz w:val="24"/>
                <w:szCs w:val="24"/>
              </w:rPr>
              <w:t>м</w:t>
            </w:r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здания   -  </w:t>
            </w:r>
            <w:smartTag w:uri="urn:schemas-microsoft-com:office:smarttags" w:element="metricconverter">
              <w:smartTagPr>
                <w:attr w:name="ProductID" w:val="12,78 м"/>
              </w:smartTagPr>
              <w:r>
                <w:rPr>
                  <w:sz w:val="24"/>
                  <w:szCs w:val="24"/>
                </w:rPr>
                <w:t>12,78</w:t>
              </w:r>
              <w:r w:rsidRPr="0013321B">
                <w:rPr>
                  <w:sz w:val="24"/>
                  <w:szCs w:val="24"/>
                </w:rPr>
                <w:t xml:space="preserve"> м</w:t>
              </w:r>
            </w:smartTag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Количество секций - 1</w:t>
            </w:r>
          </w:p>
          <w:p w:rsidR="00B7725B" w:rsidRPr="0013321B" w:rsidRDefault="00B7725B" w:rsidP="0073554B">
            <w:pPr>
              <w:ind w:left="180" w:right="172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Количество квартир – 12</w:t>
            </w:r>
            <w:r w:rsidRPr="0013321B">
              <w:rPr>
                <w:sz w:val="24"/>
                <w:szCs w:val="24"/>
              </w:rPr>
              <w:t xml:space="preserve">              </w:t>
            </w:r>
          </w:p>
          <w:p w:rsidR="00B7725B" w:rsidRDefault="00B7725B" w:rsidP="0073554B">
            <w:pPr>
              <w:ind w:left="180" w:right="172"/>
            </w:pPr>
          </w:p>
          <w:p w:rsidR="00B7725B" w:rsidRDefault="00B7725B" w:rsidP="00B7725B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1.3 </w:t>
            </w:r>
            <w:r w:rsidRPr="009C0BCC">
              <w:rPr>
                <w:b/>
                <w:sz w:val="28"/>
                <w:szCs w:val="28"/>
              </w:rPr>
              <w:t>Объемно – планировочное решение</w:t>
            </w:r>
          </w:p>
          <w:p w:rsidR="00B7725B" w:rsidRDefault="00B7725B" w:rsidP="0073554B">
            <w:pPr>
              <w:tabs>
                <w:tab w:val="left" w:pos="10167"/>
              </w:tabs>
              <w:ind w:left="180" w:right="172"/>
              <w:jc w:val="center"/>
              <w:rPr>
                <w:sz w:val="28"/>
                <w:szCs w:val="28"/>
              </w:rPr>
            </w:pP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Здание 12 – квартирной блок – секции </w:t>
            </w:r>
            <w:r w:rsidRPr="0013321B">
              <w:rPr>
                <w:sz w:val="24"/>
                <w:szCs w:val="24"/>
              </w:rPr>
              <w:t>запроектирован</w:t>
            </w:r>
            <w:r>
              <w:rPr>
                <w:sz w:val="24"/>
                <w:szCs w:val="24"/>
              </w:rPr>
              <w:t>о</w:t>
            </w:r>
            <w:r w:rsidRPr="0013321B">
              <w:rPr>
                <w:sz w:val="24"/>
                <w:szCs w:val="24"/>
              </w:rPr>
              <w:t xml:space="preserve"> с учетом </w:t>
            </w:r>
            <w:proofErr w:type="spellStart"/>
            <w:r w:rsidRPr="0013321B">
              <w:rPr>
                <w:sz w:val="24"/>
                <w:szCs w:val="24"/>
              </w:rPr>
              <w:t>природно</w:t>
            </w:r>
            <w:proofErr w:type="spellEnd"/>
            <w:r w:rsidRPr="0013321B">
              <w:rPr>
                <w:sz w:val="24"/>
                <w:szCs w:val="24"/>
              </w:rPr>
              <w:t xml:space="preserve"> – климатических и национально – бытовых условий.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Ориентация здания принята с учетом климатического пояса из расчета наибольшей инсоляции жилых комнат. Все подсобные помещения имеют искусственное освещение.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>Освещенность жилых комнат принята в соответствии с климатическими условиями в пределах 1:6 – 1:5,5.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Жилые комнаты </w:t>
            </w:r>
            <w:r w:rsidRPr="0013321B">
              <w:rPr>
                <w:sz w:val="24"/>
                <w:szCs w:val="24"/>
              </w:rPr>
              <w:t xml:space="preserve">прямоугольной формы, с короткой стороной, примыкающей к наружной стене, что важно для удобства расстановки мебели и дает меньшую поверхность охлаждения.  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13321B">
              <w:rPr>
                <w:sz w:val="24"/>
                <w:szCs w:val="24"/>
              </w:rPr>
              <w:t xml:space="preserve"> Кухни и санузлы рас</w:t>
            </w:r>
            <w:r>
              <w:rPr>
                <w:sz w:val="24"/>
                <w:szCs w:val="24"/>
              </w:rPr>
              <w:t xml:space="preserve">полагаются у капитальных стен. </w:t>
            </w:r>
            <w:r w:rsidRPr="0013321B">
              <w:rPr>
                <w:sz w:val="24"/>
                <w:szCs w:val="24"/>
              </w:rPr>
              <w:t>Все комнаты, как правило, изолированные.</w:t>
            </w:r>
            <w:r>
              <w:rPr>
                <w:sz w:val="24"/>
                <w:szCs w:val="24"/>
              </w:rPr>
              <w:t xml:space="preserve">    </w:t>
            </w:r>
          </w:p>
          <w:p w:rsidR="00B7725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Открывание дверей принято с учетом противопожарных и санитарных норм.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 здании имеются балконы.</w:t>
            </w:r>
          </w:p>
          <w:p w:rsidR="00B7725B" w:rsidRPr="0013321B" w:rsidRDefault="00B7725B" w:rsidP="0073554B">
            <w:pPr>
              <w:tabs>
                <w:tab w:val="left" w:pos="10167"/>
              </w:tabs>
              <w:ind w:left="180" w:right="172"/>
              <w:jc w:val="both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Площади по</w:t>
            </w:r>
            <w:r>
              <w:rPr>
                <w:sz w:val="24"/>
                <w:szCs w:val="24"/>
              </w:rPr>
              <w:t>мещений указаны в экспликации (</w:t>
            </w:r>
            <w:r w:rsidRPr="0013321B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.</w:t>
            </w:r>
            <w:r w:rsidRPr="0013321B">
              <w:rPr>
                <w:sz w:val="24"/>
                <w:szCs w:val="24"/>
              </w:rPr>
              <w:t xml:space="preserve"> таблицу 1).</w:t>
            </w:r>
          </w:p>
          <w:p w:rsidR="00B7725B" w:rsidRPr="0013321B" w:rsidRDefault="00B7725B" w:rsidP="0073554B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B7725B" w:rsidRPr="005D5391" w:rsidRDefault="00B7725B" w:rsidP="0073554B">
            <w:pPr>
              <w:ind w:left="180" w:right="-540"/>
              <w:jc w:val="center"/>
            </w:pPr>
            <w:r w:rsidRPr="005D5391">
              <w:rPr>
                <w:sz w:val="28"/>
                <w:szCs w:val="28"/>
              </w:rPr>
              <w:t>Таблица 1   Экспликация помещений</w:t>
            </w:r>
          </w:p>
          <w:p w:rsidR="00B7725B" w:rsidRDefault="00B7725B" w:rsidP="0073554B">
            <w:pPr>
              <w:ind w:left="180" w:right="-540"/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4500"/>
              <w:gridCol w:w="1126"/>
              <w:gridCol w:w="854"/>
            </w:tblGrid>
            <w:tr w:rsidR="00B7725B" w:rsidRPr="0013321B" w:rsidTr="0073554B">
              <w:trPr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№ по-</w:t>
                  </w:r>
                </w:p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-</w:t>
                  </w:r>
                </w:p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  <w:p w:rsidR="00B7725B" w:rsidRPr="0013321B" w:rsidRDefault="00B7725B" w:rsidP="0073554B">
                  <w:pPr>
                    <w:ind w:left="180" w:right="-540"/>
                    <w:jc w:val="center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-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,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Кат.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по-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мещ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B7725B" w:rsidRPr="0013321B" w:rsidTr="0073554B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Двухкомнатная квартира – 3</w:t>
                  </w:r>
                  <w:r w:rsidRPr="0013321B">
                    <w:rPr>
                      <w:sz w:val="24"/>
                      <w:szCs w:val="24"/>
                    </w:rPr>
                    <w:t xml:space="preserve"> шт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48,95</w:t>
                  </w:r>
                </w:p>
              </w:tc>
              <w:tc>
                <w:tcPr>
                  <w:tcW w:w="85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1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19,31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7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10,14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47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5,16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Ванная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1,95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93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 xml:space="preserve">Туалетная 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1,20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51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Коридор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2,60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37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8,80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62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Двухкомнатная квартира – 3</w:t>
                  </w:r>
                  <w:r w:rsidRPr="0013321B">
                    <w:rPr>
                      <w:sz w:val="24"/>
                      <w:szCs w:val="24"/>
                    </w:rPr>
                    <w:t xml:space="preserve"> шт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45,70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3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16,68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32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9,28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13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8,30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8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Ванная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1,95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73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 xml:space="preserve">Туалетная 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1,17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4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B0769F" w:rsidRDefault="00B7725B" w:rsidP="0073554B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7725B" w:rsidRPr="005D5391" w:rsidRDefault="00B7725B" w:rsidP="0073554B">
            <w:pPr>
              <w:ind w:left="180" w:right="-540"/>
              <w:jc w:val="center"/>
            </w:pPr>
            <w:r>
              <w:rPr>
                <w:sz w:val="28"/>
                <w:szCs w:val="28"/>
              </w:rPr>
              <w:t>Продолжение таблицы</w:t>
            </w:r>
            <w:r w:rsidRPr="005D5391">
              <w:rPr>
                <w:sz w:val="28"/>
                <w:szCs w:val="28"/>
              </w:rPr>
              <w:t xml:space="preserve"> 1   </w:t>
            </w:r>
          </w:p>
          <w:p w:rsidR="00B7725B" w:rsidRDefault="00B7725B" w:rsidP="0073554B">
            <w:pPr>
              <w:ind w:left="180" w:right="-540"/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4500"/>
              <w:gridCol w:w="1126"/>
              <w:gridCol w:w="854"/>
            </w:tblGrid>
            <w:tr w:rsidR="00B7725B" w:rsidRPr="0013321B" w:rsidTr="0073554B">
              <w:trPr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№ по-</w:t>
                  </w:r>
                </w:p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-</w:t>
                  </w:r>
                </w:p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  <w:p w:rsidR="00B7725B" w:rsidRPr="0013321B" w:rsidRDefault="00B7725B" w:rsidP="0073554B">
                  <w:pPr>
                    <w:ind w:left="180" w:right="-540"/>
                    <w:jc w:val="center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-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,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Кат.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по-</w:t>
                  </w:r>
                </w:p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13321B">
                    <w:rPr>
                      <w:sz w:val="24"/>
                      <w:szCs w:val="24"/>
                    </w:rPr>
                    <w:t>мещ</w:t>
                  </w:r>
                  <w:proofErr w:type="spellEnd"/>
                  <w:r w:rsidRPr="0013321B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B7725B" w:rsidRPr="0013321B" w:rsidTr="0073554B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112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8,32</w:t>
                  </w:r>
                </w:p>
              </w:tc>
              <w:tc>
                <w:tcPr>
                  <w:tcW w:w="85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1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Двухкомнатная квартира – 3</w:t>
                  </w:r>
                  <w:r w:rsidRPr="0013321B">
                    <w:rPr>
                      <w:sz w:val="24"/>
                      <w:szCs w:val="24"/>
                    </w:rPr>
                    <w:t xml:space="preserve"> шт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45,36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7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16,32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31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9,09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8,30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93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Ванная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1,95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51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 xml:space="preserve">Туалетная 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1,17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345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8,53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62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Однокомнатная квартира – 3</w:t>
                  </w:r>
                  <w:r w:rsidRPr="0013321B">
                    <w:rPr>
                      <w:sz w:val="24"/>
                      <w:szCs w:val="24"/>
                    </w:rPr>
                    <w:t xml:space="preserve"> шт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37,56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3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20,31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132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13321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6,97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13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Санузел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3,60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13321B" w:rsidTr="0073554B">
              <w:trPr>
                <w:trHeight w:val="28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112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6,68</w:t>
                  </w:r>
                </w:p>
              </w:tc>
              <w:tc>
                <w:tcPr>
                  <w:tcW w:w="85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7725B" w:rsidRPr="0013321B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7725B" w:rsidRDefault="00B7725B" w:rsidP="0073554B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B7725B" w:rsidRDefault="00B7725B" w:rsidP="0073554B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B7725B" w:rsidRPr="001F0F37" w:rsidRDefault="00B7725B" w:rsidP="0073554B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1.4 </w:t>
            </w:r>
            <w:r w:rsidRPr="001F0F37">
              <w:rPr>
                <w:b/>
                <w:sz w:val="28"/>
                <w:szCs w:val="28"/>
              </w:rPr>
              <w:t xml:space="preserve">Технико-экономические </w:t>
            </w:r>
            <w:proofErr w:type="gramStart"/>
            <w:r w:rsidRPr="001F0F37">
              <w:rPr>
                <w:b/>
                <w:sz w:val="28"/>
                <w:szCs w:val="28"/>
              </w:rPr>
              <w:t>показатели  здания</w:t>
            </w:r>
            <w:proofErr w:type="gramEnd"/>
          </w:p>
          <w:p w:rsidR="00B7725B" w:rsidRDefault="00B7725B" w:rsidP="0073554B">
            <w:pPr>
              <w:ind w:left="180" w:right="-540"/>
            </w:pPr>
            <w:r>
              <w:t xml:space="preserve">                    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1. Полезная площадь               - </w:t>
            </w:r>
            <w:r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533,34 м²"/>
              </w:smartTagPr>
              <w:r>
                <w:rPr>
                  <w:sz w:val="24"/>
                  <w:szCs w:val="24"/>
                </w:rPr>
                <w:t>533,34</w:t>
              </w:r>
              <w:r w:rsidRPr="0013321B">
                <w:rPr>
                  <w:sz w:val="24"/>
                  <w:szCs w:val="24"/>
                </w:rPr>
                <w:t xml:space="preserve"> м²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2.</w:t>
            </w:r>
            <w:r>
              <w:rPr>
                <w:sz w:val="24"/>
                <w:szCs w:val="24"/>
              </w:rPr>
              <w:t xml:space="preserve"> Вспомогательная </w:t>
            </w:r>
            <w:proofErr w:type="gramStart"/>
            <w:r>
              <w:rPr>
                <w:sz w:val="24"/>
                <w:szCs w:val="24"/>
              </w:rPr>
              <w:t>площадь  -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29,95 м²"/>
              </w:smartTagPr>
              <w:r>
                <w:rPr>
                  <w:sz w:val="24"/>
                  <w:szCs w:val="24"/>
                </w:rPr>
                <w:t>229,95</w:t>
              </w:r>
              <w:r w:rsidRPr="0013321B">
                <w:rPr>
                  <w:sz w:val="24"/>
                  <w:szCs w:val="24"/>
                </w:rPr>
                <w:t xml:space="preserve"> м²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3. Жилая пл</w:t>
            </w:r>
            <w:r>
              <w:rPr>
                <w:sz w:val="24"/>
                <w:szCs w:val="24"/>
              </w:rPr>
              <w:t xml:space="preserve">ощадь                    -   </w:t>
            </w:r>
            <w:smartTag w:uri="urn:schemas-microsoft-com:office:smarttags" w:element="metricconverter">
              <w:smartTagPr>
                <w:attr w:name="ProductID" w:val="303,39 м²"/>
              </w:smartTagPr>
              <w:r>
                <w:rPr>
                  <w:sz w:val="24"/>
                  <w:szCs w:val="24"/>
                </w:rPr>
                <w:t>303,39</w:t>
              </w:r>
              <w:r w:rsidRPr="0013321B">
                <w:rPr>
                  <w:sz w:val="24"/>
                  <w:szCs w:val="24"/>
                </w:rPr>
                <w:t xml:space="preserve"> м²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4. Площадь застройки             - </w:t>
            </w:r>
            <w:r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60,55 м²"/>
              </w:smartTagPr>
              <w:r>
                <w:rPr>
                  <w:sz w:val="24"/>
                  <w:szCs w:val="24"/>
                </w:rPr>
                <w:t>260,55</w:t>
              </w:r>
              <w:r w:rsidRPr="0013321B">
                <w:rPr>
                  <w:sz w:val="24"/>
                  <w:szCs w:val="24"/>
                </w:rPr>
                <w:t xml:space="preserve"> м²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5. Высота здания                      -    </w:t>
            </w:r>
            <w:r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9,1 м²"/>
              </w:smartTagPr>
              <w:r>
                <w:rPr>
                  <w:sz w:val="24"/>
                  <w:szCs w:val="24"/>
                </w:rPr>
                <w:t>9,1</w:t>
              </w:r>
              <w:r w:rsidRPr="0013321B">
                <w:rPr>
                  <w:sz w:val="24"/>
                  <w:szCs w:val="24"/>
                </w:rPr>
                <w:t xml:space="preserve"> м²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6. Строите</w:t>
            </w:r>
            <w:r>
              <w:rPr>
                <w:sz w:val="24"/>
                <w:szCs w:val="24"/>
              </w:rPr>
              <w:t xml:space="preserve">льный объем          - </w:t>
            </w:r>
            <w:smartTag w:uri="urn:schemas-microsoft-com:office:smarttags" w:element="metricconverter">
              <w:smartTagPr>
                <w:attr w:name="ProductID" w:val="2371,04 м³"/>
              </w:smartTagPr>
              <w:r>
                <w:rPr>
                  <w:sz w:val="24"/>
                  <w:szCs w:val="24"/>
                </w:rPr>
                <w:t>2371,04</w:t>
              </w:r>
              <w:r w:rsidRPr="0013321B">
                <w:rPr>
                  <w:sz w:val="24"/>
                  <w:szCs w:val="24"/>
                </w:rPr>
                <w:t xml:space="preserve"> м³</w:t>
              </w:r>
            </w:smartTag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7. Коэффициент экономичности планировочного решения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             жилая площадь            </w:t>
            </w:r>
            <w:r>
              <w:rPr>
                <w:sz w:val="24"/>
                <w:szCs w:val="24"/>
              </w:rPr>
              <w:t>303,39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</w:t>
            </w:r>
            <w:proofErr w:type="gramStart"/>
            <w:r w:rsidRPr="0013321B">
              <w:rPr>
                <w:sz w:val="24"/>
                <w:szCs w:val="24"/>
              </w:rPr>
              <w:t>К  =</w:t>
            </w:r>
            <w:proofErr w:type="gramEnd"/>
            <w:r w:rsidRPr="0013321B">
              <w:rPr>
                <w:sz w:val="24"/>
                <w:szCs w:val="24"/>
              </w:rPr>
              <w:t xml:space="preserve"> ----------------</w:t>
            </w:r>
            <w:r>
              <w:rPr>
                <w:sz w:val="24"/>
                <w:szCs w:val="24"/>
              </w:rPr>
              <w:t>--------- - = ----------- = 0,57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   1      полезная площадь        </w:t>
            </w:r>
            <w:r>
              <w:rPr>
                <w:sz w:val="24"/>
                <w:szCs w:val="24"/>
              </w:rPr>
              <w:t xml:space="preserve"> 533,34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8. Коэффициент пространственного решения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 xml:space="preserve">      строительный объем       2371,04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</w:t>
            </w:r>
            <w:proofErr w:type="gramStart"/>
            <w:r w:rsidRPr="0013321B">
              <w:rPr>
                <w:sz w:val="24"/>
                <w:szCs w:val="24"/>
              </w:rPr>
              <w:t>К  =</w:t>
            </w:r>
            <w:proofErr w:type="gramEnd"/>
            <w:r w:rsidRPr="0013321B">
              <w:rPr>
                <w:sz w:val="24"/>
                <w:szCs w:val="24"/>
              </w:rPr>
              <w:t xml:space="preserve"> ---------------</w:t>
            </w:r>
            <w:r>
              <w:rPr>
                <w:sz w:val="24"/>
                <w:szCs w:val="24"/>
              </w:rPr>
              <w:t>-------------- = ----------- = 7,8</w:t>
            </w:r>
          </w:p>
          <w:p w:rsidR="00B7725B" w:rsidRPr="0013321B" w:rsidRDefault="00B7725B" w:rsidP="0073554B">
            <w:pPr>
              <w:ind w:left="180" w:right="-540"/>
              <w:rPr>
                <w:sz w:val="24"/>
                <w:szCs w:val="24"/>
              </w:rPr>
            </w:pPr>
            <w:r w:rsidRPr="0013321B">
              <w:rPr>
                <w:sz w:val="24"/>
                <w:szCs w:val="24"/>
              </w:rPr>
              <w:t xml:space="preserve">                                           2  </w:t>
            </w:r>
            <w:r>
              <w:rPr>
                <w:sz w:val="24"/>
                <w:szCs w:val="24"/>
              </w:rPr>
              <w:t xml:space="preserve">         жилая площадь         </w:t>
            </w:r>
            <w:r w:rsidRPr="001332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303,39</w:t>
            </w:r>
          </w:p>
          <w:p w:rsidR="00B7725B" w:rsidRPr="0013321B" w:rsidRDefault="00B7725B" w:rsidP="0073554B">
            <w:pPr>
              <w:ind w:left="432" w:right="252"/>
              <w:jc w:val="both"/>
              <w:rPr>
                <w:sz w:val="24"/>
                <w:szCs w:val="24"/>
              </w:rPr>
            </w:pPr>
          </w:p>
          <w:p w:rsidR="00B7725B" w:rsidRPr="0013321B" w:rsidRDefault="00B7725B" w:rsidP="0073554B">
            <w:pPr>
              <w:ind w:left="432" w:right="252"/>
              <w:jc w:val="both"/>
              <w:rPr>
                <w:sz w:val="24"/>
                <w:szCs w:val="24"/>
              </w:rPr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5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left="25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7725B" w:rsidRDefault="00B7725B" w:rsidP="0073554B">
            <w:pPr>
              <w:ind w:left="2520"/>
              <w:rPr>
                <w:sz w:val="28"/>
                <w:szCs w:val="28"/>
              </w:rPr>
            </w:pPr>
            <w:r w:rsidRPr="0097793A">
              <w:rPr>
                <w:b/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</w:t>
            </w:r>
            <w:r w:rsidRPr="009C0BCC">
              <w:rPr>
                <w:b/>
                <w:sz w:val="28"/>
                <w:szCs w:val="28"/>
              </w:rPr>
              <w:t>Конструктивные элементы здания</w:t>
            </w:r>
          </w:p>
          <w:p w:rsidR="00B7725B" w:rsidRPr="008C26F0" w:rsidRDefault="00B7725B" w:rsidP="0073554B">
            <w:pPr>
              <w:ind w:left="180"/>
              <w:jc w:val="center"/>
              <w:rPr>
                <w:sz w:val="28"/>
                <w:szCs w:val="28"/>
              </w:rPr>
            </w:pPr>
          </w:p>
          <w:p w:rsidR="00B7725B" w:rsidRPr="009C0BCC" w:rsidRDefault="00B7725B" w:rsidP="0073554B">
            <w:pPr>
              <w:ind w:left="180"/>
              <w:jc w:val="center"/>
              <w:rPr>
                <w:b/>
                <w:sz w:val="28"/>
                <w:szCs w:val="28"/>
              </w:rPr>
            </w:pPr>
            <w:r w:rsidRPr="009C0BCC">
              <w:rPr>
                <w:b/>
                <w:sz w:val="28"/>
                <w:szCs w:val="28"/>
              </w:rPr>
              <w:t>2.1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C0BCC">
              <w:rPr>
                <w:b/>
                <w:sz w:val="28"/>
                <w:szCs w:val="28"/>
              </w:rPr>
              <w:t>Фундаменты</w:t>
            </w:r>
          </w:p>
          <w:p w:rsidR="00B7725B" w:rsidRDefault="00B7725B" w:rsidP="0073554B">
            <w:pPr>
              <w:ind w:left="180"/>
            </w:pPr>
          </w:p>
          <w:p w:rsidR="00B7725B" w:rsidRPr="009D7A9E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  <w:r w:rsidRPr="009D7A9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Pr="009D7A9E">
              <w:rPr>
                <w:sz w:val="24"/>
                <w:szCs w:val="24"/>
              </w:rPr>
              <w:t>В проекте приняты ленточные фунда</w:t>
            </w:r>
            <w:r>
              <w:rPr>
                <w:sz w:val="24"/>
                <w:szCs w:val="24"/>
              </w:rPr>
              <w:t xml:space="preserve">менты из железобетонных плит и </w:t>
            </w:r>
            <w:r w:rsidRPr="009D7A9E">
              <w:rPr>
                <w:sz w:val="24"/>
                <w:szCs w:val="24"/>
              </w:rPr>
              <w:t xml:space="preserve">бетонных блоков. Плиты укладывают на бетонную подготовку (подушку) толщиной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9D7A9E">
                <w:rPr>
                  <w:sz w:val="24"/>
                  <w:szCs w:val="24"/>
                </w:rPr>
                <w:t>100</w:t>
              </w:r>
              <w:r>
                <w:rPr>
                  <w:sz w:val="24"/>
                  <w:szCs w:val="24"/>
                </w:rPr>
                <w:t xml:space="preserve"> </w:t>
              </w:r>
              <w:r w:rsidRPr="009D7A9E">
                <w:rPr>
                  <w:sz w:val="24"/>
                  <w:szCs w:val="24"/>
                </w:rPr>
                <w:t>мм</w:t>
              </w:r>
            </w:smartTag>
            <w:r w:rsidRPr="009D7A9E">
              <w:rPr>
                <w:sz w:val="24"/>
                <w:szCs w:val="24"/>
              </w:rPr>
              <w:t xml:space="preserve">. Поверх фундаментных плит по слою </w:t>
            </w:r>
            <w:proofErr w:type="spellStart"/>
            <w:r w:rsidRPr="009D7A9E">
              <w:rPr>
                <w:sz w:val="24"/>
                <w:szCs w:val="24"/>
              </w:rPr>
              <w:t>цементно</w:t>
            </w:r>
            <w:proofErr w:type="spellEnd"/>
            <w:r w:rsidRPr="009D7A9E">
              <w:rPr>
                <w:sz w:val="24"/>
                <w:szCs w:val="24"/>
              </w:rPr>
              <w:t xml:space="preserve"> – песчаного раствора М 100 толщиной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9D7A9E">
                <w:rPr>
                  <w:sz w:val="24"/>
                  <w:szCs w:val="24"/>
                </w:rPr>
                <w:t>20 мм</w:t>
              </w:r>
            </w:smartTag>
            <w:r w:rsidRPr="009D7A9E">
              <w:rPr>
                <w:sz w:val="24"/>
                <w:szCs w:val="24"/>
              </w:rPr>
              <w:t xml:space="preserve"> устанавливаются стеновые блоки с соблюдением перевязки швов. Фундаментные </w:t>
            </w:r>
            <w:proofErr w:type="gramStart"/>
            <w:r w:rsidRPr="009D7A9E">
              <w:rPr>
                <w:sz w:val="24"/>
                <w:szCs w:val="24"/>
              </w:rPr>
              <w:t>стеновые  блоки</w:t>
            </w:r>
            <w:proofErr w:type="gramEnd"/>
            <w:r w:rsidRPr="009D7A9E">
              <w:rPr>
                <w:sz w:val="24"/>
                <w:szCs w:val="24"/>
              </w:rPr>
              <w:t xml:space="preserve"> выше </w:t>
            </w:r>
            <w:proofErr w:type="spellStart"/>
            <w:r w:rsidRPr="009D7A9E">
              <w:rPr>
                <w:sz w:val="24"/>
                <w:szCs w:val="24"/>
              </w:rPr>
              <w:t>отмостки</w:t>
            </w:r>
            <w:proofErr w:type="spellEnd"/>
            <w:r w:rsidRPr="009D7A9E">
              <w:rPr>
                <w:sz w:val="24"/>
                <w:szCs w:val="24"/>
              </w:rPr>
              <w:t xml:space="preserve">  являются цоколем здания.</w:t>
            </w:r>
          </w:p>
          <w:p w:rsidR="00B7725B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  <w:r w:rsidRPr="009D7A9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Глубина заложения </w:t>
            </w:r>
            <w:r w:rsidRPr="009D7A9E">
              <w:rPr>
                <w:sz w:val="24"/>
                <w:szCs w:val="24"/>
              </w:rPr>
              <w:t xml:space="preserve">фундаментных плит под наружные стены принята с учётом глубины промерзания </w:t>
            </w:r>
            <w:r>
              <w:rPr>
                <w:sz w:val="24"/>
                <w:szCs w:val="24"/>
              </w:rPr>
              <w:t xml:space="preserve">грунтов </w:t>
            </w:r>
            <w:smartTag w:uri="urn:schemas-microsoft-com:office:smarttags" w:element="metricconverter">
              <w:smartTagPr>
                <w:attr w:name="ProductID" w:val="1,4 м"/>
              </w:smartTagPr>
              <w:r>
                <w:rPr>
                  <w:sz w:val="24"/>
                  <w:szCs w:val="24"/>
                </w:rPr>
                <w:t>1,4</w:t>
              </w:r>
              <w:r w:rsidRPr="009D7A9E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(для Рязанской области</w:t>
            </w:r>
            <w:r w:rsidRPr="009D7A9E">
              <w:rPr>
                <w:sz w:val="24"/>
                <w:szCs w:val="24"/>
              </w:rPr>
              <w:t>).</w:t>
            </w:r>
          </w:p>
          <w:p w:rsidR="00B7725B" w:rsidRPr="009D7A9E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  <w:r w:rsidRPr="009D7A9E">
              <w:rPr>
                <w:sz w:val="24"/>
                <w:szCs w:val="24"/>
              </w:rPr>
              <w:t xml:space="preserve">      Фундаменты защищены </w:t>
            </w:r>
            <w:proofErr w:type="spellStart"/>
            <w:r w:rsidRPr="009D7A9E">
              <w:rPr>
                <w:sz w:val="24"/>
                <w:szCs w:val="24"/>
              </w:rPr>
              <w:t>отмосткой</w:t>
            </w:r>
            <w:proofErr w:type="spellEnd"/>
            <w:r w:rsidRPr="009D7A9E">
              <w:rPr>
                <w:sz w:val="24"/>
                <w:szCs w:val="24"/>
              </w:rPr>
              <w:t xml:space="preserve"> в виде наклонной заасфальтированной полосы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D7A9E">
              <w:rPr>
                <w:sz w:val="24"/>
                <w:szCs w:val="24"/>
              </w:rPr>
              <w:t>шириной  1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D7A9E">
              <w:rPr>
                <w:sz w:val="24"/>
                <w:szCs w:val="24"/>
              </w:rPr>
              <w:t>метр, состоящей из щебеночной подготовки по песчаному основанию.</w:t>
            </w:r>
          </w:p>
          <w:p w:rsidR="00B7725B" w:rsidRPr="009D7A9E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Для защиты этажных стен </w:t>
            </w:r>
            <w:r w:rsidRPr="009D7A9E">
              <w:rPr>
                <w:sz w:val="24"/>
                <w:szCs w:val="24"/>
              </w:rPr>
              <w:t xml:space="preserve">проникновения капиллярной влаги устраивается горизонтальная </w:t>
            </w:r>
            <w:proofErr w:type="gramStart"/>
            <w:r w:rsidRPr="009D7A9E">
              <w:rPr>
                <w:sz w:val="24"/>
                <w:szCs w:val="24"/>
              </w:rPr>
              <w:t>гидроизоляция  на</w:t>
            </w:r>
            <w:proofErr w:type="gramEnd"/>
            <w:r w:rsidRPr="009D7A9E">
              <w:rPr>
                <w:sz w:val="24"/>
                <w:szCs w:val="24"/>
              </w:rPr>
              <w:t xml:space="preserve"> отметке – 0,300 из</w:t>
            </w:r>
            <w:r>
              <w:rPr>
                <w:sz w:val="24"/>
                <w:szCs w:val="24"/>
              </w:rPr>
              <w:t xml:space="preserve"> цементного раствора (состав 1:</w:t>
            </w:r>
            <w:r w:rsidRPr="009D7A9E">
              <w:rPr>
                <w:sz w:val="24"/>
                <w:szCs w:val="24"/>
              </w:rPr>
              <w:t xml:space="preserve">2) толщиной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9D7A9E">
                <w:rPr>
                  <w:sz w:val="24"/>
                  <w:szCs w:val="24"/>
                </w:rPr>
                <w:t>20</w:t>
              </w:r>
              <w:r>
                <w:rPr>
                  <w:sz w:val="24"/>
                  <w:szCs w:val="24"/>
                </w:rPr>
                <w:t xml:space="preserve"> </w:t>
              </w:r>
              <w:r w:rsidRPr="009D7A9E">
                <w:rPr>
                  <w:sz w:val="24"/>
                  <w:szCs w:val="24"/>
                </w:rPr>
                <w:t>м</w:t>
              </w:r>
              <w:r>
                <w:rPr>
                  <w:sz w:val="24"/>
                  <w:szCs w:val="24"/>
                </w:rPr>
                <w:t>м</w:t>
              </w:r>
            </w:smartTag>
            <w:r w:rsidRPr="009D7A9E">
              <w:rPr>
                <w:sz w:val="24"/>
                <w:szCs w:val="24"/>
              </w:rPr>
              <w:t>.</w:t>
            </w:r>
          </w:p>
          <w:p w:rsidR="00B7725B" w:rsidRPr="009D7A9E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</w:p>
          <w:p w:rsidR="00B7725B" w:rsidRPr="006A2D19" w:rsidRDefault="00B7725B" w:rsidP="0073554B">
            <w:pPr>
              <w:widowControl/>
              <w:autoSpaceDE/>
              <w:autoSpaceDN/>
              <w:adjustRightInd/>
              <w:ind w:left="4140" w:right="180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2.2 </w:t>
            </w:r>
            <w:r w:rsidRPr="006A2D19">
              <w:rPr>
                <w:b/>
                <w:sz w:val="28"/>
                <w:szCs w:val="28"/>
              </w:rPr>
              <w:t>Стены</w:t>
            </w:r>
          </w:p>
          <w:p w:rsidR="00B7725B" w:rsidRDefault="00B7725B" w:rsidP="0073554B">
            <w:pPr>
              <w:pStyle w:val="a4"/>
              <w:ind w:left="180" w:right="180"/>
              <w:jc w:val="center"/>
              <w:rPr>
                <w:sz w:val="24"/>
              </w:rPr>
            </w:pPr>
          </w:p>
          <w:p w:rsidR="00B7725B" w:rsidRPr="009D7A9E" w:rsidRDefault="00B7725B" w:rsidP="0073554B">
            <w:pPr>
              <w:tabs>
                <w:tab w:val="left" w:pos="10152"/>
              </w:tabs>
              <w:ind w:left="252" w:right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C2A66">
              <w:rPr>
                <w:sz w:val="24"/>
                <w:szCs w:val="24"/>
              </w:rPr>
              <w:t>Наруж</w:t>
            </w:r>
            <w:r>
              <w:rPr>
                <w:sz w:val="24"/>
                <w:szCs w:val="24"/>
              </w:rPr>
              <w:t>ные стены выполнены из силикатного</w:t>
            </w:r>
            <w:r w:rsidRPr="000C2A66">
              <w:rPr>
                <w:sz w:val="24"/>
                <w:szCs w:val="24"/>
              </w:rPr>
              <w:t xml:space="preserve"> кирпича с наружной теплоизоляцией «мокрого» типа с эффективным утеплителем из </w:t>
            </w:r>
            <w:proofErr w:type="spellStart"/>
            <w:r w:rsidRPr="000C2A66">
              <w:rPr>
                <w:sz w:val="24"/>
                <w:szCs w:val="24"/>
              </w:rPr>
              <w:t>экструзионных</w:t>
            </w:r>
            <w:proofErr w:type="spellEnd"/>
            <w:r w:rsidRPr="000C2A66">
              <w:rPr>
                <w:sz w:val="24"/>
                <w:szCs w:val="24"/>
              </w:rPr>
              <w:t xml:space="preserve"> пенополистирольных плит «</w:t>
            </w:r>
            <w:proofErr w:type="spellStart"/>
            <w:r w:rsidRPr="000C2A66">
              <w:rPr>
                <w:sz w:val="24"/>
                <w:szCs w:val="24"/>
              </w:rPr>
              <w:t>Пеноплэкс</w:t>
            </w:r>
            <w:proofErr w:type="spellEnd"/>
            <w:r w:rsidRPr="000C2A66">
              <w:rPr>
                <w:sz w:val="24"/>
                <w:szCs w:val="24"/>
              </w:rPr>
              <w:t xml:space="preserve">» марки 35.  </w:t>
            </w:r>
          </w:p>
          <w:p w:rsidR="00B7725B" w:rsidRPr="000C2A66" w:rsidRDefault="00B7725B" w:rsidP="0073554B">
            <w:pPr>
              <w:ind w:left="252" w:right="180"/>
              <w:jc w:val="both"/>
              <w:rPr>
                <w:rFonts w:ascii="GOST type A" w:hAnsi="GOST type A"/>
                <w:i/>
                <w:sz w:val="24"/>
                <w:szCs w:val="24"/>
              </w:rPr>
            </w:pPr>
            <w:r w:rsidRPr="000C2A66">
              <w:rPr>
                <w:sz w:val="24"/>
                <w:szCs w:val="24"/>
              </w:rPr>
              <w:t xml:space="preserve">     Толщина стен и утеплителя принята в соответствии с теплотехническим расчетом согласно СНиП 23-02-2003 «Тепловая защита зданий» с использованием справочных данных </w:t>
            </w:r>
            <w:proofErr w:type="gramStart"/>
            <w:r w:rsidRPr="000C2A66">
              <w:rPr>
                <w:sz w:val="24"/>
                <w:szCs w:val="24"/>
              </w:rPr>
              <w:t>свода</w:t>
            </w:r>
            <w:r>
              <w:rPr>
                <w:sz w:val="24"/>
                <w:szCs w:val="24"/>
              </w:rPr>
              <w:t xml:space="preserve"> </w:t>
            </w:r>
            <w:r w:rsidRPr="000C2A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0C2A66">
              <w:rPr>
                <w:sz w:val="24"/>
                <w:szCs w:val="24"/>
              </w:rPr>
              <w:t>равил</w:t>
            </w:r>
            <w:proofErr w:type="gramEnd"/>
            <w:r w:rsidRPr="000C2A66">
              <w:rPr>
                <w:sz w:val="24"/>
                <w:szCs w:val="24"/>
              </w:rPr>
              <w:t xml:space="preserve"> СП 23 – 101 – 2004 «Проектирование те</w:t>
            </w:r>
            <w:r>
              <w:rPr>
                <w:sz w:val="24"/>
                <w:szCs w:val="24"/>
              </w:rPr>
              <w:t xml:space="preserve">пловой защиты зданий» и равна </w:t>
            </w:r>
            <w:smartTag w:uri="urn:schemas-microsoft-com:office:smarttags" w:element="metricconverter">
              <w:smartTagPr>
                <w:attr w:name="ProductID" w:val="640 мм"/>
              </w:smartTagPr>
              <w:r>
                <w:rPr>
                  <w:sz w:val="24"/>
                  <w:szCs w:val="24"/>
                </w:rPr>
                <w:t>64</w:t>
              </w:r>
              <w:r w:rsidRPr="000C2A66">
                <w:rPr>
                  <w:sz w:val="24"/>
                  <w:szCs w:val="24"/>
                </w:rPr>
                <w:t>0 мм</w:t>
              </w:r>
            </w:smartTag>
            <w:r>
              <w:rPr>
                <w:sz w:val="24"/>
                <w:szCs w:val="24"/>
              </w:rPr>
              <w:t xml:space="preserve">   (см. </w:t>
            </w:r>
            <w:proofErr w:type="spellStart"/>
            <w:r>
              <w:rPr>
                <w:sz w:val="24"/>
                <w:szCs w:val="24"/>
              </w:rPr>
              <w:t>рздел</w:t>
            </w:r>
            <w:proofErr w:type="spellEnd"/>
            <w:r>
              <w:rPr>
                <w:sz w:val="24"/>
                <w:szCs w:val="24"/>
              </w:rPr>
              <w:t xml:space="preserve"> 2.10</w:t>
            </w:r>
            <w:r w:rsidRPr="000C2A66">
              <w:rPr>
                <w:sz w:val="24"/>
                <w:szCs w:val="24"/>
              </w:rPr>
              <w:t>).</w:t>
            </w:r>
            <w:r w:rsidRPr="000C2A66">
              <w:rPr>
                <w:rFonts w:ascii="GOST type A" w:hAnsi="GOST type A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B7725B" w:rsidRPr="00813215" w:rsidRDefault="00B7725B" w:rsidP="0073554B">
            <w:pPr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132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Pr="00813215">
              <w:rPr>
                <w:sz w:val="24"/>
                <w:szCs w:val="24"/>
              </w:rPr>
              <w:t xml:space="preserve">Углы </w:t>
            </w:r>
            <w:proofErr w:type="gramStart"/>
            <w:r w:rsidRPr="00813215">
              <w:rPr>
                <w:sz w:val="24"/>
                <w:szCs w:val="24"/>
              </w:rPr>
              <w:t>и  примыкания</w:t>
            </w:r>
            <w:proofErr w:type="gramEnd"/>
            <w:r w:rsidRPr="00813215">
              <w:rPr>
                <w:sz w:val="24"/>
                <w:szCs w:val="24"/>
              </w:rPr>
              <w:t xml:space="preserve"> внутренних стен к наружным армируются в трех уровнях в пределах этажа. Между наружным слоем кладки и утеплителем проложен слой пергамина.</w:t>
            </w:r>
          </w:p>
          <w:p w:rsidR="00B7725B" w:rsidRDefault="00B7725B" w:rsidP="0073554B">
            <w:pPr>
              <w:pStyle w:val="a4"/>
              <w:ind w:left="180" w:right="180"/>
              <w:jc w:val="both"/>
              <w:rPr>
                <w:sz w:val="24"/>
              </w:rPr>
            </w:pPr>
            <w:r w:rsidRPr="00813215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 w:rsidRPr="00813215">
              <w:rPr>
                <w:sz w:val="24"/>
              </w:rPr>
              <w:t>Внутренние стены выполнены из сплошной кирпичной</w:t>
            </w:r>
            <w:r>
              <w:rPr>
                <w:sz w:val="24"/>
              </w:rPr>
              <w:t xml:space="preserve"> кладки с многорядной системой перевязки швов. Толщина внутренних стен принята из условий их конструктивной прочности и равна </w:t>
            </w:r>
            <w:smartTag w:uri="urn:schemas-microsoft-com:office:smarttags" w:element="metricconverter">
              <w:smartTagPr>
                <w:attr w:name="ProductID" w:val="380 мм"/>
              </w:smartTagPr>
              <w:r>
                <w:rPr>
                  <w:sz w:val="24"/>
                </w:rPr>
                <w:t>380 мм</w:t>
              </w:r>
            </w:smartTag>
            <w:r>
              <w:rPr>
                <w:sz w:val="24"/>
              </w:rPr>
              <w:t>.</w:t>
            </w:r>
          </w:p>
          <w:p w:rsidR="00B7725B" w:rsidRDefault="00B7725B" w:rsidP="0073554B">
            <w:pPr>
              <w:pStyle w:val="a4"/>
              <w:ind w:left="252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Оконные проемы заполняются деревянными блоками с устройством четвертей во время кладки. Над проемами укладываются перемычки из железобетонных брусков, под настилами перекрытий – из брусков усиленного сечения (см. «Ведомость перемычек»). В местах расположения кухонь и санузлов устраиваются вентиляционные каналы размером 1/2х1/2 кирпича. Их внутренние поверхности </w:t>
            </w:r>
            <w:proofErr w:type="spellStart"/>
            <w:r>
              <w:rPr>
                <w:sz w:val="24"/>
              </w:rPr>
              <w:t>прошвабривают</w:t>
            </w:r>
            <w:proofErr w:type="spellEnd"/>
            <w:r>
              <w:rPr>
                <w:sz w:val="24"/>
              </w:rPr>
              <w:t xml:space="preserve"> жидким </w:t>
            </w:r>
            <w:proofErr w:type="spellStart"/>
            <w:r>
              <w:rPr>
                <w:sz w:val="24"/>
              </w:rPr>
              <w:t>глиняно</w:t>
            </w:r>
            <w:proofErr w:type="spellEnd"/>
            <w:r>
              <w:rPr>
                <w:sz w:val="24"/>
              </w:rPr>
              <w:t xml:space="preserve"> – песчаным раствором.                                                                                                                                                             </w:t>
            </w:r>
          </w:p>
          <w:p w:rsidR="00B7725B" w:rsidRPr="00ED265F" w:rsidRDefault="00B7725B" w:rsidP="0073554B">
            <w:pPr>
              <w:ind w:left="252" w:right="180"/>
              <w:rPr>
                <w:sz w:val="24"/>
                <w:szCs w:val="24"/>
              </w:rPr>
            </w:pPr>
          </w:p>
          <w:p w:rsidR="00B7725B" w:rsidRPr="00C433AE" w:rsidRDefault="00B7725B" w:rsidP="0073554B">
            <w:pPr>
              <w:pStyle w:val="a4"/>
              <w:ind w:left="252" w:right="180"/>
              <w:jc w:val="center"/>
              <w:rPr>
                <w:b/>
              </w:rPr>
            </w:pPr>
            <w:proofErr w:type="gramStart"/>
            <w:r w:rsidRPr="00C433AE">
              <w:rPr>
                <w:b/>
              </w:rPr>
              <w:t>2.3  Перегородки</w:t>
            </w:r>
            <w:proofErr w:type="gramEnd"/>
          </w:p>
          <w:p w:rsidR="00B7725B" w:rsidRDefault="00B7725B" w:rsidP="0073554B">
            <w:pPr>
              <w:pStyle w:val="a4"/>
              <w:ind w:left="252" w:right="180"/>
              <w:jc w:val="center"/>
            </w:pPr>
          </w:p>
          <w:p w:rsidR="00B7725B" w:rsidRDefault="00B7725B" w:rsidP="0073554B">
            <w:pPr>
              <w:pStyle w:val="a4"/>
              <w:ind w:left="252" w:right="252"/>
              <w:jc w:val="both"/>
              <w:rPr>
                <w:sz w:val="24"/>
              </w:rPr>
            </w:pPr>
            <w:r>
              <w:rPr>
                <w:szCs w:val="28"/>
              </w:rPr>
              <w:t xml:space="preserve">     </w:t>
            </w:r>
            <w:proofErr w:type="gramStart"/>
            <w:r>
              <w:rPr>
                <w:sz w:val="24"/>
              </w:rPr>
              <w:t>В  санузлах</w:t>
            </w:r>
            <w:proofErr w:type="gramEnd"/>
            <w:r>
              <w:rPr>
                <w:sz w:val="24"/>
              </w:rPr>
              <w:t xml:space="preserve">  приняты кирпичные перегородки толщиной в ½ кирпича, т.е. </w:t>
            </w:r>
            <w:smartTag w:uri="urn:schemas-microsoft-com:office:smarttags" w:element="metricconverter">
              <w:smartTagPr>
                <w:attr w:name="ProductID" w:val="120 мм"/>
              </w:smartTagPr>
              <w:r>
                <w:rPr>
                  <w:sz w:val="24"/>
                </w:rPr>
                <w:t>120 мм</w:t>
              </w:r>
            </w:smartTag>
            <w:r>
              <w:rPr>
                <w:sz w:val="24"/>
              </w:rPr>
              <w:t>, устанавливаемые на перекрытие.</w:t>
            </w:r>
          </w:p>
          <w:p w:rsidR="00B7725B" w:rsidRDefault="00B7725B" w:rsidP="0073554B">
            <w:pPr>
              <w:pStyle w:val="a4"/>
              <w:ind w:left="25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Кладку кирпичных перегородок ведут на растворе с перевязкой швов, а их поверхности с двух сторон штукатурят. Устойчивость перегородок обеспечивается арматурой, уложенной в горизонтальных швах, и вертикальным рядом выпущенных кирпичей (</w:t>
            </w:r>
            <w:proofErr w:type="spellStart"/>
            <w:r>
              <w:rPr>
                <w:sz w:val="24"/>
              </w:rPr>
              <w:t>штрабой</w:t>
            </w:r>
            <w:proofErr w:type="spellEnd"/>
            <w:r>
              <w:rPr>
                <w:sz w:val="24"/>
              </w:rPr>
              <w:t>) в местах примыкания к капитальным стенам.</w:t>
            </w:r>
          </w:p>
          <w:p w:rsidR="00B7725B" w:rsidRDefault="00B7725B" w:rsidP="0073554B">
            <w:pPr>
              <w:pStyle w:val="a4"/>
              <w:ind w:left="25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Если длина перегородок превышает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4"/>
                </w:rPr>
                <w:t>5 м</w:t>
              </w:r>
            </w:smartTag>
            <w:r>
              <w:rPr>
                <w:sz w:val="24"/>
              </w:rPr>
              <w:t>, то перегородки армируют пачечной сталью сечением 1,5х25 мм, укладываемой в горизонтальные швы через каждые шесть рядов кладки. Концы арматуры связывают с основными конструкциями здания.</w:t>
            </w: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6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pStyle w:val="a4"/>
              <w:ind w:left="180"/>
              <w:jc w:val="both"/>
              <w:rPr>
                <w:sz w:val="24"/>
              </w:rPr>
            </w:pPr>
          </w:p>
          <w:p w:rsidR="00B7725B" w:rsidRDefault="00B7725B" w:rsidP="0073554B">
            <w:pPr>
              <w:pStyle w:val="a4"/>
              <w:ind w:left="43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zCs w:val="28"/>
              </w:rPr>
              <w:t xml:space="preserve"> </w:t>
            </w:r>
            <w:r>
              <w:rPr>
                <w:sz w:val="24"/>
              </w:rPr>
              <w:t xml:space="preserve">  В остальных помещениях приняты гипсобетонные перегородки размером на комнату толщиной </w:t>
            </w:r>
            <w:smartTag w:uri="urn:schemas-microsoft-com:office:smarttags" w:element="metricconverter">
              <w:smartTagPr>
                <w:attr w:name="ProductID" w:val="80 мм"/>
              </w:smartTagPr>
              <w:r>
                <w:rPr>
                  <w:sz w:val="24"/>
                </w:rPr>
                <w:t>80 мм</w:t>
              </w:r>
            </w:smartTag>
            <w:r>
              <w:rPr>
                <w:sz w:val="24"/>
              </w:rPr>
              <w:t xml:space="preserve">. Дверные проемы в панелях окаймляют по периметру парными брусками сечением 40х40 мм, к которым в последующем прибивают дверную коробку. Межквартирные перегородки выполняются из двух панелей толщиной </w:t>
            </w:r>
            <w:smartTag w:uri="urn:schemas-microsoft-com:office:smarttags" w:element="metricconverter">
              <w:smartTagPr>
                <w:attr w:name="ProductID" w:val="80 мм"/>
              </w:smartTagPr>
              <w:r>
                <w:rPr>
                  <w:sz w:val="24"/>
                </w:rPr>
                <w:t>80 мм</w:t>
              </w:r>
            </w:smartTag>
            <w:r>
              <w:rPr>
                <w:sz w:val="24"/>
              </w:rPr>
              <w:t xml:space="preserve"> и воздушной прослойки между ними </w:t>
            </w:r>
            <w:smartTag w:uri="urn:schemas-microsoft-com:office:smarttags" w:element="metricconverter">
              <w:smartTagPr>
                <w:attr w:name="ProductID" w:val="40 мм"/>
              </w:smartTagPr>
              <w:r>
                <w:rPr>
                  <w:sz w:val="24"/>
                </w:rPr>
                <w:t>40 мм</w:t>
              </w:r>
            </w:smartTag>
            <w:r>
              <w:rPr>
                <w:sz w:val="24"/>
              </w:rPr>
              <w:t>.</w:t>
            </w:r>
          </w:p>
          <w:p w:rsidR="00B7725B" w:rsidRDefault="00B7725B" w:rsidP="0073554B">
            <w:pPr>
              <w:pStyle w:val="a4"/>
              <w:ind w:left="43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При устройстве перегородок, для улучшения их звукоизолирующей способности, в местах примыкания    пола к перегородкам прокладывают звукоизолирующие прослойки из упругого материала. Сопряжение перегородок со стенами проконопачивается раствором, перегородки не следует доводить до потолка на 10 – </w:t>
            </w:r>
            <w:smartTag w:uri="urn:schemas-microsoft-com:office:smarttags" w:element="metricconverter">
              <w:smartTagPr>
                <w:attr w:name="ProductID" w:val="15 мм"/>
              </w:smartTagPr>
              <w:r>
                <w:rPr>
                  <w:sz w:val="24"/>
                </w:rPr>
                <w:t>15 мм</w:t>
              </w:r>
            </w:smartTag>
            <w:r>
              <w:rPr>
                <w:sz w:val="24"/>
              </w:rPr>
              <w:t xml:space="preserve">, зазор тщательно проконопачивается и заделывается раствором на глубину 20 – </w:t>
            </w:r>
            <w:smartTag w:uri="urn:schemas-microsoft-com:office:smarttags" w:element="metricconverter">
              <w:smartTagPr>
                <w:attr w:name="ProductID" w:val="30 мм"/>
              </w:smartTagPr>
              <w:r>
                <w:rPr>
                  <w:sz w:val="24"/>
                </w:rPr>
                <w:t>30 мм</w:t>
              </w:r>
            </w:smartTag>
            <w:r>
              <w:rPr>
                <w:sz w:val="24"/>
              </w:rPr>
              <w:t>.</w:t>
            </w:r>
          </w:p>
          <w:p w:rsidR="00B7725B" w:rsidRDefault="00B7725B" w:rsidP="0073554B">
            <w:pPr>
              <w:pStyle w:val="a4"/>
              <w:ind w:left="43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Панели крепятся к кирпичным стенам с помощью стальных ершей, забиваемых в заложенные в стену деревянные </w:t>
            </w:r>
            <w:proofErr w:type="spellStart"/>
            <w:r>
              <w:rPr>
                <w:sz w:val="24"/>
              </w:rPr>
              <w:t>антисептированные</w:t>
            </w:r>
            <w:proofErr w:type="spellEnd"/>
            <w:r>
              <w:rPr>
                <w:sz w:val="24"/>
              </w:rPr>
              <w:t xml:space="preserve"> вкладыши.</w:t>
            </w:r>
          </w:p>
          <w:p w:rsidR="00B7725B" w:rsidRDefault="00B7725B" w:rsidP="0073554B">
            <w:pPr>
              <w:pStyle w:val="a4"/>
              <w:ind w:left="43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Крепление перегородок к потолку осуществляется специальной скобой, закладываемой в шов между панелями перекрытий.  Панели - перегородки, примыкающие друг к другу, поверху скрепляют между собой стальными накладками.</w:t>
            </w:r>
          </w:p>
          <w:p w:rsidR="00B7725B" w:rsidRDefault="00B7725B" w:rsidP="0073554B">
            <w:pPr>
              <w:pStyle w:val="a4"/>
              <w:tabs>
                <w:tab w:val="left" w:pos="9972"/>
              </w:tabs>
              <w:ind w:left="252" w:right="172"/>
              <w:jc w:val="both"/>
              <w:rPr>
                <w:sz w:val="24"/>
              </w:rPr>
            </w:pPr>
          </w:p>
          <w:p w:rsidR="00B7725B" w:rsidRPr="009C0BCC" w:rsidRDefault="00B7725B" w:rsidP="0073554B">
            <w:pPr>
              <w:pStyle w:val="a4"/>
              <w:ind w:left="252" w:right="180"/>
              <w:jc w:val="center"/>
              <w:rPr>
                <w:b/>
                <w:szCs w:val="28"/>
              </w:rPr>
            </w:pPr>
            <w:r w:rsidRPr="009C0BCC">
              <w:rPr>
                <w:b/>
                <w:szCs w:val="28"/>
              </w:rPr>
              <w:t>2.4   Перекрытия и полы</w:t>
            </w:r>
          </w:p>
          <w:p w:rsidR="00B7725B" w:rsidRPr="009C0BCC" w:rsidRDefault="00B7725B" w:rsidP="0073554B">
            <w:pPr>
              <w:pStyle w:val="a4"/>
              <w:ind w:left="252" w:right="180"/>
              <w:jc w:val="both"/>
              <w:rPr>
                <w:b/>
                <w:szCs w:val="28"/>
              </w:rPr>
            </w:pPr>
          </w:p>
          <w:p w:rsidR="00B7725B" w:rsidRPr="007C410B" w:rsidRDefault="00B7725B" w:rsidP="0073554B">
            <w:pPr>
              <w:pStyle w:val="a4"/>
              <w:ind w:left="252" w:right="180"/>
              <w:jc w:val="both"/>
              <w:rPr>
                <w:sz w:val="24"/>
              </w:rPr>
            </w:pPr>
            <w:r w:rsidRPr="007C410B">
              <w:rPr>
                <w:sz w:val="24"/>
              </w:rPr>
              <w:t xml:space="preserve">     Междуэтажные перекрытия состоят из несущей части и пола.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Роль несущей части выполняют многопустотные железобетонные плиты перекрытий толщиной </w:t>
            </w:r>
            <w:smartTag w:uri="urn:schemas-microsoft-com:office:smarttags" w:element="metricconverter">
              <w:smartTagPr>
                <w:attr w:name="ProductID" w:val="220 мм"/>
              </w:smartTagPr>
              <w:r w:rsidRPr="007C410B">
                <w:rPr>
                  <w:sz w:val="24"/>
                  <w:szCs w:val="24"/>
                </w:rPr>
                <w:t>220 мм</w:t>
              </w:r>
            </w:smartTag>
            <w:r w:rsidRPr="007C410B">
              <w:rPr>
                <w:sz w:val="24"/>
                <w:szCs w:val="24"/>
              </w:rPr>
              <w:t xml:space="preserve">. Отдельные плиты связаны между собой продетыми сквозь </w:t>
            </w:r>
            <w:proofErr w:type="spellStart"/>
            <w:proofErr w:type="gramStart"/>
            <w:r w:rsidRPr="007C410B">
              <w:rPr>
                <w:sz w:val="24"/>
                <w:szCs w:val="24"/>
              </w:rPr>
              <w:t>строповочные</w:t>
            </w:r>
            <w:proofErr w:type="spellEnd"/>
            <w:r w:rsidRPr="007C410B">
              <w:rPr>
                <w:sz w:val="24"/>
                <w:szCs w:val="24"/>
              </w:rPr>
              <w:t xml:space="preserve">  петли</w:t>
            </w:r>
            <w:proofErr w:type="gramEnd"/>
            <w:r w:rsidRPr="007C410B">
              <w:rPr>
                <w:sz w:val="24"/>
                <w:szCs w:val="24"/>
              </w:rPr>
              <w:t xml:space="preserve"> анкерами из стержней диаметром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7C410B">
                <w:rPr>
                  <w:sz w:val="24"/>
                  <w:szCs w:val="24"/>
                </w:rPr>
                <w:t>6 мм</w:t>
              </w:r>
            </w:smartTag>
            <w:r w:rsidRPr="007C410B">
              <w:rPr>
                <w:sz w:val="24"/>
                <w:szCs w:val="24"/>
              </w:rPr>
              <w:t xml:space="preserve"> и </w:t>
            </w:r>
            <w:proofErr w:type="spellStart"/>
            <w:r w:rsidRPr="007C410B">
              <w:rPr>
                <w:sz w:val="24"/>
                <w:szCs w:val="24"/>
              </w:rPr>
              <w:t>замоноличены</w:t>
            </w:r>
            <w:proofErr w:type="spellEnd"/>
            <w:r w:rsidRPr="007C410B">
              <w:rPr>
                <w:sz w:val="24"/>
                <w:szCs w:val="24"/>
              </w:rPr>
              <w:t xml:space="preserve"> раствором марки 100 в сплошной настил. Восприятие сжимаемых усилий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 xml:space="preserve">обеспечивается заделкой плит в кладку стен на </w:t>
            </w:r>
            <w:smartTag w:uri="urn:schemas-microsoft-com:office:smarttags" w:element="metricconverter">
              <w:smartTagPr>
                <w:attr w:name="ProductID" w:val="190 мм"/>
              </w:smartTagPr>
              <w:r w:rsidRPr="007C410B">
                <w:rPr>
                  <w:sz w:val="24"/>
                  <w:szCs w:val="24"/>
                </w:rPr>
                <w:t>190 мм</w:t>
              </w:r>
            </w:smartTag>
            <w:r w:rsidRPr="007C410B">
              <w:rPr>
                <w:sz w:val="24"/>
                <w:szCs w:val="24"/>
              </w:rPr>
              <w:t>, растягивающих усилий – заведенными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C41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 xml:space="preserve"> кладку</w:t>
            </w:r>
            <w:proofErr w:type="gramEnd"/>
            <w:r w:rsidRPr="007C41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>стен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 xml:space="preserve">прошивающими 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>все здание</w:t>
            </w:r>
            <w:r>
              <w:rPr>
                <w:sz w:val="24"/>
                <w:szCs w:val="24"/>
              </w:rPr>
              <w:t xml:space="preserve">   а</w:t>
            </w:r>
            <w:r w:rsidRPr="007C410B">
              <w:rPr>
                <w:sz w:val="24"/>
                <w:szCs w:val="24"/>
              </w:rPr>
              <w:t xml:space="preserve">нкерами с интервалом 2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C410B">
                <w:rPr>
                  <w:sz w:val="24"/>
                  <w:szCs w:val="24"/>
                </w:rPr>
                <w:t>3 м</w:t>
              </w:r>
            </w:smartTag>
            <w:r w:rsidRPr="007C410B">
              <w:rPr>
                <w:sz w:val="24"/>
                <w:szCs w:val="24"/>
              </w:rPr>
              <w:t xml:space="preserve">. Типы выбранных плит указаны в спецификации сборных железобетонных элементов (см. приложение). 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  Полы в жилых помещениях </w:t>
            </w:r>
            <w:proofErr w:type="gramStart"/>
            <w:r w:rsidRPr="007C410B">
              <w:rPr>
                <w:sz w:val="24"/>
                <w:szCs w:val="24"/>
              </w:rPr>
              <w:t>здания  выполняются</w:t>
            </w:r>
            <w:proofErr w:type="gramEnd"/>
            <w:r w:rsidRPr="007C410B">
              <w:rPr>
                <w:sz w:val="24"/>
                <w:szCs w:val="24"/>
              </w:rPr>
              <w:t xml:space="preserve"> из линолеума на теплозвукоизоляционной подоснове. В </w:t>
            </w:r>
            <w:proofErr w:type="spellStart"/>
            <w:r w:rsidRPr="007C410B">
              <w:rPr>
                <w:sz w:val="24"/>
                <w:szCs w:val="24"/>
              </w:rPr>
              <w:t>санитарно</w:t>
            </w:r>
            <w:proofErr w:type="spellEnd"/>
            <w:r w:rsidRPr="007C410B">
              <w:rPr>
                <w:sz w:val="24"/>
                <w:szCs w:val="24"/>
              </w:rPr>
              <w:t xml:space="preserve"> – технических узлах, </w:t>
            </w:r>
            <w:proofErr w:type="spellStart"/>
            <w:r w:rsidRPr="007C410B">
              <w:rPr>
                <w:sz w:val="24"/>
                <w:szCs w:val="24"/>
              </w:rPr>
              <w:t>внеквартирных</w:t>
            </w:r>
            <w:proofErr w:type="spellEnd"/>
            <w:r w:rsidRPr="007C410B">
              <w:rPr>
                <w:sz w:val="24"/>
                <w:szCs w:val="24"/>
              </w:rPr>
              <w:t xml:space="preserve"> коридорах и лестничных клетках -  из керамической плитки. Перекрытия на чердаке и над техническим подпольем выполнены утепленными.     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 Конструкция полов указана в экспликации полов (см. приложение).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tabs>
                <w:tab w:val="left" w:pos="3420"/>
              </w:tabs>
              <w:ind w:left="180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2.5</w:t>
            </w:r>
            <w:r w:rsidRPr="00193A26">
              <w:rPr>
                <w:b/>
                <w:sz w:val="28"/>
                <w:szCs w:val="28"/>
              </w:rPr>
              <w:t xml:space="preserve">   Лестницы</w:t>
            </w:r>
          </w:p>
          <w:p w:rsidR="00B7725B" w:rsidRDefault="00B7725B" w:rsidP="0073554B">
            <w:pPr>
              <w:ind w:left="180" w:right="180"/>
              <w:jc w:val="both"/>
              <w:rPr>
                <w:b/>
                <w:sz w:val="28"/>
                <w:szCs w:val="28"/>
              </w:rPr>
            </w:pP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В проекте приняты сборные железобетонные марши плитной конструкции и площадки ребристой конструкции.     Их марка указана в спецификации сборных железобетонных элементов (см. приложение). В кладку поперечных стен площадки заделываются опорными выступами.      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 Площадки концами заделываются в боковые стены. Уклон маршей 1:2 с размерами ступеней 300х150 мм. Марши прям</w:t>
            </w:r>
            <w:r>
              <w:rPr>
                <w:sz w:val="24"/>
                <w:szCs w:val="24"/>
              </w:rPr>
              <w:t xml:space="preserve">оугольной формы имеют ширину </w:t>
            </w:r>
            <w:smartTag w:uri="urn:schemas-microsoft-com:office:smarttags" w:element="metricconverter">
              <w:smartTagPr>
                <w:attr w:name="ProductID" w:val="1200 мм"/>
              </w:smartTagPr>
              <w:r>
                <w:rPr>
                  <w:sz w:val="24"/>
                  <w:szCs w:val="24"/>
                </w:rPr>
                <w:t>120</w:t>
              </w:r>
              <w:r w:rsidRPr="007C410B">
                <w:rPr>
                  <w:sz w:val="24"/>
                  <w:szCs w:val="24"/>
                </w:rPr>
                <w:t>0 мм</w:t>
              </w:r>
            </w:smartTag>
            <w:r w:rsidRPr="007C410B">
              <w:rPr>
                <w:sz w:val="24"/>
                <w:szCs w:val="24"/>
              </w:rPr>
              <w:t xml:space="preserve">. Ступени и площадки покрываются мозаичным слоем не менее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7C410B">
                <w:rPr>
                  <w:sz w:val="24"/>
                  <w:szCs w:val="24"/>
                </w:rPr>
                <w:t>15 мм</w:t>
              </w:r>
            </w:smartTag>
            <w:r w:rsidRPr="007C410B">
              <w:rPr>
                <w:sz w:val="24"/>
                <w:szCs w:val="24"/>
              </w:rPr>
              <w:t>.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 Ограждение лестниц состоит из стальной решетки, выполненной на сварке с деревянным поручнем. Стойки решеток приваривают к закладной детали в торце ступени.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Вход в здание расположен в лестничной клетке под нижней междуэтажной площадкой. Над входом в здание выполнен козырек, опирающийся на наружную стену, при входе уложены плиты.    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Лестничная клетка перекрыта сборными многопустотными железобетонными плитами перекрытий.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7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</w:t>
            </w:r>
          </w:p>
          <w:p w:rsidR="00B7725B" w:rsidRPr="009C0BCC" w:rsidRDefault="00B7725B" w:rsidP="0073554B">
            <w:pPr>
              <w:ind w:left="540" w:right="1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2.6 </w:t>
            </w:r>
            <w:r w:rsidRPr="009C0BCC">
              <w:rPr>
                <w:b/>
                <w:sz w:val="28"/>
                <w:szCs w:val="28"/>
              </w:rPr>
              <w:t>Окна</w:t>
            </w:r>
          </w:p>
          <w:p w:rsidR="00B7725B" w:rsidRDefault="00B7725B" w:rsidP="0073554B">
            <w:pPr>
              <w:ind w:left="180" w:right="180"/>
            </w:pPr>
          </w:p>
          <w:p w:rsidR="00B7725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Pr="007C410B">
              <w:rPr>
                <w:sz w:val="24"/>
                <w:szCs w:val="24"/>
              </w:rPr>
              <w:t xml:space="preserve">Оконные блоки и балконные двери </w:t>
            </w:r>
            <w:proofErr w:type="gramStart"/>
            <w:r w:rsidRPr="007C410B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</w:t>
            </w:r>
            <w:r w:rsidRPr="007C410B">
              <w:rPr>
                <w:sz w:val="24"/>
                <w:szCs w:val="24"/>
              </w:rPr>
              <w:t>раздельными</w:t>
            </w:r>
            <w:proofErr w:type="gramEnd"/>
            <w:r w:rsidRPr="007C410B">
              <w:rPr>
                <w:sz w:val="24"/>
                <w:szCs w:val="24"/>
              </w:rPr>
              <w:t xml:space="preserve"> переплетами принят</w:t>
            </w:r>
            <w:r>
              <w:rPr>
                <w:sz w:val="24"/>
                <w:szCs w:val="24"/>
              </w:rPr>
              <w:t xml:space="preserve">ы  деревянными по   </w:t>
            </w:r>
          </w:p>
          <w:p w:rsidR="00B7725B" w:rsidRPr="007C410B" w:rsidRDefault="00B7725B" w:rsidP="0073554B">
            <w:pPr>
              <w:ind w:left="252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ГОСТ 11214 – 2003</w:t>
            </w:r>
            <w:r w:rsidRPr="007C410B">
              <w:rPr>
                <w:sz w:val="24"/>
                <w:szCs w:val="24"/>
              </w:rPr>
              <w:t>.</w:t>
            </w:r>
          </w:p>
          <w:p w:rsidR="00B7725B" w:rsidRDefault="00B7725B" w:rsidP="0073554B">
            <w:pPr>
              <w:ind w:left="432" w:right="252"/>
              <w:jc w:val="both"/>
            </w:pPr>
            <w:r w:rsidRPr="007C410B">
              <w:rPr>
                <w:sz w:val="24"/>
                <w:szCs w:val="24"/>
              </w:rPr>
              <w:t xml:space="preserve">     Крепление коробок в стенах осуществляется гвоздями к </w:t>
            </w:r>
            <w:proofErr w:type="spellStart"/>
            <w:r w:rsidRPr="007C410B">
              <w:rPr>
                <w:sz w:val="24"/>
                <w:szCs w:val="24"/>
              </w:rPr>
              <w:t>антисептированным</w:t>
            </w:r>
            <w:proofErr w:type="spellEnd"/>
            <w:r w:rsidRPr="007C410B">
              <w:rPr>
                <w:sz w:val="24"/>
                <w:szCs w:val="24"/>
              </w:rPr>
              <w:t xml:space="preserve"> деревянным пробкам, вставляемым во время кладки в стены (не менее 4-х штук на проем). По периметру деревянных коробок прокладывается слой пергамина. Зазор между стеной и коробкой заполняет</w:t>
            </w:r>
            <w:r>
              <w:rPr>
                <w:sz w:val="24"/>
                <w:szCs w:val="24"/>
              </w:rPr>
              <w:t xml:space="preserve">ся монтажной пеной </w:t>
            </w:r>
            <w:proofErr w:type="spellStart"/>
            <w:r>
              <w:rPr>
                <w:sz w:val="24"/>
                <w:szCs w:val="24"/>
              </w:rPr>
              <w:t>макрофлекс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7C410B">
              <w:rPr>
                <w:sz w:val="24"/>
                <w:szCs w:val="24"/>
              </w:rPr>
              <w:t xml:space="preserve">марка выбирается в зависимости от времени года) и накрывается </w:t>
            </w:r>
            <w:proofErr w:type="spellStart"/>
            <w:r w:rsidRPr="007C410B">
              <w:rPr>
                <w:sz w:val="24"/>
                <w:szCs w:val="24"/>
              </w:rPr>
              <w:t>нащельником</w:t>
            </w:r>
            <w:proofErr w:type="spellEnd"/>
            <w:r w:rsidRPr="007C410B">
              <w:rPr>
                <w:sz w:val="24"/>
                <w:szCs w:val="24"/>
              </w:rPr>
              <w:t xml:space="preserve"> или оштукатуривается вместе с откосами. Стекла устанавливаются на силиконовый </w:t>
            </w:r>
            <w:proofErr w:type="gramStart"/>
            <w:r w:rsidRPr="007C410B">
              <w:rPr>
                <w:sz w:val="24"/>
                <w:szCs w:val="24"/>
              </w:rPr>
              <w:t>герметик  и</w:t>
            </w:r>
            <w:proofErr w:type="gramEnd"/>
            <w:r w:rsidRPr="007C410B">
              <w:rPr>
                <w:sz w:val="24"/>
                <w:szCs w:val="24"/>
              </w:rPr>
              <w:t xml:space="preserve"> закрепляются по периметру </w:t>
            </w:r>
            <w:proofErr w:type="spellStart"/>
            <w:r w:rsidRPr="007C410B">
              <w:rPr>
                <w:sz w:val="24"/>
                <w:szCs w:val="24"/>
              </w:rPr>
              <w:t>штапиком</w:t>
            </w:r>
            <w:proofErr w:type="spellEnd"/>
            <w:r w:rsidRPr="007C410B">
              <w:rPr>
                <w:sz w:val="24"/>
                <w:szCs w:val="24"/>
              </w:rPr>
              <w:t>.</w:t>
            </w:r>
          </w:p>
          <w:p w:rsidR="00B7725B" w:rsidRDefault="00B7725B" w:rsidP="0073554B">
            <w:pPr>
              <w:ind w:left="180" w:right="180"/>
            </w:pPr>
          </w:p>
          <w:p w:rsidR="00B7725B" w:rsidRPr="009C0BCC" w:rsidRDefault="00B7725B" w:rsidP="0073554B">
            <w:pPr>
              <w:ind w:left="180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2.7</w:t>
            </w:r>
            <w:r w:rsidRPr="009C0BCC">
              <w:rPr>
                <w:b/>
                <w:sz w:val="28"/>
                <w:szCs w:val="28"/>
              </w:rPr>
              <w:t xml:space="preserve">   Двери</w:t>
            </w:r>
          </w:p>
          <w:p w:rsidR="00B7725B" w:rsidRDefault="00B7725B" w:rsidP="0073554B">
            <w:pPr>
              <w:ind w:left="252" w:right="180"/>
              <w:jc w:val="center"/>
              <w:rPr>
                <w:sz w:val="28"/>
                <w:szCs w:val="28"/>
              </w:rPr>
            </w:pPr>
          </w:p>
          <w:p w:rsidR="00B7725B" w:rsidRPr="007C410B" w:rsidRDefault="00B7725B" w:rsidP="0073554B">
            <w:pPr>
              <w:tabs>
                <w:tab w:val="left" w:pos="3420"/>
              </w:tabs>
              <w:ind w:left="252" w:right="180"/>
              <w:jc w:val="both"/>
              <w:rPr>
                <w:sz w:val="24"/>
                <w:szCs w:val="24"/>
              </w:rPr>
            </w:pPr>
            <w:r>
              <w:t xml:space="preserve">     </w:t>
            </w:r>
            <w:r w:rsidRPr="007C410B">
              <w:rPr>
                <w:sz w:val="24"/>
                <w:szCs w:val="24"/>
              </w:rPr>
              <w:t xml:space="preserve">Деревянные внутренние двери приняты по ГОСТ 6629 – 88 с расчётом обеспечения пропускной </w:t>
            </w:r>
            <w:proofErr w:type="gramStart"/>
            <w:r w:rsidRPr="007C410B">
              <w:rPr>
                <w:sz w:val="24"/>
                <w:szCs w:val="24"/>
              </w:rPr>
              <w:t>способности  и</w:t>
            </w:r>
            <w:proofErr w:type="gramEnd"/>
            <w:r w:rsidRPr="007C410B">
              <w:rPr>
                <w:sz w:val="24"/>
                <w:szCs w:val="24"/>
              </w:rPr>
              <w:t xml:space="preserve"> возможности свободно пронести мебель.</w:t>
            </w:r>
          </w:p>
          <w:p w:rsidR="00B7725B" w:rsidRPr="007C410B" w:rsidRDefault="00B7725B" w:rsidP="0073554B">
            <w:pPr>
              <w:tabs>
                <w:tab w:val="left" w:pos="3420"/>
              </w:tabs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Дверные полотна приняты щитовой конструкцией глухими.</w:t>
            </w:r>
          </w:p>
          <w:p w:rsidR="00B7725B" w:rsidRPr="007C410B" w:rsidRDefault="00B7725B" w:rsidP="0073554B">
            <w:pPr>
              <w:tabs>
                <w:tab w:val="left" w:pos="3420"/>
              </w:tabs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    Двери наружные приняты деревянные по ГОСТ 24698 – 81.</w:t>
            </w:r>
          </w:p>
          <w:p w:rsidR="00B7725B" w:rsidRPr="00803CAC" w:rsidRDefault="00B7725B" w:rsidP="0073554B">
            <w:pPr>
              <w:tabs>
                <w:tab w:val="left" w:pos="3420"/>
              </w:tabs>
              <w:ind w:left="252" w:right="180"/>
              <w:jc w:val="both"/>
              <w:rPr>
                <w:sz w:val="24"/>
                <w:szCs w:val="24"/>
              </w:rPr>
            </w:pPr>
            <w:r w:rsidRPr="007C410B">
              <w:rPr>
                <w:sz w:val="24"/>
                <w:szCs w:val="24"/>
              </w:rPr>
              <w:t xml:space="preserve">Дверные блоки крепятся к стенам с помощью монтажных кронштейнов. Коробки наружных дверей </w:t>
            </w:r>
            <w:proofErr w:type="spellStart"/>
            <w:r w:rsidRPr="007C410B">
              <w:rPr>
                <w:sz w:val="24"/>
                <w:szCs w:val="24"/>
              </w:rPr>
              <w:t>антисептируются</w:t>
            </w:r>
            <w:proofErr w:type="spellEnd"/>
            <w:r w:rsidRPr="007C410B">
              <w:rPr>
                <w:sz w:val="24"/>
                <w:szCs w:val="24"/>
              </w:rPr>
              <w:t xml:space="preserve"> и обиваются толем по периметру. Зазор между стеной и коробкой заполняется монтажной пеной </w:t>
            </w:r>
            <w:proofErr w:type="spellStart"/>
            <w:r w:rsidRPr="007C410B">
              <w:rPr>
                <w:sz w:val="24"/>
                <w:szCs w:val="24"/>
              </w:rPr>
              <w:t>макрофлекс</w:t>
            </w:r>
            <w:proofErr w:type="spellEnd"/>
            <w:r w:rsidRPr="007C410B">
              <w:rPr>
                <w:sz w:val="24"/>
                <w:szCs w:val="24"/>
              </w:rPr>
              <w:t xml:space="preserve"> или </w:t>
            </w:r>
            <w:proofErr w:type="spellStart"/>
            <w:proofErr w:type="gramStart"/>
            <w:r w:rsidRPr="007C410B">
              <w:rPr>
                <w:sz w:val="24"/>
                <w:szCs w:val="24"/>
              </w:rPr>
              <w:t>микрофлекс</w:t>
            </w:r>
            <w:proofErr w:type="spellEnd"/>
            <w:r w:rsidRPr="007C410B">
              <w:rPr>
                <w:sz w:val="24"/>
                <w:szCs w:val="24"/>
              </w:rPr>
              <w:t xml:space="preserve">  </w:t>
            </w:r>
            <w:r w:rsidRPr="00803CAC">
              <w:rPr>
                <w:sz w:val="24"/>
                <w:szCs w:val="24"/>
              </w:rPr>
              <w:t>и</w:t>
            </w:r>
            <w:proofErr w:type="gramEnd"/>
            <w:r w:rsidRPr="00803CAC">
              <w:rPr>
                <w:sz w:val="24"/>
                <w:szCs w:val="24"/>
              </w:rPr>
              <w:t xml:space="preserve"> закрываются наличником.      Марка дверей и окон указана в спецификации элементов заполнения проёмов (см. при</w:t>
            </w:r>
            <w:r w:rsidRPr="00803CAC">
              <w:rPr>
                <w:vanish/>
                <w:sz w:val="24"/>
                <w:szCs w:val="24"/>
              </w:rPr>
              <w:t xml:space="preserve">лементов заполнения проёмов ( см.екациях ой макрофекс или </w:t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sz w:val="24"/>
                <w:szCs w:val="24"/>
              </w:rPr>
              <w:t>ложение).</w:t>
            </w:r>
          </w:p>
          <w:p w:rsidR="00B7725B" w:rsidRPr="00803CAC" w:rsidRDefault="00B7725B" w:rsidP="0073554B">
            <w:pPr>
              <w:tabs>
                <w:tab w:val="left" w:pos="3420"/>
              </w:tabs>
              <w:ind w:left="252" w:right="180"/>
              <w:jc w:val="both"/>
              <w:rPr>
                <w:sz w:val="24"/>
                <w:szCs w:val="24"/>
              </w:rPr>
            </w:pPr>
            <w:r w:rsidRPr="00803CAC">
              <w:rPr>
                <w:sz w:val="24"/>
                <w:szCs w:val="24"/>
              </w:rPr>
              <w:t xml:space="preserve">      Марка дверей и окон указана в спецификации элементов заполнения проёмов (см. при</w:t>
            </w:r>
            <w:r w:rsidRPr="00803CAC">
              <w:rPr>
                <w:vanish/>
                <w:sz w:val="24"/>
                <w:szCs w:val="24"/>
              </w:rPr>
              <w:t xml:space="preserve">лементов заполнения проёмов ( см.екациях ой макрофекс или </w:t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vanish/>
                <w:sz w:val="24"/>
                <w:szCs w:val="24"/>
              </w:rPr>
              <w:pgNum/>
            </w:r>
            <w:r w:rsidRPr="00803CAC">
              <w:rPr>
                <w:sz w:val="24"/>
                <w:szCs w:val="24"/>
              </w:rPr>
              <w:t>ложение).</w:t>
            </w:r>
          </w:p>
          <w:p w:rsidR="00B7725B" w:rsidRDefault="00B7725B" w:rsidP="0073554B">
            <w:pPr>
              <w:ind w:left="252" w:right="252"/>
              <w:jc w:val="both"/>
              <w:rPr>
                <w:sz w:val="24"/>
                <w:szCs w:val="24"/>
              </w:rPr>
            </w:pPr>
          </w:p>
          <w:p w:rsidR="00B7725B" w:rsidRPr="009C0BCC" w:rsidRDefault="00B7725B" w:rsidP="0073554B">
            <w:pPr>
              <w:tabs>
                <w:tab w:val="left" w:pos="3420"/>
              </w:tabs>
              <w:ind w:left="180" w:righ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2.8</w:t>
            </w:r>
            <w:r w:rsidRPr="009C0BCC">
              <w:rPr>
                <w:b/>
                <w:sz w:val="28"/>
                <w:szCs w:val="28"/>
              </w:rPr>
              <w:t xml:space="preserve">   Крыша</w:t>
            </w:r>
          </w:p>
          <w:p w:rsidR="00B7725B" w:rsidRDefault="00B7725B" w:rsidP="0073554B">
            <w:pPr>
              <w:tabs>
                <w:tab w:val="left" w:pos="3420"/>
              </w:tabs>
              <w:ind w:left="180" w:right="180"/>
              <w:jc w:val="both"/>
              <w:rPr>
                <w:sz w:val="28"/>
                <w:szCs w:val="28"/>
              </w:rPr>
            </w:pPr>
          </w:p>
          <w:p w:rsidR="00B7725B" w:rsidRPr="003A22D5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335861">
              <w:rPr>
                <w:sz w:val="24"/>
                <w:szCs w:val="24"/>
              </w:rPr>
              <w:t xml:space="preserve">     В проекте принята чердачная двускатная крыша</w:t>
            </w:r>
            <w:r w:rsidRPr="003A22D5">
              <w:rPr>
                <w:sz w:val="24"/>
                <w:szCs w:val="24"/>
              </w:rPr>
              <w:t>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Материал кровли – кровельная листовая сталь.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Уклон кровли – 25</w:t>
            </w:r>
            <w:proofErr w:type="gramStart"/>
            <w:r w:rsidRPr="000A65DA">
              <w:rPr>
                <w:sz w:val="24"/>
                <w:szCs w:val="24"/>
              </w:rPr>
              <w:t>º .</w:t>
            </w:r>
            <w:proofErr w:type="gramEnd"/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0A65DA">
              <w:rPr>
                <w:sz w:val="24"/>
                <w:szCs w:val="24"/>
              </w:rPr>
              <w:t xml:space="preserve">     Несущая конструкция крыши – </w:t>
            </w:r>
            <w:proofErr w:type="spellStart"/>
            <w:r w:rsidRPr="000A65DA">
              <w:rPr>
                <w:sz w:val="24"/>
                <w:szCs w:val="24"/>
              </w:rPr>
              <w:t>наслонные</w:t>
            </w:r>
            <w:proofErr w:type="spellEnd"/>
            <w:r w:rsidRPr="000A65DA">
              <w:rPr>
                <w:sz w:val="24"/>
                <w:szCs w:val="24"/>
              </w:rPr>
              <w:t xml:space="preserve"> стропила из брусьев.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0A65DA">
              <w:rPr>
                <w:sz w:val="24"/>
                <w:szCs w:val="24"/>
              </w:rPr>
              <w:t xml:space="preserve">     Сопряжение отдельных элементов между собой осуществляется при помощи врубок.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Шаг стропил – 0,7 – </w:t>
            </w:r>
            <w:smartTag w:uri="urn:schemas-microsoft-com:office:smarttags" w:element="metricconverter">
              <w:smartTagPr>
                <w:attr w:name="ProductID" w:val="0,9 м"/>
              </w:smartTagPr>
              <w:r>
                <w:rPr>
                  <w:sz w:val="24"/>
                  <w:szCs w:val="24"/>
                </w:rPr>
                <w:t>0,9</w:t>
              </w:r>
              <w:r w:rsidRPr="000A65DA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>.  Сечение стропильных ног 150х5</w:t>
            </w:r>
            <w:r w:rsidRPr="000A65DA">
              <w:rPr>
                <w:sz w:val="24"/>
                <w:szCs w:val="24"/>
              </w:rPr>
              <w:t>0 мм.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0A65DA">
              <w:rPr>
                <w:sz w:val="24"/>
                <w:szCs w:val="24"/>
              </w:rPr>
              <w:t xml:space="preserve">     По внутренней стороне наружных стен укладываются </w:t>
            </w:r>
            <w:proofErr w:type="spellStart"/>
            <w:r w:rsidRPr="000A65DA">
              <w:rPr>
                <w:sz w:val="24"/>
                <w:szCs w:val="24"/>
              </w:rPr>
              <w:t>мауэрлаты</w:t>
            </w:r>
            <w:proofErr w:type="spellEnd"/>
            <w:r w:rsidRPr="000A65DA">
              <w:rPr>
                <w:sz w:val="24"/>
                <w:szCs w:val="24"/>
              </w:rPr>
              <w:t xml:space="preserve"> сечением 150х150 мм.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A65DA">
              <w:rPr>
                <w:sz w:val="24"/>
                <w:szCs w:val="24"/>
              </w:rPr>
              <w:t xml:space="preserve">В нижней части стропильные ноги опираются на </w:t>
            </w:r>
            <w:proofErr w:type="spellStart"/>
            <w:r w:rsidRPr="000A65DA">
              <w:rPr>
                <w:sz w:val="24"/>
                <w:szCs w:val="24"/>
              </w:rPr>
              <w:t>мауэрлаты</w:t>
            </w:r>
            <w:proofErr w:type="spellEnd"/>
            <w:r w:rsidRPr="000A65DA">
              <w:rPr>
                <w:sz w:val="24"/>
                <w:szCs w:val="24"/>
              </w:rPr>
              <w:t>, а в верхней – на прогоны</w:t>
            </w:r>
            <w:r>
              <w:rPr>
                <w:sz w:val="24"/>
                <w:szCs w:val="24"/>
              </w:rPr>
              <w:t xml:space="preserve"> сечением 100х100. </w:t>
            </w:r>
            <w:r w:rsidRPr="000A65DA">
              <w:rPr>
                <w:sz w:val="24"/>
                <w:szCs w:val="24"/>
              </w:rPr>
              <w:t xml:space="preserve"> </w:t>
            </w:r>
            <w:proofErr w:type="gramStart"/>
            <w:r w:rsidRPr="000A65DA">
              <w:rPr>
                <w:sz w:val="24"/>
                <w:szCs w:val="24"/>
              </w:rPr>
              <w:t xml:space="preserve">Прогоны </w:t>
            </w:r>
            <w:r>
              <w:rPr>
                <w:sz w:val="24"/>
                <w:szCs w:val="24"/>
              </w:rPr>
              <w:t xml:space="preserve"> </w:t>
            </w:r>
            <w:r w:rsidRPr="000A65DA">
              <w:rPr>
                <w:sz w:val="24"/>
                <w:szCs w:val="24"/>
              </w:rPr>
              <w:t>опираются</w:t>
            </w:r>
            <w:proofErr w:type="gramEnd"/>
            <w:r w:rsidRPr="000A65DA">
              <w:rPr>
                <w:sz w:val="24"/>
                <w:szCs w:val="24"/>
              </w:rPr>
              <w:t xml:space="preserve"> на  стойки  сечением 100х100 мм.  </w:t>
            </w:r>
            <w:r>
              <w:rPr>
                <w:sz w:val="24"/>
                <w:szCs w:val="24"/>
              </w:rPr>
              <w:t>Под стойки укладываются лежни также сечением 100х100 мм.</w:t>
            </w:r>
          </w:p>
          <w:p w:rsidR="00B7725B" w:rsidRPr="000A65DA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0A65DA">
              <w:rPr>
                <w:sz w:val="24"/>
                <w:szCs w:val="24"/>
              </w:rPr>
              <w:t xml:space="preserve">     В карнизной части крыши дома к стропильным </w:t>
            </w:r>
            <w:proofErr w:type="gramStart"/>
            <w:r w:rsidRPr="000A65DA">
              <w:rPr>
                <w:sz w:val="24"/>
                <w:szCs w:val="24"/>
              </w:rPr>
              <w:t>ногам  прибиваются</w:t>
            </w:r>
            <w:proofErr w:type="gramEnd"/>
            <w:r w:rsidRPr="000A65DA">
              <w:rPr>
                <w:sz w:val="24"/>
                <w:szCs w:val="24"/>
              </w:rPr>
              <w:t xml:space="preserve"> кобыл</w:t>
            </w:r>
            <w:r>
              <w:rPr>
                <w:sz w:val="24"/>
                <w:szCs w:val="24"/>
              </w:rPr>
              <w:t xml:space="preserve">ки сечением 50х100 мм  длиной </w:t>
            </w:r>
            <w:smartTag w:uri="urn:schemas-microsoft-com:office:smarttags" w:element="metricconverter">
              <w:smartTagPr>
                <w:attr w:name="ProductID" w:val="1600 мм"/>
              </w:smartTagPr>
              <w:r>
                <w:rPr>
                  <w:sz w:val="24"/>
                  <w:szCs w:val="24"/>
                </w:rPr>
                <w:t>1600 мм</w:t>
              </w:r>
            </w:smartTag>
            <w:r>
              <w:rPr>
                <w:sz w:val="24"/>
                <w:szCs w:val="24"/>
              </w:rPr>
              <w:t xml:space="preserve">.  </w:t>
            </w:r>
            <w:r w:rsidRPr="000A65DA">
              <w:rPr>
                <w:sz w:val="24"/>
                <w:szCs w:val="24"/>
              </w:rPr>
              <w:t xml:space="preserve"> Во избежание сноса крыши ветром стропильные ноги не реже чем через одну крепят </w:t>
            </w:r>
            <w:r>
              <w:rPr>
                <w:sz w:val="24"/>
                <w:szCs w:val="24"/>
              </w:rPr>
              <w:t xml:space="preserve">  </w:t>
            </w:r>
            <w:r w:rsidRPr="000A65DA">
              <w:rPr>
                <w:sz w:val="24"/>
                <w:szCs w:val="24"/>
              </w:rPr>
              <w:t xml:space="preserve">проволочной </w:t>
            </w:r>
            <w:proofErr w:type="gramStart"/>
            <w:r w:rsidRPr="000A65DA">
              <w:rPr>
                <w:sz w:val="24"/>
                <w:szCs w:val="24"/>
              </w:rPr>
              <w:t>скруткой  диаметром</w:t>
            </w:r>
            <w:proofErr w:type="gramEnd"/>
            <w:r w:rsidRPr="000A65D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0A65DA">
                <w:rPr>
                  <w:sz w:val="24"/>
                  <w:szCs w:val="24"/>
                </w:rPr>
                <w:t>4</w:t>
              </w:r>
              <w:r>
                <w:rPr>
                  <w:sz w:val="24"/>
                  <w:szCs w:val="24"/>
                </w:rPr>
                <w:t xml:space="preserve"> </w:t>
              </w:r>
              <w:r w:rsidRPr="000A65DA">
                <w:rPr>
                  <w:sz w:val="24"/>
                  <w:szCs w:val="24"/>
                </w:rPr>
                <w:t>мм</w:t>
              </w:r>
            </w:smartTag>
            <w:r w:rsidRPr="000A65DA">
              <w:rPr>
                <w:sz w:val="24"/>
                <w:szCs w:val="24"/>
              </w:rPr>
              <w:t xml:space="preserve"> к заделанному в шов кладки ершу.                                                 </w:t>
            </w:r>
          </w:p>
          <w:p w:rsidR="00B7725B" w:rsidRPr="004A0D1C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4A0D1C">
              <w:rPr>
                <w:sz w:val="24"/>
                <w:szCs w:val="24"/>
              </w:rPr>
              <w:t xml:space="preserve">        По обрешетке укладывается кровля из стальных оцинкованных листов размером 1420х710 мм толщиной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4A0D1C">
                <w:rPr>
                  <w:sz w:val="24"/>
                  <w:szCs w:val="24"/>
                </w:rPr>
                <w:t>0,5 мм</w:t>
              </w:r>
            </w:smartTag>
            <w:r w:rsidRPr="004A0D1C">
              <w:rPr>
                <w:sz w:val="24"/>
                <w:szCs w:val="24"/>
              </w:rPr>
              <w:t>, которые подаются на сборку в виде «картин», сбитых по короткой стороне двойным лежачим фальцем, с отогнутыми краями по контуру. Длинные кромки «картин» сбиваются стоячим фальцем. Для крепления</w:t>
            </w:r>
            <w:proofErr w:type="gramStart"/>
            <w:r w:rsidRPr="004A0D1C">
              <w:rPr>
                <w:sz w:val="24"/>
                <w:szCs w:val="24"/>
              </w:rPr>
              <w:t xml:space="preserve">   «</w:t>
            </w:r>
            <w:proofErr w:type="gramEnd"/>
            <w:r w:rsidRPr="004A0D1C">
              <w:rPr>
                <w:sz w:val="24"/>
                <w:szCs w:val="24"/>
              </w:rPr>
              <w:t xml:space="preserve">картин» к обрешетке в стоячие фальцы заводятся полоски листовой стали – </w:t>
            </w:r>
            <w:proofErr w:type="spellStart"/>
            <w:r w:rsidRPr="004A0D1C">
              <w:rPr>
                <w:sz w:val="24"/>
                <w:szCs w:val="24"/>
              </w:rPr>
              <w:t>кляммеры</w:t>
            </w:r>
            <w:proofErr w:type="spellEnd"/>
            <w:r w:rsidRPr="004A0D1C">
              <w:rPr>
                <w:sz w:val="24"/>
                <w:szCs w:val="24"/>
              </w:rPr>
              <w:t>,  прибиваемые к боку бруска обрешетки.</w:t>
            </w:r>
          </w:p>
          <w:p w:rsidR="00B7725B" w:rsidRPr="004A0D1C" w:rsidRDefault="00B7725B" w:rsidP="0073554B">
            <w:pPr>
              <w:tabs>
                <w:tab w:val="left" w:pos="3420"/>
              </w:tabs>
              <w:ind w:left="252" w:right="172"/>
              <w:jc w:val="both"/>
              <w:rPr>
                <w:sz w:val="24"/>
                <w:szCs w:val="24"/>
              </w:rPr>
            </w:pPr>
            <w:r w:rsidRPr="004A0D1C">
              <w:rPr>
                <w:sz w:val="24"/>
                <w:szCs w:val="24"/>
              </w:rPr>
              <w:t xml:space="preserve">   Водосток наружный, организованный. Карнизный свес и настенный желоб с лотками выполняется из кровельной оцинкованной стали. Настенные желоба отводят воду к воронкам водосточных труб, расположенных через 15 –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4A0D1C">
                <w:rPr>
                  <w:sz w:val="24"/>
                  <w:szCs w:val="24"/>
                </w:rPr>
                <w:t>20 м</w:t>
              </w:r>
            </w:smartTag>
            <w:r w:rsidRPr="004A0D1C">
              <w:rPr>
                <w:sz w:val="24"/>
                <w:szCs w:val="24"/>
              </w:rPr>
              <w:t xml:space="preserve">. Звенья водосточных труб на расстоянии не менее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4A0D1C">
                <w:rPr>
                  <w:sz w:val="24"/>
                  <w:szCs w:val="24"/>
                </w:rPr>
                <w:t>120 мм</w:t>
              </w:r>
            </w:smartTag>
            <w:r w:rsidRPr="004A0D1C">
              <w:rPr>
                <w:sz w:val="24"/>
                <w:szCs w:val="24"/>
              </w:rPr>
              <w:t xml:space="preserve"> от стены крепят к ней стальными ухватками. По периметру вентиляционных шахт устраиваются фартуки из оцинкованной кровельной стали.</w:t>
            </w:r>
          </w:p>
          <w:p w:rsidR="00B7725B" w:rsidRDefault="00B7725B" w:rsidP="0073554B">
            <w:pPr>
              <w:tabs>
                <w:tab w:val="left" w:pos="3420"/>
              </w:tabs>
              <w:ind w:left="252" w:right="172" w:firstLine="180"/>
              <w:jc w:val="both"/>
            </w:pPr>
            <w:r w:rsidRPr="00C433AE">
              <w:rPr>
                <w:sz w:val="24"/>
                <w:szCs w:val="24"/>
              </w:rPr>
              <w:t xml:space="preserve">  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8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C433AE" w:rsidRDefault="00B7725B" w:rsidP="0073554B">
            <w:pPr>
              <w:tabs>
                <w:tab w:val="left" w:pos="3420"/>
              </w:tabs>
              <w:ind w:left="252" w:right="172" w:firstLine="180"/>
              <w:jc w:val="both"/>
              <w:rPr>
                <w:sz w:val="24"/>
                <w:szCs w:val="24"/>
              </w:rPr>
            </w:pPr>
          </w:p>
          <w:p w:rsidR="00B7725B" w:rsidRPr="009C0BCC" w:rsidRDefault="00B7725B" w:rsidP="0073554B">
            <w:pPr>
              <w:ind w:left="252" w:right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2.9 </w:t>
            </w:r>
            <w:r w:rsidRPr="009C0BCC">
              <w:rPr>
                <w:b/>
                <w:sz w:val="28"/>
                <w:szCs w:val="28"/>
              </w:rPr>
              <w:t>Наружная и внутренняя отделка</w:t>
            </w:r>
          </w:p>
          <w:p w:rsidR="00B7725B" w:rsidRPr="00883B42" w:rsidRDefault="00B7725B" w:rsidP="0073554B">
            <w:pPr>
              <w:ind w:left="252" w:right="252"/>
              <w:jc w:val="center"/>
              <w:rPr>
                <w:sz w:val="24"/>
                <w:szCs w:val="24"/>
              </w:rPr>
            </w:pPr>
          </w:p>
          <w:p w:rsidR="00B7725B" w:rsidRPr="00883B42" w:rsidRDefault="00B7725B" w:rsidP="0073554B">
            <w:pPr>
              <w:ind w:left="252" w:right="252"/>
              <w:jc w:val="both"/>
              <w:rPr>
                <w:sz w:val="24"/>
                <w:szCs w:val="24"/>
              </w:rPr>
            </w:pPr>
            <w:r w:rsidRPr="00883B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Pr="00883B42">
              <w:rPr>
                <w:sz w:val="24"/>
                <w:szCs w:val="24"/>
              </w:rPr>
              <w:t xml:space="preserve">  Наружные стены </w:t>
            </w:r>
            <w:proofErr w:type="gramStart"/>
            <w:r w:rsidRPr="00883B42">
              <w:rPr>
                <w:sz w:val="24"/>
                <w:szCs w:val="24"/>
              </w:rPr>
              <w:t>штукатурятся  известково</w:t>
            </w:r>
            <w:proofErr w:type="gramEnd"/>
            <w:r w:rsidRPr="00883B42">
              <w:rPr>
                <w:sz w:val="24"/>
                <w:szCs w:val="24"/>
              </w:rPr>
              <w:t>-цементным раствором, приготовленным из извести, песка, цемента и пластифицирующих добавок. Штукатурка выполняется из двух слоев. По первому слою раскатывается армирующая сетка, которая крепится дюбелями из расчета 8 шт./ м². Второй слой – отделочный, в который добавляется цветной пигмент. Отделка цоколя – искусственный камень.</w:t>
            </w:r>
          </w:p>
          <w:p w:rsidR="00B7725B" w:rsidRPr="002B0101" w:rsidRDefault="00B7725B" w:rsidP="0073554B">
            <w:pPr>
              <w:tabs>
                <w:tab w:val="left" w:pos="9972"/>
              </w:tabs>
              <w:ind w:left="252" w:right="252" w:firstLine="72"/>
              <w:jc w:val="both"/>
              <w:rPr>
                <w:sz w:val="24"/>
                <w:szCs w:val="24"/>
              </w:rPr>
            </w:pPr>
            <w:r w:rsidRPr="002B0101">
              <w:rPr>
                <w:sz w:val="24"/>
                <w:szCs w:val="24"/>
              </w:rPr>
              <w:t xml:space="preserve">     Отделочный слой стен жилых помещений – оклейка обоями. </w:t>
            </w:r>
            <w:proofErr w:type="gramStart"/>
            <w:r w:rsidRPr="002B0101">
              <w:rPr>
                <w:sz w:val="24"/>
                <w:szCs w:val="24"/>
              </w:rPr>
              <w:t>В  кухнях</w:t>
            </w:r>
            <w:proofErr w:type="gramEnd"/>
            <w:r w:rsidRPr="002B0101">
              <w:rPr>
                <w:sz w:val="24"/>
                <w:szCs w:val="24"/>
              </w:rPr>
              <w:t xml:space="preserve"> и санузлах наклеивается керамическая плитка на всю высоту помещения. В тамбуре, </w:t>
            </w:r>
            <w:proofErr w:type="gramStart"/>
            <w:r w:rsidRPr="002B0101">
              <w:rPr>
                <w:sz w:val="24"/>
                <w:szCs w:val="24"/>
              </w:rPr>
              <w:t>вестибюле  и</w:t>
            </w:r>
            <w:proofErr w:type="gramEnd"/>
            <w:r w:rsidRPr="002B0101">
              <w:rPr>
                <w:sz w:val="24"/>
                <w:szCs w:val="24"/>
              </w:rPr>
              <w:t xml:space="preserve"> лестничной клетке – покраска масляными красками. Потолки белятся по шпаклеванной поверхности клеевыми побелками. Переплеты окон, балконные и входные двери окрашиваются масляными красками за 2 раза.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B7725B">
            <w:pPr>
              <w:widowControl/>
              <w:numPr>
                <w:ilvl w:val="1"/>
                <w:numId w:val="4"/>
              </w:numPr>
              <w:autoSpaceDE/>
              <w:autoSpaceDN/>
              <w:adjustRightInd/>
              <w:rPr>
                <w:b/>
                <w:sz w:val="32"/>
                <w:szCs w:val="32"/>
              </w:rPr>
            </w:pPr>
            <w:r>
              <w:rPr>
                <w:b/>
                <w:sz w:val="24"/>
              </w:rPr>
              <w:t xml:space="preserve">     </w:t>
            </w:r>
            <w:proofErr w:type="spellStart"/>
            <w:r w:rsidRPr="00523AE6">
              <w:rPr>
                <w:b/>
                <w:sz w:val="32"/>
                <w:szCs w:val="32"/>
              </w:rPr>
              <w:t>Энергоэффективность</w:t>
            </w:r>
            <w:proofErr w:type="spellEnd"/>
          </w:p>
          <w:p w:rsidR="00B7725B" w:rsidRPr="00523AE6" w:rsidRDefault="00B7725B" w:rsidP="0073554B">
            <w:pPr>
              <w:widowControl/>
              <w:autoSpaceDE/>
              <w:autoSpaceDN/>
              <w:adjustRightInd/>
              <w:ind w:left="3600"/>
              <w:rPr>
                <w:b/>
                <w:sz w:val="32"/>
                <w:szCs w:val="32"/>
              </w:rPr>
            </w:pPr>
          </w:p>
          <w:p w:rsidR="00B7725B" w:rsidRPr="00523AE6" w:rsidRDefault="00B7725B" w:rsidP="0073554B">
            <w:pPr>
              <w:pStyle w:val="a6"/>
              <w:ind w:left="432" w:right="352"/>
              <w:jc w:val="both"/>
              <w:outlineLvl w:val="0"/>
              <w:rPr>
                <w:b w:val="0"/>
                <w:sz w:val="24"/>
              </w:rPr>
            </w:pPr>
            <w:r w:rsidRPr="00523AE6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    </w:t>
            </w:r>
            <w:r w:rsidRPr="00523AE6">
              <w:rPr>
                <w:b w:val="0"/>
                <w:sz w:val="24"/>
              </w:rPr>
              <w:t>Нормами установлены три показателя тепловой защиты здания: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а) приведенное сопротивление теплопередаче отдельных элементов   ограждающих конструкций здания;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б) санитарно-гигиенический, включающий температурный перепад между температурами внутреннего воздуха </w:t>
            </w:r>
            <w:proofErr w:type="gramStart"/>
            <w:r w:rsidRPr="00523AE6">
              <w:rPr>
                <w:sz w:val="24"/>
              </w:rPr>
              <w:t>и  на</w:t>
            </w:r>
            <w:proofErr w:type="gramEnd"/>
            <w:r w:rsidRPr="00523AE6">
              <w:rPr>
                <w:sz w:val="24"/>
              </w:rPr>
              <w:t xml:space="preserve"> поверхности ограждающих конструкций и температуру на внутренней поверхности выше температуры точки росы;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в) удельный расход тепловой энергии на отопление здания, позволяющий варьировать величинами теплозащитных свойств различных видов ограждающих конструкций зданий с учетом объемно – планировочных решений здания и выбора систем поддержания микроклимата для достижения нормируемого значения этого показателя.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Требования тепловой защиты будут выполнены, если в жилых и общественных зданиях будут соблюдены </w:t>
            </w:r>
            <w:proofErr w:type="gramStart"/>
            <w:r w:rsidRPr="00523AE6">
              <w:rPr>
                <w:sz w:val="24"/>
              </w:rPr>
              <w:t>требования  показателей</w:t>
            </w:r>
            <w:proofErr w:type="gramEnd"/>
            <w:r w:rsidRPr="00523AE6">
              <w:rPr>
                <w:sz w:val="24"/>
              </w:rPr>
              <w:t xml:space="preserve"> «а» и «б» или «б» и «в».               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Для поддержки внутри здания нормальной температуры и для создания нормальных    санитарно-гигиенических условий, наружные стены должны обладать достаточными теплозащитными свойствами.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color w:val="0000FF"/>
                <w:sz w:val="24"/>
              </w:rPr>
            </w:pPr>
            <w:r w:rsidRPr="00523AE6">
              <w:rPr>
                <w:sz w:val="24"/>
              </w:rPr>
              <w:t xml:space="preserve">         Основной показатель теплозащитных свойств ограждения     –    степень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color w:val="000000"/>
                <w:sz w:val="24"/>
              </w:rPr>
            </w:pPr>
            <w:r w:rsidRPr="00523AE6">
              <w:rPr>
                <w:color w:val="000000"/>
                <w:sz w:val="24"/>
              </w:rPr>
              <w:t>сопротивления прохождению через нее тепла. Этот показатель называется сопротивлением теплопередаче.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 w:rsidRPr="00523AE6">
              <w:rPr>
                <w:color w:val="FF0000"/>
                <w:sz w:val="24"/>
              </w:rPr>
              <w:t xml:space="preserve">       </w:t>
            </w:r>
            <w:r w:rsidRPr="00523AE6">
              <w:rPr>
                <w:sz w:val="24"/>
              </w:rPr>
              <w:t xml:space="preserve">  Сопротивление ограждения теплопередаче </w:t>
            </w:r>
            <w:r w:rsidRPr="00523AE6">
              <w:rPr>
                <w:sz w:val="24"/>
                <w:lang w:val="en-US"/>
              </w:rPr>
              <w:t>R</w:t>
            </w:r>
            <w:r w:rsidRPr="00523AE6">
              <w:rPr>
                <w:sz w:val="24"/>
              </w:rPr>
              <w:t xml:space="preserve"> определяет способность ограждения сопротивляться прохождению через него тепла (сопротивление каждого однородного по материалу слоя, составляющего конструкцию ограждения).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</w:t>
            </w:r>
          </w:p>
          <w:p w:rsidR="00B7725B" w:rsidRPr="005D5EFB" w:rsidRDefault="00B7725B" w:rsidP="0073554B">
            <w:pPr>
              <w:pStyle w:val="a4"/>
              <w:ind w:left="432" w:right="35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2.10.1 </w:t>
            </w:r>
            <w:r w:rsidRPr="005D5EFB">
              <w:rPr>
                <w:b/>
                <w:szCs w:val="28"/>
              </w:rPr>
              <w:t>Расчет приведенного сопротивления теплопередаче</w:t>
            </w:r>
          </w:p>
          <w:p w:rsidR="00B7725B" w:rsidRPr="00523AE6" w:rsidRDefault="00B7725B" w:rsidP="0073554B">
            <w:pPr>
              <w:pStyle w:val="a4"/>
              <w:ind w:left="432" w:right="352"/>
              <w:jc w:val="center"/>
              <w:rPr>
                <w:i/>
                <w:sz w:val="24"/>
              </w:rPr>
            </w:pPr>
          </w:p>
          <w:p w:rsidR="00B7725B" w:rsidRDefault="00B7725B" w:rsidP="00B7725B">
            <w:pPr>
              <w:pStyle w:val="a4"/>
              <w:numPr>
                <w:ilvl w:val="0"/>
                <w:numId w:val="3"/>
              </w:numPr>
              <w:ind w:left="432" w:right="352" w:firstLine="0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Из Приложения 1 СНиП 23-02-2003 определяем зону влажности (влажная, нормальная, </w:t>
            </w:r>
            <w:r>
              <w:rPr>
                <w:sz w:val="24"/>
              </w:rPr>
              <w:t xml:space="preserve">    </w:t>
            </w:r>
          </w:p>
          <w:p w:rsidR="00B7725B" w:rsidRPr="00523AE6" w:rsidRDefault="00B7725B" w:rsidP="0073554B">
            <w:pPr>
              <w:pStyle w:val="a4"/>
              <w:ind w:left="43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523AE6">
              <w:rPr>
                <w:sz w:val="24"/>
              </w:rPr>
              <w:t xml:space="preserve">сухая), </w:t>
            </w:r>
            <w:proofErr w:type="gramStart"/>
            <w:r w:rsidRPr="00523AE6">
              <w:rPr>
                <w:sz w:val="24"/>
              </w:rPr>
              <w:t>к  которой</w:t>
            </w:r>
            <w:proofErr w:type="gramEnd"/>
            <w:r w:rsidRPr="00523AE6">
              <w:rPr>
                <w:sz w:val="24"/>
              </w:rPr>
              <w:t xml:space="preserve"> относится район строительства, где расположен строительный объект.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Для Рязанской области зона влажности – нормальная.</w:t>
            </w:r>
          </w:p>
          <w:p w:rsidR="00B7725B" w:rsidRPr="00523AE6" w:rsidRDefault="00B7725B" w:rsidP="00B7725B">
            <w:pPr>
              <w:pStyle w:val="a4"/>
              <w:numPr>
                <w:ilvl w:val="0"/>
                <w:numId w:val="3"/>
              </w:numPr>
              <w:ind w:left="432" w:right="352" w:firstLine="0"/>
              <w:rPr>
                <w:sz w:val="24"/>
              </w:rPr>
            </w:pPr>
            <w:r w:rsidRPr="00523AE6">
              <w:rPr>
                <w:sz w:val="24"/>
              </w:rPr>
              <w:t xml:space="preserve">Параметры воздуха внутри жилых и общественных зданий из условия  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комфортности определяют по таблице 1 – для холодного периода года    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СП 23-101-2004: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</w:t>
            </w:r>
            <w:proofErr w:type="gramStart"/>
            <w:r w:rsidRPr="00523AE6">
              <w:rPr>
                <w:sz w:val="24"/>
              </w:rPr>
              <w:t>для  жилых</w:t>
            </w:r>
            <w:proofErr w:type="gramEnd"/>
            <w:r w:rsidRPr="00523AE6">
              <w:rPr>
                <w:sz w:val="24"/>
              </w:rPr>
              <w:t xml:space="preserve"> и общественных зданий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i/>
                <w:sz w:val="24"/>
              </w:rPr>
              <w:t xml:space="preserve">      </w:t>
            </w:r>
            <w:r w:rsidRPr="00523AE6">
              <w:rPr>
                <w:i/>
                <w:sz w:val="24"/>
                <w:lang w:val="en-US"/>
              </w:rPr>
              <w:t>t</w:t>
            </w:r>
            <w:r w:rsidRPr="00523AE6">
              <w:rPr>
                <w:i/>
                <w:sz w:val="24"/>
                <w:vertAlign w:val="subscript"/>
                <w:lang w:val="en-US"/>
              </w:rPr>
              <w:t>int</w:t>
            </w:r>
            <w:r w:rsidRPr="00523AE6">
              <w:rPr>
                <w:sz w:val="24"/>
                <w:vertAlign w:val="subscript"/>
              </w:rPr>
              <w:t xml:space="preserve"> </w:t>
            </w:r>
            <w:r w:rsidRPr="00523AE6">
              <w:rPr>
                <w:sz w:val="24"/>
              </w:rPr>
              <w:t xml:space="preserve">  = 20 – 22 º </w:t>
            </w:r>
            <w:proofErr w:type="gramStart"/>
            <w:r w:rsidRPr="00523AE6">
              <w:rPr>
                <w:sz w:val="24"/>
              </w:rPr>
              <w:t xml:space="preserve">С;   </w:t>
            </w:r>
            <w:proofErr w:type="gramEnd"/>
            <w:r w:rsidRPr="00523AE6">
              <w:rPr>
                <w:i/>
                <w:sz w:val="24"/>
              </w:rPr>
              <w:t>φ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 = 55%; 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В связи с этим режим помещений </w:t>
            </w:r>
            <w:proofErr w:type="gramStart"/>
            <w:r w:rsidRPr="00523AE6">
              <w:rPr>
                <w:sz w:val="24"/>
              </w:rPr>
              <w:t>принимается  нормальный</w:t>
            </w:r>
            <w:proofErr w:type="gramEnd"/>
            <w:r w:rsidRPr="00523AE6">
              <w:rPr>
                <w:sz w:val="24"/>
              </w:rPr>
              <w:t xml:space="preserve"> (по   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  <w:r w:rsidRPr="00523AE6">
              <w:rPr>
                <w:sz w:val="24"/>
              </w:rPr>
              <w:t xml:space="preserve">     таблице 1     СНиП 23-02-2003). 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9</w:t>
            </w:r>
          </w:p>
        </w:tc>
      </w:tr>
      <w:tr w:rsidR="00B7725B" w:rsidTr="00B77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</w:tbl>
    <w:p w:rsidR="00B7725B" w:rsidRPr="000519B5" w:rsidRDefault="00B7725B" w:rsidP="00B7725B">
      <w:pPr>
        <w:jc w:val="center"/>
        <w:rPr>
          <w:rFonts w:ascii="GOST type B" w:hAnsi="GOST type B" w:cs="Arial"/>
          <w:i/>
          <w:sz w:val="18"/>
          <w:szCs w:val="18"/>
        </w:rPr>
      </w:pPr>
      <w:r w:rsidRPr="000519B5">
        <w:rPr>
          <w:rFonts w:ascii="GOST type B" w:hAnsi="GOST type B" w:cs="Arial"/>
          <w:i/>
          <w:sz w:val="18"/>
          <w:szCs w:val="18"/>
        </w:rPr>
        <w:t xml:space="preserve">  </w:t>
      </w:r>
    </w:p>
    <w:tbl>
      <w:tblPr>
        <w:tblW w:w="10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674"/>
        <w:gridCol w:w="731"/>
        <w:gridCol w:w="869"/>
        <w:gridCol w:w="1080"/>
        <w:gridCol w:w="720"/>
        <w:gridCol w:w="4960"/>
        <w:gridCol w:w="720"/>
      </w:tblGrid>
      <w:tr w:rsidR="00B7725B" w:rsidRPr="00E15E6F" w:rsidTr="0073554B">
        <w:tblPrEx>
          <w:tblCellMar>
            <w:top w:w="0" w:type="dxa"/>
            <w:bottom w:w="0" w:type="dxa"/>
          </w:tblCellMar>
        </w:tblPrEx>
        <w:trPr>
          <w:trHeight w:val="15240"/>
        </w:trPr>
        <w:tc>
          <w:tcPr>
            <w:tcW w:w="1054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>
            <w:pPr>
              <w:rPr>
                <w:sz w:val="24"/>
                <w:szCs w:val="24"/>
              </w:rPr>
            </w:pPr>
          </w:p>
          <w:p w:rsidR="00B7725B" w:rsidRDefault="00B7725B" w:rsidP="0073554B">
            <w:pPr>
              <w:pStyle w:val="a6"/>
              <w:jc w:val="both"/>
              <w:outlineLvl w:val="0"/>
              <w:rPr>
                <w:b w:val="0"/>
                <w:sz w:val="24"/>
              </w:rPr>
            </w:pPr>
            <w:r w:rsidRPr="00523AE6">
              <w:rPr>
                <w:b w:val="0"/>
                <w:sz w:val="24"/>
              </w:rPr>
              <w:t xml:space="preserve">    </w:t>
            </w:r>
          </w:p>
          <w:p w:rsidR="00B7725B" w:rsidRPr="00523AE6" w:rsidRDefault="00B7725B" w:rsidP="00B7725B">
            <w:pPr>
              <w:pStyle w:val="a4"/>
              <w:numPr>
                <w:ilvl w:val="0"/>
                <w:numId w:val="6"/>
              </w:numPr>
              <w:ind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Из СНиП 23-02-2003 по таблице 2 определяем условия эксплуатации ограждающей конструкции в зависимости от зоны влажности и режима помещений. Для нормальной зоны, где находится Рязанская область и нормального режима помещений, определенного в пункте 2, условия эксплуатации ограждающей конструкции – Б.</w:t>
            </w:r>
          </w:p>
          <w:p w:rsidR="00B7725B" w:rsidRPr="0064239A" w:rsidRDefault="00B7725B" w:rsidP="00B7725B">
            <w:pPr>
              <w:pStyle w:val="a4"/>
              <w:numPr>
                <w:ilvl w:val="0"/>
                <w:numId w:val="6"/>
              </w:numPr>
              <w:ind w:right="352"/>
              <w:rPr>
                <w:sz w:val="24"/>
              </w:rPr>
            </w:pPr>
            <w:r w:rsidRPr="0064239A">
              <w:rPr>
                <w:sz w:val="24"/>
              </w:rPr>
              <w:t xml:space="preserve">Выбираем конструкцию стены и толщины в м всех слоев </w:t>
            </w:r>
            <w:proofErr w:type="gramStart"/>
            <w:r w:rsidRPr="0064239A">
              <w:rPr>
                <w:sz w:val="24"/>
              </w:rPr>
              <w:t>многослойной  системы</w:t>
            </w:r>
            <w:proofErr w:type="gramEnd"/>
            <w:r w:rsidRPr="0064239A">
              <w:rPr>
                <w:sz w:val="24"/>
              </w:rPr>
              <w:t xml:space="preserve"> наружного утепления (см. рис. 1).</w:t>
            </w:r>
          </w:p>
          <w:p w:rsidR="00B7725B" w:rsidRPr="00523AE6" w:rsidRDefault="00B7725B" w:rsidP="00B7725B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523AE6">
              <w:rPr>
                <w:sz w:val="24"/>
              </w:rPr>
              <w:t>По приложению Д СП 23-101-2004 находим значения коэффициентов</w:t>
            </w:r>
          </w:p>
          <w:p w:rsidR="00B7725B" w:rsidRPr="00523AE6" w:rsidRDefault="00B7725B" w:rsidP="0073554B">
            <w:pPr>
              <w:pStyle w:val="a4"/>
              <w:ind w:left="720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теплопроводности каждого слоя.   </w:t>
            </w:r>
          </w:p>
          <w:p w:rsidR="00B7725B" w:rsidRPr="0064239A" w:rsidRDefault="00B7725B" w:rsidP="00B7725B">
            <w:pPr>
              <w:pStyle w:val="a4"/>
              <w:numPr>
                <w:ilvl w:val="0"/>
                <w:numId w:val="6"/>
              </w:numPr>
              <w:ind w:right="352"/>
              <w:jc w:val="both"/>
              <w:rPr>
                <w:sz w:val="24"/>
              </w:rPr>
            </w:pPr>
            <w:r w:rsidRPr="0064239A">
              <w:rPr>
                <w:sz w:val="24"/>
              </w:rPr>
              <w:t xml:space="preserve">Для заданного района по СНиП 23-01-99 устанавливаем температуру </w:t>
            </w:r>
            <w:proofErr w:type="gramStart"/>
            <w:r w:rsidRPr="0064239A">
              <w:rPr>
                <w:sz w:val="24"/>
              </w:rPr>
              <w:t>наиболее  холодной</w:t>
            </w:r>
            <w:proofErr w:type="gramEnd"/>
            <w:r w:rsidRPr="0064239A">
              <w:rPr>
                <w:sz w:val="24"/>
              </w:rPr>
              <w:t xml:space="preserve"> пятидневки </w:t>
            </w:r>
            <w:r w:rsidRPr="0064239A">
              <w:rPr>
                <w:i/>
                <w:sz w:val="24"/>
                <w:lang w:val="en-US"/>
              </w:rPr>
              <w:t>t</w:t>
            </w:r>
            <w:r w:rsidRPr="0064239A">
              <w:rPr>
                <w:sz w:val="24"/>
              </w:rPr>
              <w:t xml:space="preserve"> </w:t>
            </w:r>
            <w:proofErr w:type="spellStart"/>
            <w:r w:rsidRPr="0064239A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64239A">
              <w:rPr>
                <w:sz w:val="24"/>
              </w:rPr>
              <w:t xml:space="preserve"> ,  º С, среднюю температуру </w:t>
            </w:r>
            <w:r w:rsidRPr="0064239A">
              <w:rPr>
                <w:i/>
                <w:sz w:val="24"/>
                <w:lang w:val="en-US"/>
              </w:rPr>
              <w:t>t</w:t>
            </w:r>
            <w:r w:rsidRPr="0064239A">
              <w:rPr>
                <w:i/>
                <w:sz w:val="24"/>
              </w:rPr>
              <w:t xml:space="preserve"> </w:t>
            </w:r>
            <w:proofErr w:type="spellStart"/>
            <w:r w:rsidRPr="0064239A">
              <w:rPr>
                <w:i/>
                <w:sz w:val="24"/>
                <w:vertAlign w:val="subscript"/>
                <w:lang w:val="en-US"/>
              </w:rPr>
              <w:t>h</w:t>
            </w:r>
            <w:r w:rsidRPr="0064239A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64239A">
              <w:rPr>
                <w:sz w:val="24"/>
                <w:vertAlign w:val="subscript"/>
              </w:rPr>
              <w:t xml:space="preserve">  , </w:t>
            </w:r>
            <w:r w:rsidRPr="0064239A">
              <w:rPr>
                <w:sz w:val="24"/>
              </w:rPr>
              <w:t xml:space="preserve">º С </w:t>
            </w:r>
            <w:r w:rsidRPr="0064239A">
              <w:rPr>
                <w:sz w:val="24"/>
                <w:vertAlign w:val="subscript"/>
              </w:rPr>
              <w:t xml:space="preserve"> </w:t>
            </w:r>
            <w:r w:rsidRPr="0064239A">
              <w:rPr>
                <w:sz w:val="24"/>
              </w:rPr>
              <w:t xml:space="preserve">и  продолжительность   </w:t>
            </w:r>
            <w:r w:rsidRPr="0064239A">
              <w:rPr>
                <w:i/>
                <w:sz w:val="24"/>
                <w:lang w:val="en-US"/>
              </w:rPr>
              <w:t>z</w:t>
            </w:r>
            <w:r w:rsidRPr="0064239A">
              <w:rPr>
                <w:i/>
                <w:sz w:val="24"/>
              </w:rPr>
              <w:t xml:space="preserve"> </w:t>
            </w:r>
            <w:proofErr w:type="spellStart"/>
            <w:r w:rsidRPr="0064239A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64239A">
              <w:rPr>
                <w:i/>
                <w:sz w:val="24"/>
                <w:vertAlign w:val="subscript"/>
              </w:rPr>
              <w:t xml:space="preserve"> </w:t>
            </w:r>
            <w:r w:rsidRPr="0064239A">
              <w:rPr>
                <w:i/>
                <w:sz w:val="24"/>
              </w:rPr>
              <w:t xml:space="preserve"> , </w:t>
            </w:r>
            <w:proofErr w:type="spellStart"/>
            <w:r w:rsidRPr="0064239A">
              <w:rPr>
                <w:sz w:val="24"/>
              </w:rPr>
              <w:t>сут</w:t>
            </w:r>
            <w:proofErr w:type="spellEnd"/>
            <w:r w:rsidRPr="0064239A">
              <w:rPr>
                <w:sz w:val="24"/>
              </w:rPr>
              <w:t xml:space="preserve"> , отопительного периода со средней суточной температурой ниже и равной 8 º при проектировании жилых и общественных зданий и не более 10 º при  проектировании детских учреждений.</w:t>
            </w:r>
          </w:p>
          <w:p w:rsidR="00B7725B" w:rsidRPr="00523AE6" w:rsidRDefault="00B7725B" w:rsidP="0073554B">
            <w:pPr>
              <w:pStyle w:val="a4"/>
              <w:ind w:left="432" w:right="352"/>
              <w:rPr>
                <w:sz w:val="24"/>
              </w:rPr>
            </w:pPr>
          </w:p>
          <w:p w:rsidR="00B7725B" w:rsidRDefault="00B7725B" w:rsidP="0073554B">
            <w:pPr>
              <w:ind w:left="624" w:right="252"/>
            </w:pPr>
            <w:r>
              <w:object w:dxaOrig="10785" w:dyaOrig="15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4pt;height:205.2pt" o:ole="">
                  <v:imagedata r:id="rId5" o:title=""/>
                </v:shape>
                <o:OLEObject Type="Embed" ProgID="PBrush" ShapeID="_x0000_i1025" DrawAspect="Content" ObjectID="_1762860592" r:id="rId6"/>
              </w:object>
            </w:r>
          </w:p>
          <w:p w:rsidR="00B7725B" w:rsidRDefault="00B7725B" w:rsidP="0073554B">
            <w:pPr>
              <w:ind w:left="432" w:right="252"/>
            </w:pPr>
            <w:r>
              <w:t xml:space="preserve">          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  <w:r w:rsidRPr="00A14F1D">
              <w:rPr>
                <w:sz w:val="24"/>
              </w:rPr>
              <w:t>Рис. 1</w:t>
            </w:r>
            <w:r>
              <w:rPr>
                <w:sz w:val="24"/>
              </w:rPr>
              <w:t xml:space="preserve">                                              </w:t>
            </w:r>
            <w:r w:rsidRPr="00A14F1D">
              <w:rPr>
                <w:sz w:val="24"/>
              </w:rPr>
              <w:t xml:space="preserve">наружная штукатурка из известково-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</w:t>
            </w:r>
            <w:r>
              <w:rPr>
                <w:sz w:val="24"/>
              </w:rPr>
              <w:t xml:space="preserve"> </w:t>
            </w:r>
            <w:r w:rsidRPr="00A14F1D">
              <w:rPr>
                <w:sz w:val="24"/>
              </w:rPr>
              <w:t xml:space="preserve">цементного </w:t>
            </w:r>
            <w:proofErr w:type="gramStart"/>
            <w:r w:rsidRPr="00A14F1D">
              <w:rPr>
                <w:sz w:val="24"/>
              </w:rPr>
              <w:t>раствора  ρ</w:t>
            </w:r>
            <w:proofErr w:type="gramEnd"/>
            <w:r w:rsidRPr="00A14F1D">
              <w:rPr>
                <w:sz w:val="24"/>
              </w:rPr>
              <w:t xml:space="preserve"> = 1700 кг/м³,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δ </w:t>
            </w:r>
            <w:proofErr w:type="gramStart"/>
            <w:r w:rsidRPr="00A14F1D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3 м"/>
              </w:smartTagPr>
              <w:r w:rsidRPr="00A14F1D">
                <w:rPr>
                  <w:sz w:val="24"/>
                </w:rPr>
                <w:t>0</w:t>
              </w:r>
              <w:proofErr w:type="gramEnd"/>
              <w:r w:rsidRPr="00A14F1D">
                <w:rPr>
                  <w:sz w:val="24"/>
                </w:rPr>
                <w:t>,03 м</w:t>
              </w:r>
            </w:smartTag>
            <w:r w:rsidRPr="00A14F1D">
              <w:rPr>
                <w:sz w:val="24"/>
              </w:rPr>
              <w:t>, λ = 0,87 Вт/(м · º С)</w:t>
            </w:r>
          </w:p>
          <w:p w:rsidR="00B7725B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</w:t>
            </w:r>
            <w:r w:rsidRPr="00A14F1D">
              <w:rPr>
                <w:sz w:val="24"/>
              </w:rPr>
              <w:t xml:space="preserve"> теплоизоляционная плита:                           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</w:t>
            </w:r>
            <w:proofErr w:type="spellStart"/>
            <w:proofErr w:type="gramStart"/>
            <w:r w:rsidRPr="00A14F1D">
              <w:rPr>
                <w:sz w:val="24"/>
              </w:rPr>
              <w:t>экструзионный</w:t>
            </w:r>
            <w:proofErr w:type="spellEnd"/>
            <w:r w:rsidRPr="00A14F1D">
              <w:rPr>
                <w:sz w:val="24"/>
              </w:rPr>
              <w:t xml:space="preserve">  </w:t>
            </w:r>
            <w:proofErr w:type="spellStart"/>
            <w:r w:rsidRPr="00A14F1D">
              <w:rPr>
                <w:sz w:val="24"/>
              </w:rPr>
              <w:t>пенополистирол</w:t>
            </w:r>
            <w:proofErr w:type="spellEnd"/>
            <w:proofErr w:type="gramEnd"/>
            <w:r w:rsidRPr="00A14F1D">
              <w:rPr>
                <w:sz w:val="24"/>
              </w:rPr>
              <w:t xml:space="preserve">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«</w:t>
            </w:r>
            <w:proofErr w:type="spellStart"/>
            <w:r w:rsidRPr="00A14F1D">
              <w:rPr>
                <w:sz w:val="24"/>
              </w:rPr>
              <w:t>Пеноплэкс</w:t>
            </w:r>
            <w:proofErr w:type="spellEnd"/>
            <w:r w:rsidRPr="00A14F1D">
              <w:rPr>
                <w:sz w:val="24"/>
              </w:rPr>
              <w:t xml:space="preserve">», тип </w:t>
            </w:r>
            <w:proofErr w:type="gramStart"/>
            <w:r w:rsidRPr="00A14F1D">
              <w:rPr>
                <w:sz w:val="24"/>
              </w:rPr>
              <w:t>35,  ρ</w:t>
            </w:r>
            <w:proofErr w:type="gramEnd"/>
            <w:r w:rsidRPr="00A14F1D">
              <w:rPr>
                <w:sz w:val="24"/>
              </w:rPr>
              <w:t xml:space="preserve"> =  35 кг/м³,                                                                                                                                                               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δ </w:t>
            </w:r>
            <w:proofErr w:type="gramStart"/>
            <w:r w:rsidRPr="00A14F1D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8 м"/>
              </w:smartTagPr>
              <w:r w:rsidRPr="00A14F1D">
                <w:rPr>
                  <w:sz w:val="24"/>
                </w:rPr>
                <w:t>0</w:t>
              </w:r>
              <w:proofErr w:type="gramEnd"/>
              <w:r w:rsidRPr="00A14F1D">
                <w:rPr>
                  <w:sz w:val="24"/>
                </w:rPr>
                <w:t>,08 м</w:t>
              </w:r>
            </w:smartTag>
            <w:r w:rsidRPr="00A14F1D">
              <w:rPr>
                <w:sz w:val="24"/>
              </w:rPr>
              <w:t>, λ = 0,03 Вт/(м · º С)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</w:p>
          <w:p w:rsidR="00B7725B" w:rsidRDefault="00B7725B" w:rsidP="0073554B">
            <w:pPr>
              <w:pStyle w:val="a4"/>
              <w:ind w:left="-54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          кирпич силикатный на                                                                                                </w:t>
            </w:r>
            <w:r>
              <w:rPr>
                <w:sz w:val="24"/>
              </w:rPr>
              <w:t xml:space="preserve"> </w:t>
            </w:r>
          </w:p>
          <w:p w:rsidR="00B7725B" w:rsidRPr="00A14F1D" w:rsidRDefault="00B7725B" w:rsidP="0073554B">
            <w:pPr>
              <w:pStyle w:val="a4"/>
              <w:ind w:left="-5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</w:t>
            </w:r>
            <w:r w:rsidRPr="00A14F1D">
              <w:rPr>
                <w:sz w:val="24"/>
              </w:rPr>
              <w:t xml:space="preserve">цементно- песчаном </w:t>
            </w:r>
            <w:proofErr w:type="gramStart"/>
            <w:r w:rsidRPr="00A14F1D">
              <w:rPr>
                <w:sz w:val="24"/>
              </w:rPr>
              <w:t>растворе  ρ</w:t>
            </w:r>
            <w:proofErr w:type="gramEnd"/>
            <w:r w:rsidRPr="00A14F1D">
              <w:rPr>
                <w:sz w:val="24"/>
              </w:rPr>
              <w:t xml:space="preserve">   =1800 </w:t>
            </w:r>
          </w:p>
          <w:p w:rsidR="00B7725B" w:rsidRPr="00A14F1D" w:rsidRDefault="00B7725B" w:rsidP="0073554B">
            <w:pPr>
              <w:pStyle w:val="a4"/>
              <w:ind w:left="-54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          кг/м³, δ = 0,51м, λ=0,87 Вт</w:t>
            </w:r>
            <w:proofErr w:type="gramStart"/>
            <w:r w:rsidRPr="00A14F1D">
              <w:rPr>
                <w:sz w:val="24"/>
              </w:rPr>
              <w:t>/(</w:t>
            </w:r>
            <w:proofErr w:type="gramEnd"/>
            <w:r w:rsidRPr="00A14F1D">
              <w:rPr>
                <w:sz w:val="24"/>
              </w:rPr>
              <w:t xml:space="preserve">м · ºС) </w:t>
            </w:r>
          </w:p>
          <w:p w:rsidR="00B7725B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</w:t>
            </w:r>
            <w:r w:rsidRPr="00A14F1D">
              <w:rPr>
                <w:sz w:val="24"/>
              </w:rPr>
              <w:t xml:space="preserve"> внутренняя </w:t>
            </w:r>
            <w:proofErr w:type="gramStart"/>
            <w:r w:rsidRPr="00A14F1D">
              <w:rPr>
                <w:sz w:val="24"/>
              </w:rPr>
              <w:t>штукатурка  из</w:t>
            </w:r>
            <w:proofErr w:type="gramEnd"/>
            <w:r w:rsidRPr="00A14F1D">
              <w:rPr>
                <w:sz w:val="24"/>
              </w:rPr>
              <w:t xml:space="preserve"> известково-  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 цементного </w:t>
            </w:r>
            <w:proofErr w:type="gramStart"/>
            <w:r w:rsidRPr="00A14F1D">
              <w:rPr>
                <w:sz w:val="24"/>
              </w:rPr>
              <w:t>раствора  ρ</w:t>
            </w:r>
            <w:proofErr w:type="gramEnd"/>
            <w:r w:rsidRPr="00A14F1D">
              <w:rPr>
                <w:sz w:val="24"/>
              </w:rPr>
              <w:t xml:space="preserve"> = 1700 кг/м³,</w:t>
            </w:r>
          </w:p>
          <w:p w:rsidR="00B7725B" w:rsidRPr="00A14F1D" w:rsidRDefault="00B7725B" w:rsidP="0073554B">
            <w:pPr>
              <w:pStyle w:val="a4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                                δ </w:t>
            </w:r>
            <w:proofErr w:type="gramStart"/>
            <w:r w:rsidRPr="00A14F1D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A14F1D">
                <w:rPr>
                  <w:sz w:val="24"/>
                </w:rPr>
                <w:t>0</w:t>
              </w:r>
              <w:proofErr w:type="gramEnd"/>
              <w:r w:rsidRPr="00A14F1D">
                <w:rPr>
                  <w:sz w:val="24"/>
                </w:rPr>
                <w:t>,02 м</w:t>
              </w:r>
            </w:smartTag>
            <w:r w:rsidRPr="00A14F1D">
              <w:rPr>
                <w:sz w:val="24"/>
              </w:rPr>
              <w:t>, λ = 0,87 Вт/(м · º С)</w:t>
            </w:r>
          </w:p>
          <w:p w:rsidR="00B7725B" w:rsidRDefault="00B7725B" w:rsidP="0073554B">
            <w:pPr>
              <w:pStyle w:val="a4"/>
              <w:ind w:left="4956"/>
              <w:rPr>
                <w:sz w:val="24"/>
              </w:rPr>
            </w:pPr>
          </w:p>
          <w:p w:rsidR="00B7725B" w:rsidRDefault="00B7725B" w:rsidP="0073554B">
            <w:pPr>
              <w:ind w:left="432" w:right="252"/>
              <w:jc w:val="both"/>
              <w:rPr>
                <w:sz w:val="24"/>
              </w:rPr>
            </w:pPr>
            <w:r w:rsidRPr="009D7A9E">
              <w:t xml:space="preserve">     </w:t>
            </w:r>
            <w:r>
              <w:t xml:space="preserve">                        </w:t>
            </w:r>
            <w:r w:rsidRPr="009D7A9E">
              <w:t xml:space="preserve">    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Pr="00523AE6">
              <w:rPr>
                <w:sz w:val="24"/>
              </w:rPr>
              <w:t>Для   Рязанской области</w:t>
            </w:r>
            <w:r w:rsidRPr="00523AE6">
              <w:rPr>
                <w:i/>
                <w:sz w:val="24"/>
              </w:rPr>
              <w:t xml:space="preserve">    </w:t>
            </w:r>
            <w:r w:rsidRPr="00523AE6">
              <w:rPr>
                <w:i/>
                <w:sz w:val="24"/>
                <w:lang w:val="en-US"/>
              </w:rPr>
              <w:t>t</w:t>
            </w:r>
            <w:r w:rsidRPr="00523AE6">
              <w:rPr>
                <w:sz w:val="24"/>
              </w:rPr>
              <w:t xml:space="preserve"> </w:t>
            </w:r>
            <w:proofErr w:type="spellStart"/>
            <w:r w:rsidRPr="00523AE6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523AE6">
              <w:rPr>
                <w:sz w:val="24"/>
                <w:vertAlign w:val="subscript"/>
              </w:rPr>
              <w:t xml:space="preserve">  </w:t>
            </w:r>
            <w:r w:rsidRPr="00523AE6">
              <w:rPr>
                <w:i/>
                <w:sz w:val="24"/>
              </w:rPr>
              <w:t xml:space="preserve"> = </w:t>
            </w:r>
            <w:r w:rsidRPr="00523AE6">
              <w:rPr>
                <w:sz w:val="24"/>
              </w:rPr>
              <w:t xml:space="preserve">- 27 º 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,          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i/>
                <w:sz w:val="24"/>
              </w:rPr>
            </w:pPr>
            <w:r w:rsidRPr="00523AE6">
              <w:rPr>
                <w:sz w:val="24"/>
              </w:rPr>
              <w:t xml:space="preserve">       </w:t>
            </w:r>
            <w:r w:rsidRPr="00523AE6">
              <w:rPr>
                <w:i/>
                <w:sz w:val="24"/>
              </w:rPr>
              <w:t xml:space="preserve">              </w:t>
            </w:r>
            <w:proofErr w:type="gramStart"/>
            <w:r w:rsidRPr="00523AE6">
              <w:rPr>
                <w:sz w:val="24"/>
              </w:rPr>
              <w:t>для  жилых</w:t>
            </w:r>
            <w:proofErr w:type="gramEnd"/>
            <w:r w:rsidRPr="00523AE6">
              <w:rPr>
                <w:sz w:val="24"/>
              </w:rPr>
              <w:t xml:space="preserve"> и общественных зданий</w:t>
            </w:r>
            <w:r w:rsidRPr="00523AE6">
              <w:rPr>
                <w:i/>
                <w:sz w:val="24"/>
              </w:rPr>
              <w:t xml:space="preserve">  </w:t>
            </w:r>
          </w:p>
          <w:p w:rsidR="00B7725B" w:rsidRPr="00E15E6F" w:rsidRDefault="00B7725B" w:rsidP="0073554B">
            <w:pPr>
              <w:ind w:left="432" w:right="252"/>
              <w:jc w:val="both"/>
              <w:rPr>
                <w:lang w:val="de-DE"/>
              </w:rPr>
            </w:pPr>
            <w:r w:rsidRPr="00E15E6F">
              <w:rPr>
                <w:i/>
                <w:sz w:val="24"/>
                <w:lang w:val="de-DE"/>
              </w:rPr>
              <w:t xml:space="preserve">                      t </w:t>
            </w:r>
            <w:proofErr w:type="spellStart"/>
            <w:r w:rsidRPr="00E15E6F">
              <w:rPr>
                <w:i/>
                <w:sz w:val="24"/>
                <w:vertAlign w:val="subscript"/>
                <w:lang w:val="de-DE"/>
              </w:rPr>
              <w:t>h</w:t>
            </w:r>
            <w:r w:rsidRPr="00E15E6F">
              <w:rPr>
                <w:sz w:val="24"/>
                <w:vertAlign w:val="subscript"/>
                <w:lang w:val="de-DE"/>
              </w:rPr>
              <w:t>t</w:t>
            </w:r>
            <w:proofErr w:type="spellEnd"/>
            <w:r w:rsidRPr="00E15E6F">
              <w:rPr>
                <w:sz w:val="24"/>
                <w:vertAlign w:val="subscript"/>
                <w:lang w:val="de-DE"/>
              </w:rPr>
              <w:t xml:space="preserve">    </w:t>
            </w:r>
            <w:r w:rsidRPr="00E15E6F">
              <w:rPr>
                <w:i/>
                <w:sz w:val="24"/>
                <w:lang w:val="de-DE"/>
              </w:rPr>
              <w:t xml:space="preserve">= </w:t>
            </w:r>
            <w:r w:rsidRPr="00E15E6F">
              <w:rPr>
                <w:sz w:val="24"/>
                <w:lang w:val="de-DE"/>
              </w:rPr>
              <w:t>- 3,</w:t>
            </w:r>
            <w:proofErr w:type="gramStart"/>
            <w:r w:rsidRPr="00E15E6F">
              <w:rPr>
                <w:sz w:val="24"/>
                <w:lang w:val="de-DE"/>
              </w:rPr>
              <w:t>5</w:t>
            </w:r>
            <w:r w:rsidRPr="00E15E6F">
              <w:rPr>
                <w:i/>
                <w:sz w:val="24"/>
                <w:lang w:val="de-DE"/>
              </w:rPr>
              <w:t xml:space="preserve">  </w:t>
            </w:r>
            <w:r w:rsidRPr="00E15E6F">
              <w:rPr>
                <w:sz w:val="24"/>
                <w:lang w:val="de-DE"/>
              </w:rPr>
              <w:t>º</w:t>
            </w:r>
            <w:proofErr w:type="gramEnd"/>
            <w:r w:rsidRPr="00E15E6F">
              <w:rPr>
                <w:sz w:val="24"/>
                <w:lang w:val="de-DE"/>
              </w:rPr>
              <w:t xml:space="preserve"> C, </w:t>
            </w:r>
            <w:r w:rsidRPr="00E15E6F">
              <w:rPr>
                <w:i/>
                <w:sz w:val="24"/>
                <w:lang w:val="de-DE"/>
              </w:rPr>
              <w:t xml:space="preserve">  z </w:t>
            </w:r>
            <w:proofErr w:type="spellStart"/>
            <w:r w:rsidRPr="00E15E6F">
              <w:rPr>
                <w:i/>
                <w:sz w:val="24"/>
                <w:vertAlign w:val="subscript"/>
                <w:lang w:val="de-DE"/>
              </w:rPr>
              <w:t>ht</w:t>
            </w:r>
            <w:proofErr w:type="spellEnd"/>
            <w:r w:rsidRPr="00E15E6F">
              <w:rPr>
                <w:i/>
                <w:sz w:val="24"/>
                <w:vertAlign w:val="subscript"/>
                <w:lang w:val="de-DE"/>
              </w:rPr>
              <w:t xml:space="preserve"> </w:t>
            </w:r>
            <w:r w:rsidRPr="00E15E6F">
              <w:rPr>
                <w:i/>
                <w:sz w:val="24"/>
                <w:lang w:val="de-DE"/>
              </w:rPr>
              <w:t xml:space="preserve"> = </w:t>
            </w:r>
            <w:r w:rsidRPr="00E15E6F">
              <w:rPr>
                <w:sz w:val="24"/>
                <w:lang w:val="de-DE"/>
              </w:rPr>
              <w:t xml:space="preserve">208 </w:t>
            </w:r>
            <w:proofErr w:type="spellStart"/>
            <w:r w:rsidRPr="00523AE6">
              <w:rPr>
                <w:sz w:val="24"/>
              </w:rPr>
              <w:t>сут</w:t>
            </w:r>
            <w:proofErr w:type="spellEnd"/>
            <w:r w:rsidRPr="00E15E6F">
              <w:rPr>
                <w:sz w:val="24"/>
                <w:lang w:val="de-DE"/>
              </w:rPr>
              <w:t>.,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Pr="00E15E6F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</w:tc>
        <w:tc>
          <w:tcPr>
            <w:tcW w:w="4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Pr="00E15E6F" w:rsidRDefault="00B7725B" w:rsidP="0073554B">
            <w:pPr>
              <w:rPr>
                <w:lang w:val="de-DE"/>
              </w:rPr>
            </w:pPr>
          </w:p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10</w:t>
            </w:r>
          </w:p>
        </w:tc>
      </w:tr>
      <w:tr w:rsidR="00B7725B" w:rsidTr="0073554B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73554B">
        <w:tblPrEx>
          <w:tblCellMar>
            <w:top w:w="0" w:type="dxa"/>
            <w:bottom w:w="0" w:type="dxa"/>
          </w:tblCellMar>
        </w:tblPrEx>
        <w:trPr>
          <w:trHeight w:val="15240"/>
        </w:trPr>
        <w:tc>
          <w:tcPr>
            <w:tcW w:w="1054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>
              <w:t xml:space="preserve">            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</w:t>
            </w:r>
            <w:proofErr w:type="spellStart"/>
            <w:r w:rsidRPr="00523AE6">
              <w:rPr>
                <w:sz w:val="24"/>
              </w:rPr>
              <w:t>Градусо</w:t>
            </w:r>
            <w:proofErr w:type="spellEnd"/>
            <w:r w:rsidRPr="00523AE6">
              <w:rPr>
                <w:sz w:val="24"/>
              </w:rPr>
              <w:t xml:space="preserve"> – сутки отопительного периода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D</w:t>
            </w:r>
            <w:r w:rsidRPr="00523AE6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523AE6">
              <w:rPr>
                <w:sz w:val="24"/>
              </w:rPr>
              <w:t xml:space="preserve"> ,</w:t>
            </w:r>
            <w:proofErr w:type="gramEnd"/>
            <w:r w:rsidRPr="00523AE6">
              <w:rPr>
                <w:sz w:val="24"/>
              </w:rPr>
              <w:t xml:space="preserve"> º 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 · </w:t>
            </w:r>
            <w:proofErr w:type="spellStart"/>
            <w:r w:rsidRPr="00523AE6">
              <w:rPr>
                <w:sz w:val="24"/>
              </w:rPr>
              <w:t>сут</w:t>
            </w:r>
            <w:proofErr w:type="spellEnd"/>
            <w:r w:rsidRPr="00523AE6">
              <w:rPr>
                <w:sz w:val="24"/>
              </w:rPr>
              <w:t xml:space="preserve">, определяют по    формуле </w:t>
            </w:r>
          </w:p>
          <w:p w:rsidR="00B7725B" w:rsidRPr="009A3857" w:rsidRDefault="00B7725B" w:rsidP="0073554B">
            <w:pPr>
              <w:pStyle w:val="a4"/>
              <w:ind w:left="252" w:right="352"/>
              <w:jc w:val="both"/>
              <w:rPr>
                <w:sz w:val="24"/>
                <w:lang w:val="de-DE"/>
              </w:rPr>
            </w:pPr>
            <w:r w:rsidRPr="00523AE6">
              <w:rPr>
                <w:sz w:val="24"/>
              </w:rPr>
              <w:t xml:space="preserve">                                </w:t>
            </w:r>
            <w:proofErr w:type="spellStart"/>
            <w:r w:rsidRPr="009A3857">
              <w:rPr>
                <w:i/>
                <w:sz w:val="24"/>
                <w:lang w:val="de-DE"/>
              </w:rPr>
              <w:t>D</w:t>
            </w:r>
            <w:r w:rsidRPr="009A3857">
              <w:rPr>
                <w:i/>
                <w:sz w:val="24"/>
                <w:vertAlign w:val="subscript"/>
                <w:lang w:val="de-DE"/>
              </w:rPr>
              <w:t>d</w:t>
            </w:r>
            <w:proofErr w:type="spellEnd"/>
            <w:r w:rsidRPr="009A3857">
              <w:rPr>
                <w:sz w:val="24"/>
                <w:lang w:val="de-DE"/>
              </w:rPr>
              <w:t xml:space="preserve">     = </w:t>
            </w:r>
            <w:proofErr w:type="gramStart"/>
            <w:r w:rsidRPr="009A3857">
              <w:rPr>
                <w:sz w:val="24"/>
                <w:lang w:val="de-DE"/>
              </w:rPr>
              <w:t>(</w:t>
            </w:r>
            <w:r w:rsidRPr="009A3857">
              <w:rPr>
                <w:i/>
                <w:sz w:val="24"/>
                <w:lang w:val="de-DE"/>
              </w:rPr>
              <w:t xml:space="preserve"> </w:t>
            </w:r>
            <w:proofErr w:type="spellStart"/>
            <w:r w:rsidRPr="009A3857">
              <w:rPr>
                <w:i/>
                <w:sz w:val="24"/>
                <w:lang w:val="de-DE"/>
              </w:rPr>
              <w:t>t</w:t>
            </w:r>
            <w:r w:rsidRPr="009A3857">
              <w:rPr>
                <w:i/>
                <w:sz w:val="24"/>
                <w:vertAlign w:val="subscript"/>
                <w:lang w:val="de-DE"/>
              </w:rPr>
              <w:t>int</w:t>
            </w:r>
            <w:proofErr w:type="spellEnd"/>
            <w:proofErr w:type="gramEnd"/>
            <w:r w:rsidRPr="009A3857">
              <w:rPr>
                <w:sz w:val="24"/>
                <w:vertAlign w:val="subscript"/>
                <w:lang w:val="de-DE"/>
              </w:rPr>
              <w:t xml:space="preserve"> </w:t>
            </w:r>
            <w:r w:rsidRPr="009A3857">
              <w:rPr>
                <w:sz w:val="24"/>
                <w:lang w:val="de-DE"/>
              </w:rPr>
              <w:t xml:space="preserve">  - </w:t>
            </w:r>
            <w:r w:rsidRPr="009A3857">
              <w:rPr>
                <w:i/>
                <w:sz w:val="24"/>
                <w:lang w:val="de-DE"/>
              </w:rPr>
              <w:t xml:space="preserve"> t </w:t>
            </w:r>
            <w:proofErr w:type="spellStart"/>
            <w:r w:rsidRPr="009A3857">
              <w:rPr>
                <w:i/>
                <w:sz w:val="24"/>
                <w:vertAlign w:val="subscript"/>
                <w:lang w:val="de-DE"/>
              </w:rPr>
              <w:t>h</w:t>
            </w:r>
            <w:r w:rsidRPr="009A3857">
              <w:rPr>
                <w:sz w:val="24"/>
                <w:vertAlign w:val="subscript"/>
                <w:lang w:val="de-DE"/>
              </w:rPr>
              <w:t>t</w:t>
            </w:r>
            <w:proofErr w:type="spellEnd"/>
            <w:r w:rsidRPr="009A3857">
              <w:rPr>
                <w:sz w:val="24"/>
                <w:vertAlign w:val="subscript"/>
                <w:lang w:val="de-DE"/>
              </w:rPr>
              <w:t xml:space="preserve">    </w:t>
            </w:r>
            <w:r w:rsidRPr="009A3857">
              <w:rPr>
                <w:sz w:val="24"/>
                <w:lang w:val="de-DE"/>
              </w:rPr>
              <w:t xml:space="preserve">  )  </w:t>
            </w:r>
            <w:r w:rsidRPr="009A3857">
              <w:rPr>
                <w:i/>
                <w:sz w:val="24"/>
                <w:lang w:val="de-DE"/>
              </w:rPr>
              <w:t xml:space="preserve">z </w:t>
            </w:r>
            <w:proofErr w:type="spellStart"/>
            <w:r w:rsidRPr="009A3857">
              <w:rPr>
                <w:i/>
                <w:sz w:val="24"/>
                <w:vertAlign w:val="subscript"/>
                <w:lang w:val="de-DE"/>
              </w:rPr>
              <w:t>ht</w:t>
            </w:r>
            <w:proofErr w:type="spellEnd"/>
            <w:r w:rsidRPr="009A3857">
              <w:rPr>
                <w:i/>
                <w:sz w:val="24"/>
                <w:vertAlign w:val="subscript"/>
                <w:lang w:val="de-DE"/>
              </w:rPr>
              <w:t xml:space="preserve"> </w:t>
            </w:r>
            <w:r w:rsidRPr="009A3857">
              <w:rPr>
                <w:i/>
                <w:sz w:val="24"/>
                <w:lang w:val="de-DE"/>
              </w:rPr>
              <w:t xml:space="preserve"> </w:t>
            </w:r>
            <w:r w:rsidRPr="009A3857">
              <w:rPr>
                <w:sz w:val="24"/>
                <w:lang w:val="de-DE"/>
              </w:rPr>
              <w:t xml:space="preserve">   ,                                           ( 1 )</w:t>
            </w:r>
          </w:p>
          <w:p w:rsidR="00B7725B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 w:rsidRPr="009A3857">
              <w:rPr>
                <w:sz w:val="24"/>
                <w:lang w:val="de-DE"/>
              </w:rPr>
              <w:t xml:space="preserve">     </w:t>
            </w:r>
            <w:proofErr w:type="gramStart"/>
            <w:r w:rsidRPr="00523AE6">
              <w:rPr>
                <w:sz w:val="24"/>
              </w:rPr>
              <w:t xml:space="preserve">где  </w:t>
            </w:r>
            <w:r w:rsidRPr="00523AE6">
              <w:rPr>
                <w:i/>
                <w:sz w:val="24"/>
                <w:lang w:val="en-US"/>
              </w:rPr>
              <w:t>t</w:t>
            </w:r>
            <w:r w:rsidRPr="00523AE6">
              <w:rPr>
                <w:i/>
                <w:sz w:val="24"/>
                <w:vertAlign w:val="subscript"/>
                <w:lang w:val="en-US"/>
              </w:rPr>
              <w:t>int</w:t>
            </w:r>
            <w:proofErr w:type="gramEnd"/>
            <w:r w:rsidRPr="00523AE6">
              <w:rPr>
                <w:sz w:val="24"/>
              </w:rPr>
              <w:t xml:space="preserve">   - расчетная средняя температура внутреннего воздуха здания,  º С,                    </w:t>
            </w:r>
            <w:r>
              <w:rPr>
                <w:sz w:val="24"/>
              </w:rPr>
              <w:t xml:space="preserve">     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gramStart"/>
            <w:r w:rsidRPr="00523AE6">
              <w:rPr>
                <w:sz w:val="24"/>
              </w:rPr>
              <w:t>принимаемая  для</w:t>
            </w:r>
            <w:proofErr w:type="gramEnd"/>
            <w:r w:rsidRPr="00523AE6">
              <w:rPr>
                <w:sz w:val="24"/>
              </w:rPr>
              <w:t xml:space="preserve"> расчета ограждающих конструкций группы </w:t>
            </w:r>
            <w:r>
              <w:rPr>
                <w:sz w:val="24"/>
              </w:rPr>
              <w:t xml:space="preserve">    </w:t>
            </w:r>
            <w:r w:rsidRPr="00523AE6">
              <w:rPr>
                <w:sz w:val="24"/>
              </w:rPr>
              <w:t xml:space="preserve"> зданий по поз. 1 таблицы 4 по </w:t>
            </w:r>
            <w:proofErr w:type="gramStart"/>
            <w:r w:rsidRPr="00523AE6">
              <w:rPr>
                <w:sz w:val="24"/>
              </w:rPr>
              <w:t>минимальным  значениям</w:t>
            </w:r>
            <w:proofErr w:type="gramEnd"/>
            <w:r w:rsidRPr="00523A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 оптимальной температуры соответствующих зданий по ГОСТ 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 w:rsidRPr="007A4C1E">
              <w:rPr>
                <w:sz w:val="24"/>
              </w:rPr>
              <w:t xml:space="preserve"> </w:t>
            </w:r>
            <w:proofErr w:type="gramStart"/>
            <w:r w:rsidRPr="007A4C1E">
              <w:rPr>
                <w:sz w:val="24"/>
              </w:rPr>
              <w:t>30494  (</w:t>
            </w:r>
            <w:proofErr w:type="gramEnd"/>
            <w:r w:rsidRPr="007A4C1E">
              <w:rPr>
                <w:sz w:val="24"/>
              </w:rPr>
              <w:t xml:space="preserve"> в интервале 20 – 22 º С), для группы зданий по поз. </w:t>
            </w:r>
            <w:proofErr w:type="gramStart"/>
            <w:r w:rsidRPr="007A4C1E">
              <w:rPr>
                <w:sz w:val="24"/>
              </w:rPr>
              <w:t xml:space="preserve">2 </w:t>
            </w:r>
            <w:r>
              <w:rPr>
                <w:sz w:val="24"/>
              </w:rPr>
              <w:t xml:space="preserve"> </w:t>
            </w:r>
            <w:r w:rsidRPr="00523AE6">
              <w:rPr>
                <w:sz w:val="24"/>
              </w:rPr>
              <w:t>таблицы</w:t>
            </w:r>
            <w:proofErr w:type="gramEnd"/>
            <w:r w:rsidRPr="00523AE6">
              <w:rPr>
                <w:sz w:val="24"/>
              </w:rPr>
              <w:t xml:space="preserve"> 4 – согласно классификации помещений и </w:t>
            </w:r>
            <w:r>
              <w:rPr>
                <w:sz w:val="24"/>
              </w:rPr>
              <w:t xml:space="preserve">  </w:t>
            </w:r>
            <w:r w:rsidRPr="00523AE6">
              <w:rPr>
                <w:sz w:val="24"/>
              </w:rPr>
              <w:t xml:space="preserve">  минимальных значений оптимальной температуры по ГОСТ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23AE6">
              <w:rPr>
                <w:sz w:val="24"/>
              </w:rPr>
              <w:t>30494 (в интервале 16 – 21 º С);</w:t>
            </w:r>
          </w:p>
          <w:p w:rsidR="00B7725B" w:rsidRPr="00523AE6" w:rsidRDefault="00B7725B" w:rsidP="0073554B">
            <w:pPr>
              <w:pStyle w:val="a4"/>
              <w:ind w:left="252" w:right="35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</w:t>
            </w:r>
            <w:r w:rsidRPr="00523AE6">
              <w:rPr>
                <w:i/>
                <w:sz w:val="24"/>
                <w:lang w:val="en-US"/>
              </w:rPr>
              <w:t>t</w:t>
            </w:r>
            <w:r w:rsidRPr="00523AE6">
              <w:rPr>
                <w:i/>
                <w:sz w:val="24"/>
              </w:rPr>
              <w:t xml:space="preserve"> 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h</w:t>
            </w:r>
            <w:r w:rsidRPr="00523AE6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523AE6">
              <w:rPr>
                <w:sz w:val="24"/>
                <w:vertAlign w:val="subscript"/>
              </w:rPr>
              <w:t xml:space="preserve"> </w:t>
            </w:r>
            <w:proofErr w:type="gramStart"/>
            <w:r w:rsidRPr="00523AE6">
              <w:rPr>
                <w:sz w:val="24"/>
                <w:vertAlign w:val="subscript"/>
              </w:rPr>
              <w:t xml:space="preserve">  </w:t>
            </w:r>
            <w:r w:rsidRPr="00523AE6">
              <w:rPr>
                <w:sz w:val="24"/>
              </w:rPr>
              <w:t>,</w:t>
            </w:r>
            <w:proofErr w:type="gramEnd"/>
            <w:r w:rsidRPr="00523AE6">
              <w:rPr>
                <w:sz w:val="24"/>
              </w:rPr>
              <w:t xml:space="preserve"> </w:t>
            </w:r>
            <w:r w:rsidRPr="00523AE6">
              <w:rPr>
                <w:i/>
                <w:sz w:val="24"/>
                <w:lang w:val="en-US"/>
              </w:rPr>
              <w:t>z</w:t>
            </w:r>
            <w:r w:rsidRPr="00523AE6">
              <w:rPr>
                <w:i/>
                <w:sz w:val="24"/>
              </w:rPr>
              <w:t xml:space="preserve"> 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  - средняя температура наружного воздуха,  º С, и                       продолжительность отопительного периода, принимаемые по </w:t>
            </w:r>
            <w:r>
              <w:rPr>
                <w:sz w:val="24"/>
              </w:rPr>
              <w:t xml:space="preserve">   </w:t>
            </w:r>
            <w:r w:rsidRPr="00523AE6">
              <w:rPr>
                <w:sz w:val="24"/>
              </w:rPr>
              <w:t xml:space="preserve"> СНиП 23 – 01 для периода со средней суточной температурой      наружного воздуха не более 10 º  С – при проектировании </w:t>
            </w:r>
          </w:p>
          <w:p w:rsidR="00B7725B" w:rsidRDefault="00B7725B" w:rsidP="0073554B">
            <w:pPr>
              <w:pStyle w:val="a4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523AE6">
              <w:rPr>
                <w:sz w:val="24"/>
              </w:rPr>
              <w:t xml:space="preserve"> </w:t>
            </w:r>
            <w:proofErr w:type="spellStart"/>
            <w:r w:rsidRPr="00523AE6">
              <w:rPr>
                <w:sz w:val="24"/>
              </w:rPr>
              <w:t>лечебно</w:t>
            </w:r>
            <w:proofErr w:type="spellEnd"/>
            <w:r w:rsidRPr="00523AE6">
              <w:rPr>
                <w:sz w:val="24"/>
              </w:rPr>
              <w:t xml:space="preserve"> – профилактических, детских учреждений и домов – интернатов для престарелых, и </w:t>
            </w:r>
            <w:r>
              <w:rPr>
                <w:sz w:val="24"/>
              </w:rPr>
              <w:t xml:space="preserve"> </w:t>
            </w:r>
          </w:p>
          <w:p w:rsidR="00B7725B" w:rsidRDefault="00B7725B" w:rsidP="0073554B">
            <w:pPr>
              <w:pStyle w:val="a4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523AE6">
              <w:rPr>
                <w:sz w:val="24"/>
              </w:rPr>
              <w:t>не более 8</w:t>
            </w:r>
            <w:proofErr w:type="gramStart"/>
            <w:r w:rsidRPr="00523AE6">
              <w:rPr>
                <w:sz w:val="24"/>
              </w:rPr>
              <w:t>º  С</w:t>
            </w:r>
            <w:proofErr w:type="gramEnd"/>
            <w:r w:rsidRPr="00523AE6">
              <w:rPr>
                <w:sz w:val="24"/>
              </w:rPr>
              <w:t xml:space="preserve"> – в остальных </w:t>
            </w:r>
            <w:r>
              <w:rPr>
                <w:sz w:val="24"/>
              </w:rPr>
              <w:t xml:space="preserve">    </w:t>
            </w:r>
            <w:r w:rsidRPr="00523AE6">
              <w:rPr>
                <w:sz w:val="24"/>
              </w:rPr>
              <w:t xml:space="preserve"> случаях.     </w:t>
            </w:r>
            <w:r>
              <w:rPr>
                <w:sz w:val="24"/>
              </w:rPr>
              <w:t xml:space="preserve">       </w:t>
            </w:r>
          </w:p>
          <w:p w:rsidR="00B7725B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Pr="00523AE6">
              <w:rPr>
                <w:sz w:val="24"/>
              </w:rPr>
              <w:t xml:space="preserve">Определяем   </w:t>
            </w:r>
            <w:proofErr w:type="spellStart"/>
            <w:r w:rsidRPr="00523AE6">
              <w:rPr>
                <w:sz w:val="24"/>
              </w:rPr>
              <w:t>градусо</w:t>
            </w:r>
            <w:proofErr w:type="spellEnd"/>
            <w:r w:rsidRPr="00523AE6">
              <w:rPr>
                <w:sz w:val="24"/>
              </w:rPr>
              <w:t xml:space="preserve"> – сутки отопительного периода 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Pr="00523AE6">
              <w:rPr>
                <w:sz w:val="24"/>
              </w:rPr>
              <w:t xml:space="preserve">для жилых и общественных зданий   </w:t>
            </w:r>
          </w:p>
          <w:p w:rsidR="00B7725B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</w:p>
          <w:p w:rsidR="00B7725B" w:rsidRDefault="00B7725B" w:rsidP="0073554B">
            <w:pPr>
              <w:pStyle w:val="a4"/>
              <w:ind w:left="360" w:right="17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D</w:t>
            </w:r>
            <w:r w:rsidRPr="00523AE6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523AE6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= (20 – </w:t>
            </w:r>
            <w:proofErr w:type="gramStart"/>
            <w:r>
              <w:rPr>
                <w:sz w:val="24"/>
              </w:rPr>
              <w:t>( -</w:t>
            </w:r>
            <w:proofErr w:type="gramEnd"/>
            <w:r>
              <w:rPr>
                <w:sz w:val="24"/>
              </w:rPr>
              <w:t xml:space="preserve"> 3,5) ) · 208 = 4888 </w:t>
            </w:r>
            <w:r w:rsidRPr="00523AE6">
              <w:rPr>
                <w:sz w:val="24"/>
              </w:rPr>
              <w:t xml:space="preserve"> º 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 · </w:t>
            </w:r>
            <w:proofErr w:type="spellStart"/>
            <w:r w:rsidRPr="00523AE6">
              <w:rPr>
                <w:sz w:val="24"/>
              </w:rPr>
              <w:t>сут</w:t>
            </w:r>
            <w:proofErr w:type="spellEnd"/>
            <w:r w:rsidRPr="00523AE6">
              <w:rPr>
                <w:sz w:val="24"/>
              </w:rPr>
              <w:t>.</w:t>
            </w:r>
            <w:r>
              <w:rPr>
                <w:sz w:val="24"/>
              </w:rPr>
              <w:t xml:space="preserve">           </w:t>
            </w:r>
          </w:p>
          <w:p w:rsidR="00B7725B" w:rsidRDefault="00B7725B" w:rsidP="0073554B">
            <w:pPr>
              <w:pStyle w:val="a4"/>
              <w:ind w:left="360" w:right="172"/>
              <w:jc w:val="both"/>
              <w:rPr>
                <w:sz w:val="24"/>
              </w:rPr>
            </w:pPr>
          </w:p>
          <w:p w:rsidR="00B7725B" w:rsidRPr="00523AE6" w:rsidRDefault="00B7725B" w:rsidP="0073554B">
            <w:pPr>
              <w:pStyle w:val="a4"/>
              <w:ind w:left="360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523AE6">
              <w:rPr>
                <w:sz w:val="24"/>
              </w:rPr>
              <w:t xml:space="preserve">По таблице 4 СНиП 23-02-2003 находим нормируемые значения сопротивления теплопередаче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</w:t>
            </w:r>
            <w:r w:rsidRPr="00523AE6">
              <w:rPr>
                <w:sz w:val="24"/>
              </w:rPr>
              <w:t>,</w:t>
            </w:r>
            <w:proofErr w:type="gramEnd"/>
            <w:r w:rsidRPr="00523AE6">
              <w:rPr>
                <w:sz w:val="24"/>
              </w:rPr>
              <w:t xml:space="preserve"> м²·º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/Вт в зависимости от </w:t>
            </w:r>
            <w:proofErr w:type="spellStart"/>
            <w:r w:rsidRPr="00523AE6">
              <w:rPr>
                <w:sz w:val="24"/>
              </w:rPr>
              <w:t>градусо</w:t>
            </w:r>
            <w:proofErr w:type="spellEnd"/>
            <w:r w:rsidRPr="00523AE6">
              <w:rPr>
                <w:sz w:val="24"/>
              </w:rPr>
              <w:t xml:space="preserve"> – суток  района строительства,  используя    формулу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 </w:t>
            </w:r>
            <w:r w:rsidRPr="00523AE6">
              <w:rPr>
                <w:i/>
                <w:sz w:val="24"/>
              </w:rPr>
              <w:t xml:space="preserve">= </w:t>
            </w:r>
            <w:r w:rsidRPr="00523AE6">
              <w:rPr>
                <w:i/>
                <w:sz w:val="24"/>
                <w:lang w:val="en-US"/>
              </w:rPr>
              <w:t>a</w:t>
            </w:r>
            <w:r w:rsidRPr="00523AE6">
              <w:rPr>
                <w:i/>
                <w:sz w:val="24"/>
              </w:rPr>
              <w:t xml:space="preserve"> </w:t>
            </w:r>
            <w:proofErr w:type="spellStart"/>
            <w:r w:rsidRPr="00523AE6">
              <w:rPr>
                <w:i/>
                <w:sz w:val="24"/>
                <w:lang w:val="en-US"/>
              </w:rPr>
              <w:t>D</w:t>
            </w:r>
            <w:r w:rsidRPr="00523AE6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523AE6">
              <w:rPr>
                <w:sz w:val="24"/>
              </w:rPr>
              <w:t xml:space="preserve">  + </w:t>
            </w:r>
            <w:r w:rsidRPr="00523AE6">
              <w:rPr>
                <w:i/>
                <w:sz w:val="24"/>
                <w:lang w:val="en-US"/>
              </w:rPr>
              <w:t>b</w:t>
            </w:r>
          </w:p>
          <w:p w:rsidR="00B7725B" w:rsidRPr="00523AE6" w:rsidRDefault="00B7725B" w:rsidP="0073554B">
            <w:pPr>
              <w:pStyle w:val="a4"/>
              <w:ind w:left="-540" w:right="172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для </w:t>
            </w:r>
            <w:proofErr w:type="gramStart"/>
            <w:r w:rsidRPr="00523AE6">
              <w:rPr>
                <w:sz w:val="24"/>
              </w:rPr>
              <w:t>стен  жилых</w:t>
            </w:r>
            <w:proofErr w:type="gramEnd"/>
            <w:r w:rsidRPr="00523AE6">
              <w:rPr>
                <w:sz w:val="24"/>
              </w:rPr>
              <w:t xml:space="preserve"> и общественных зданий                                          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 </w:t>
            </w:r>
            <w:r w:rsidRPr="00523AE6">
              <w:rPr>
                <w:i/>
                <w:sz w:val="24"/>
              </w:rPr>
              <w:t xml:space="preserve">= </w:t>
            </w:r>
            <w:r w:rsidRPr="00523AE6">
              <w:rPr>
                <w:sz w:val="24"/>
              </w:rPr>
              <w:t>0,00035 · 4888 + 1,4 = 3,11 м²·º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>/Вт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</w:p>
          <w:p w:rsidR="00B7725B" w:rsidRPr="00523AE6" w:rsidRDefault="00B7725B" w:rsidP="00B7725B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Приведенное сопротивление </w:t>
            </w:r>
            <w:proofErr w:type="gramStart"/>
            <w:r w:rsidRPr="00523AE6">
              <w:rPr>
                <w:sz w:val="24"/>
              </w:rPr>
              <w:t xml:space="preserve">теплопередаче  </w:t>
            </w:r>
            <w:r w:rsidRPr="00523AE6">
              <w:rPr>
                <w:i/>
                <w:sz w:val="24"/>
                <w:lang w:val="en-US"/>
              </w:rPr>
              <w:t>R</w:t>
            </w:r>
            <w:proofErr w:type="gramEnd"/>
            <w:r w:rsidRPr="00523AE6">
              <w:rPr>
                <w:i/>
                <w:sz w:val="24"/>
                <w:vertAlign w:val="subscript"/>
              </w:rPr>
              <w:t>0</w:t>
            </w:r>
            <w:r w:rsidRPr="00523AE6">
              <w:rPr>
                <w:sz w:val="24"/>
              </w:rPr>
              <w:t xml:space="preserve">, м² · ºС/Вт, </w:t>
            </w:r>
          </w:p>
          <w:p w:rsidR="00B7725B" w:rsidRPr="00523AE6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ограждающих конструкций следует принимать не менее нормируемых </w:t>
            </w:r>
          </w:p>
          <w:p w:rsidR="00B7725B" w:rsidRPr="00523AE6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значений   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523AE6">
              <w:rPr>
                <w:sz w:val="24"/>
              </w:rPr>
              <w:t xml:space="preserve"> ,</w:t>
            </w:r>
            <w:proofErr w:type="gramEnd"/>
            <w:r w:rsidRPr="00523AE6">
              <w:rPr>
                <w:sz w:val="24"/>
              </w:rPr>
              <w:t xml:space="preserve"> м² · ºС/Вт.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Сопротивление теплопередаче </w:t>
            </w:r>
            <w:r w:rsidRPr="00523AE6">
              <w:rPr>
                <w:i/>
                <w:sz w:val="24"/>
                <w:lang w:val="en-US"/>
              </w:rPr>
              <w:t>R</w:t>
            </w:r>
            <w:proofErr w:type="gramStart"/>
            <w:r w:rsidRPr="00523AE6">
              <w:rPr>
                <w:i/>
                <w:sz w:val="24"/>
                <w:vertAlign w:val="subscript"/>
              </w:rPr>
              <w:t>0</w:t>
            </w:r>
            <w:r w:rsidRPr="00523AE6">
              <w:rPr>
                <w:sz w:val="24"/>
              </w:rPr>
              <w:t xml:space="preserve"> ,</w:t>
            </w:r>
            <w:proofErr w:type="gramEnd"/>
            <w:r w:rsidRPr="00523AE6">
              <w:rPr>
                <w:sz w:val="24"/>
              </w:rPr>
              <w:t xml:space="preserve"> м² · ºС/Вт ограждающей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конструкции с однородными слоями определяют по формуле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                    </w:t>
            </w:r>
            <w:r w:rsidRPr="00523AE6">
              <w:rPr>
                <w:i/>
                <w:sz w:val="24"/>
                <w:lang w:val="en-US"/>
              </w:rPr>
              <w:t>R</w:t>
            </w:r>
            <w:proofErr w:type="gramStart"/>
            <w:r w:rsidRPr="00523AE6">
              <w:rPr>
                <w:i/>
                <w:sz w:val="24"/>
                <w:vertAlign w:val="subscript"/>
              </w:rPr>
              <w:t xml:space="preserve">0  </w:t>
            </w:r>
            <w:r w:rsidRPr="00523AE6">
              <w:rPr>
                <w:i/>
                <w:sz w:val="24"/>
              </w:rPr>
              <w:t>=</w:t>
            </w:r>
            <w:proofErr w:type="gramEnd"/>
            <w:r w:rsidRPr="00523AE6">
              <w:rPr>
                <w:i/>
                <w:sz w:val="24"/>
              </w:rPr>
              <w:t xml:space="preserve">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si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  +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k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   +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se</w:t>
            </w:r>
            <w:proofErr w:type="spellEnd"/>
            <w:r w:rsidRPr="00523AE6">
              <w:rPr>
                <w:i/>
                <w:sz w:val="24"/>
              </w:rPr>
              <w:t xml:space="preserve">,                </w:t>
            </w:r>
            <w:r w:rsidRPr="00523AE6">
              <w:rPr>
                <w:sz w:val="24"/>
              </w:rPr>
              <w:t xml:space="preserve">                             ( 3 )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i/>
                <w:sz w:val="24"/>
              </w:rPr>
              <w:t xml:space="preserve">              </w:t>
            </w:r>
            <w:r w:rsidRPr="00523AE6">
              <w:rPr>
                <w:sz w:val="24"/>
              </w:rPr>
              <w:t xml:space="preserve">где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si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i/>
                <w:sz w:val="24"/>
              </w:rPr>
              <w:t xml:space="preserve"> =</w:t>
            </w:r>
            <w:proofErr w:type="gramEnd"/>
            <w:r w:rsidRPr="00523AE6">
              <w:rPr>
                <w:i/>
                <w:sz w:val="24"/>
              </w:rPr>
              <w:t xml:space="preserve"> 1/α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i/>
                <w:sz w:val="24"/>
              </w:rPr>
              <w:t xml:space="preserve">– </w:t>
            </w:r>
            <w:r w:rsidRPr="00523AE6">
              <w:rPr>
                <w:sz w:val="24"/>
              </w:rPr>
              <w:t xml:space="preserve">коэффициент теплоотдачи внутренней поверхности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ограждающей конструкции, Вт/(м²·ºС), принимаемый по таблице 7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СНиП 23-02-2003; для стен </w:t>
            </w:r>
            <w:r w:rsidRPr="00523AE6">
              <w:rPr>
                <w:i/>
                <w:sz w:val="24"/>
              </w:rPr>
              <w:t>α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i/>
                <w:sz w:val="24"/>
              </w:rPr>
              <w:t xml:space="preserve">= </w:t>
            </w:r>
            <w:r w:rsidRPr="00523AE6">
              <w:rPr>
                <w:sz w:val="24"/>
              </w:rPr>
              <w:t>8,7 Вт/(м²·ºС);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se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sz w:val="24"/>
              </w:rPr>
              <w:t xml:space="preserve"> =</w:t>
            </w:r>
            <w:proofErr w:type="gramEnd"/>
            <w:r w:rsidRPr="00523AE6">
              <w:rPr>
                <w:sz w:val="24"/>
              </w:rPr>
              <w:t xml:space="preserve"> </w:t>
            </w:r>
            <w:r w:rsidRPr="00523AE6">
              <w:rPr>
                <w:i/>
                <w:sz w:val="24"/>
              </w:rPr>
              <w:t>1/</w:t>
            </w:r>
            <w:r w:rsidRPr="00523AE6">
              <w:rPr>
                <w:sz w:val="24"/>
              </w:rPr>
              <w:t xml:space="preserve"> </w:t>
            </w:r>
            <w:r w:rsidRPr="00523AE6">
              <w:rPr>
                <w:i/>
                <w:sz w:val="24"/>
              </w:rPr>
              <w:t>α</w:t>
            </w:r>
            <w:proofErr w:type="spellStart"/>
            <w:r w:rsidRPr="00523AE6">
              <w:rPr>
                <w:i/>
                <w:sz w:val="24"/>
                <w:vertAlign w:val="subscript"/>
                <w:lang w:val="en-US"/>
              </w:rPr>
              <w:t>ext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</w:t>
            </w:r>
            <w:r w:rsidRPr="00523AE6">
              <w:rPr>
                <w:sz w:val="24"/>
              </w:rPr>
              <w:t xml:space="preserve"> -  коэффициент теплоотдачи наружной поверхности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ограждающей конструкции для условий холодного периода, Вт/(м²·ºС),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принимаемый по таблице 8 СП 23-101-2004; для стен</w:t>
            </w:r>
            <w:r w:rsidRPr="00523AE6">
              <w:rPr>
                <w:i/>
                <w:sz w:val="24"/>
                <w:vertAlign w:val="subscript"/>
              </w:rPr>
              <w:t xml:space="preserve">     </w:t>
            </w:r>
            <w:r w:rsidRPr="00523AE6">
              <w:rPr>
                <w:i/>
                <w:sz w:val="24"/>
              </w:rPr>
              <w:t>α</w:t>
            </w:r>
            <w:proofErr w:type="spellStart"/>
            <w:proofErr w:type="gramStart"/>
            <w:r w:rsidRPr="00523AE6">
              <w:rPr>
                <w:i/>
                <w:sz w:val="24"/>
                <w:vertAlign w:val="subscript"/>
                <w:lang w:val="en-US"/>
              </w:rPr>
              <w:t>ext</w:t>
            </w:r>
            <w:proofErr w:type="spellEnd"/>
            <w:r w:rsidRPr="00523AE6">
              <w:rPr>
                <w:i/>
                <w:sz w:val="24"/>
                <w:vertAlign w:val="subscript"/>
              </w:rPr>
              <w:t xml:space="preserve">  </w:t>
            </w:r>
            <w:r w:rsidRPr="00523AE6">
              <w:rPr>
                <w:i/>
                <w:sz w:val="24"/>
              </w:rPr>
              <w:t>=</w:t>
            </w:r>
            <w:proofErr w:type="gramEnd"/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23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Вт/(м²·ºС);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k</w:t>
            </w:r>
            <w:proofErr w:type="spellEnd"/>
            <w:r w:rsidRPr="00523AE6">
              <w:rPr>
                <w:sz w:val="24"/>
              </w:rPr>
              <w:t xml:space="preserve">  -</w:t>
            </w:r>
            <w:proofErr w:type="gramEnd"/>
            <w:r w:rsidRPr="00523AE6">
              <w:rPr>
                <w:sz w:val="24"/>
              </w:rPr>
              <w:t xml:space="preserve"> термическое сопротивление ограждающей конструкции с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последовательно расположенными однородными </w:t>
            </w:r>
            <w:proofErr w:type="gramStart"/>
            <w:r w:rsidRPr="00523AE6">
              <w:rPr>
                <w:sz w:val="24"/>
              </w:rPr>
              <w:t>слоями,  м</w:t>
            </w:r>
            <w:proofErr w:type="gramEnd"/>
            <w:r w:rsidRPr="00523AE6">
              <w:rPr>
                <w:sz w:val="24"/>
              </w:rPr>
              <w:t xml:space="preserve">² · ºС/Вт.         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523AE6">
              <w:rPr>
                <w:sz w:val="24"/>
              </w:rPr>
              <w:t>Термическое сопротивление ограждающей конструкции</w:t>
            </w:r>
            <w:r w:rsidRPr="00523AE6">
              <w:rPr>
                <w:i/>
                <w:sz w:val="24"/>
              </w:rPr>
              <w:t xml:space="preserve"> </w:t>
            </w:r>
            <w:proofErr w:type="spellStart"/>
            <w:proofErr w:type="gram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k</w:t>
            </w:r>
            <w:proofErr w:type="spellEnd"/>
            <w:r w:rsidRPr="00523AE6">
              <w:rPr>
                <w:sz w:val="24"/>
              </w:rPr>
              <w:t xml:space="preserve"> ,</w:t>
            </w:r>
            <w:proofErr w:type="gramEnd"/>
            <w:r w:rsidRPr="00523AE6">
              <w:rPr>
                <w:sz w:val="24"/>
              </w:rPr>
              <w:t xml:space="preserve"> м² · ºС/Вт, с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последовательно расположенными однородными слоями следует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</w:t>
            </w:r>
            <w:proofErr w:type="gramStart"/>
            <w:r w:rsidRPr="00523AE6">
              <w:rPr>
                <w:sz w:val="24"/>
              </w:rPr>
              <w:t>определять</w:t>
            </w:r>
            <w:proofErr w:type="gramEnd"/>
            <w:r w:rsidRPr="00523AE6">
              <w:rPr>
                <w:sz w:val="24"/>
              </w:rPr>
              <w:t xml:space="preserve"> как сумму термических сопротивлений отдельных слоев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k</w:t>
            </w:r>
            <w:proofErr w:type="spellEnd"/>
            <w:r w:rsidRPr="00523AE6">
              <w:rPr>
                <w:sz w:val="24"/>
              </w:rPr>
              <w:t xml:space="preserve">    </w:t>
            </w:r>
            <w:proofErr w:type="gramStart"/>
            <w:r w:rsidRPr="00523AE6">
              <w:rPr>
                <w:i/>
                <w:sz w:val="24"/>
              </w:rPr>
              <w:t xml:space="preserve">=  </w:t>
            </w:r>
            <w:r w:rsidRPr="00523AE6">
              <w:rPr>
                <w:i/>
                <w:sz w:val="24"/>
                <w:lang w:val="en-US"/>
              </w:rPr>
              <w:t>R</w:t>
            </w:r>
            <w:proofErr w:type="gramEnd"/>
            <w:r w:rsidRPr="00523AE6">
              <w:rPr>
                <w:i/>
                <w:sz w:val="24"/>
                <w:vertAlign w:val="subscript"/>
              </w:rPr>
              <w:t>1</w:t>
            </w:r>
            <w:r w:rsidRPr="00523AE6">
              <w:rPr>
                <w:i/>
                <w:sz w:val="24"/>
              </w:rPr>
              <w:t xml:space="preserve">      +    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i/>
                <w:sz w:val="24"/>
                <w:vertAlign w:val="subscript"/>
              </w:rPr>
              <w:t>2</w:t>
            </w:r>
            <w:r w:rsidRPr="00523AE6">
              <w:rPr>
                <w:i/>
                <w:sz w:val="24"/>
              </w:rPr>
              <w:t xml:space="preserve">    +  … +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n</w:t>
            </w:r>
            <w:r w:rsidRPr="00523AE6">
              <w:rPr>
                <w:i/>
                <w:sz w:val="24"/>
              </w:rPr>
              <w:t xml:space="preserve">   +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al</w:t>
            </w:r>
            <w:proofErr w:type="spellEnd"/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                              ( 4 )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</w:t>
            </w:r>
            <w:proofErr w:type="gramStart"/>
            <w:r w:rsidRPr="00523AE6">
              <w:rPr>
                <w:sz w:val="24"/>
              </w:rPr>
              <w:t xml:space="preserve">где 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i/>
                <w:sz w:val="24"/>
                <w:lang w:val="en-US"/>
              </w:rPr>
              <w:t>R</w:t>
            </w:r>
            <w:proofErr w:type="gramEnd"/>
            <w:r w:rsidRPr="00523AE6">
              <w:rPr>
                <w:i/>
                <w:sz w:val="24"/>
                <w:vertAlign w:val="subscript"/>
              </w:rPr>
              <w:t>1</w:t>
            </w:r>
            <w:r w:rsidRPr="00523AE6">
              <w:rPr>
                <w:sz w:val="24"/>
              </w:rPr>
              <w:t xml:space="preserve"> ,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i/>
                <w:sz w:val="24"/>
                <w:vertAlign w:val="subscript"/>
              </w:rPr>
              <w:t>2</w:t>
            </w:r>
            <w:r w:rsidRPr="00523AE6">
              <w:rPr>
                <w:i/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,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n</w:t>
            </w:r>
            <w:r w:rsidRPr="00523AE6">
              <w:rPr>
                <w:sz w:val="24"/>
              </w:rPr>
              <w:t xml:space="preserve"> - термическое сопротивление отдельных слоев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ограждающей    </w:t>
            </w:r>
            <w:proofErr w:type="gramStart"/>
            <w:r w:rsidRPr="00523AE6">
              <w:rPr>
                <w:sz w:val="24"/>
              </w:rPr>
              <w:t>конструкции ,м</w:t>
            </w:r>
            <w:proofErr w:type="gramEnd"/>
            <w:r w:rsidRPr="00523AE6">
              <w:rPr>
                <w:sz w:val="24"/>
              </w:rPr>
              <w:t>² ·   º С/Вт;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al</w:t>
            </w:r>
            <w:proofErr w:type="spellEnd"/>
            <w:r w:rsidRPr="00523AE6">
              <w:rPr>
                <w:sz w:val="24"/>
              </w:rPr>
              <w:t xml:space="preserve">        - термическое сопротивление замкнутой воздушной прослойки,     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  м² ·   º С/Вт, </w:t>
            </w:r>
            <w:proofErr w:type="gramStart"/>
            <w:r w:rsidRPr="00523AE6">
              <w:rPr>
                <w:sz w:val="24"/>
              </w:rPr>
              <w:t>определяемое  по</w:t>
            </w:r>
            <w:proofErr w:type="gramEnd"/>
            <w:r w:rsidRPr="00523AE6">
              <w:rPr>
                <w:sz w:val="24"/>
              </w:rPr>
              <w:t xml:space="preserve"> таблице 7 СП 23-101-2004.       </w:t>
            </w:r>
          </w:p>
          <w:p w:rsidR="00B7725B" w:rsidRDefault="00B7725B" w:rsidP="0073554B">
            <w:pPr>
              <w:ind w:left="432" w:right="252"/>
              <w:jc w:val="both"/>
            </w:pPr>
            <w:r w:rsidRPr="00523AE6">
              <w:rPr>
                <w:sz w:val="24"/>
              </w:rPr>
              <w:t xml:space="preserve">        </w:t>
            </w: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Pr="00ED00B2" w:rsidRDefault="00B7725B" w:rsidP="0073554B"/>
          <w:p w:rsidR="00B7725B" w:rsidRPr="00CE25A8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11</w:t>
            </w:r>
          </w:p>
        </w:tc>
      </w:tr>
      <w:tr w:rsidR="00B7725B" w:rsidTr="0073554B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73554B">
        <w:tblPrEx>
          <w:tblCellMar>
            <w:top w:w="0" w:type="dxa"/>
            <w:bottom w:w="0" w:type="dxa"/>
          </w:tblCellMar>
        </w:tblPrEx>
        <w:trPr>
          <w:trHeight w:val="15240"/>
        </w:trPr>
        <w:tc>
          <w:tcPr>
            <w:tcW w:w="1054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523AE6">
              <w:rPr>
                <w:sz w:val="24"/>
              </w:rPr>
              <w:t xml:space="preserve">Термическое сопротивление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sz w:val="24"/>
              </w:rPr>
              <w:t xml:space="preserve">, м²·ºС/Вт, однородного слоя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многослойной ограждающей конструкции, а также однослойной     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ограждающей конструкции следует определять по формуле</w:t>
            </w:r>
          </w:p>
          <w:p w:rsidR="00B7725B" w:rsidRPr="00523AE6" w:rsidRDefault="00B7725B" w:rsidP="0073554B">
            <w:pPr>
              <w:pStyle w:val="a4"/>
              <w:jc w:val="both"/>
              <w:outlineLvl w:val="0"/>
              <w:rPr>
                <w:sz w:val="24"/>
              </w:rPr>
            </w:pPr>
            <w:r w:rsidRPr="00523AE6">
              <w:rPr>
                <w:i/>
                <w:sz w:val="24"/>
              </w:rPr>
              <w:t xml:space="preserve">                                   </w:t>
            </w:r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</w:rPr>
              <w:t xml:space="preserve"> </w:t>
            </w:r>
            <w:proofErr w:type="gramStart"/>
            <w:r w:rsidRPr="00523AE6">
              <w:rPr>
                <w:i/>
                <w:sz w:val="24"/>
              </w:rPr>
              <w:t>=  δ</w:t>
            </w:r>
            <w:proofErr w:type="gramEnd"/>
            <w:r w:rsidRPr="00523AE6">
              <w:rPr>
                <w:i/>
                <w:sz w:val="24"/>
              </w:rPr>
              <w:t xml:space="preserve"> / λ</w:t>
            </w:r>
            <w:r w:rsidRPr="00523AE6">
              <w:rPr>
                <w:sz w:val="24"/>
              </w:rPr>
              <w:t xml:space="preserve">          ,                                                               ( 5 )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523AE6">
              <w:rPr>
                <w:sz w:val="24"/>
              </w:rPr>
              <w:t xml:space="preserve"> где       </w:t>
            </w:r>
            <w:r w:rsidRPr="00523AE6">
              <w:rPr>
                <w:i/>
                <w:sz w:val="24"/>
              </w:rPr>
              <w:t xml:space="preserve"> δ </w:t>
            </w:r>
            <w:r w:rsidRPr="00523AE6">
              <w:rPr>
                <w:sz w:val="24"/>
              </w:rPr>
              <w:t xml:space="preserve">   - толщина слоя, м;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i/>
                <w:sz w:val="24"/>
              </w:rPr>
              <w:t xml:space="preserve">             λ</w:t>
            </w:r>
            <w:r w:rsidRPr="00523AE6">
              <w:rPr>
                <w:sz w:val="24"/>
              </w:rPr>
              <w:t xml:space="preserve">   - расчетный коэффициент теплопроводности материала слоя, Вт</w:t>
            </w:r>
            <w:proofErr w:type="gramStart"/>
            <w:r w:rsidRPr="00523AE6">
              <w:rPr>
                <w:sz w:val="24"/>
              </w:rPr>
              <w:t>/(</w:t>
            </w:r>
            <w:proofErr w:type="gramEnd"/>
            <w:r w:rsidRPr="00523AE6">
              <w:rPr>
                <w:sz w:val="24"/>
              </w:rPr>
              <w:t xml:space="preserve">м </w:t>
            </w:r>
          </w:p>
          <w:p w:rsidR="00B7725B" w:rsidRPr="00523AE6" w:rsidRDefault="00B7725B" w:rsidP="0073554B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· º С), принимаемый по приложению Д СП 23 - 101.</w:t>
            </w:r>
          </w:p>
          <w:p w:rsidR="00B7725B" w:rsidRPr="00A14F1D" w:rsidRDefault="00B7725B" w:rsidP="00B7725B">
            <w:pPr>
              <w:pStyle w:val="a4"/>
              <w:numPr>
                <w:ilvl w:val="0"/>
                <w:numId w:val="6"/>
              </w:numPr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Проводи</w:t>
            </w:r>
            <w:r w:rsidRPr="00A14F1D">
              <w:rPr>
                <w:sz w:val="24"/>
              </w:rPr>
              <w:t xml:space="preserve">м проверочный расчет на выполнение </w:t>
            </w:r>
            <w:proofErr w:type="gramStart"/>
            <w:r w:rsidRPr="00A14F1D">
              <w:rPr>
                <w:sz w:val="24"/>
              </w:rPr>
              <w:t xml:space="preserve">условия  </w:t>
            </w:r>
            <w:r w:rsidRPr="00A14F1D">
              <w:rPr>
                <w:i/>
                <w:sz w:val="24"/>
                <w:lang w:val="en-US"/>
              </w:rPr>
              <w:t>R</w:t>
            </w:r>
            <w:proofErr w:type="gramEnd"/>
            <w:r w:rsidRPr="00A14F1D">
              <w:rPr>
                <w:i/>
                <w:sz w:val="24"/>
                <w:vertAlign w:val="subscript"/>
              </w:rPr>
              <w:t>0</w:t>
            </w:r>
            <w:r w:rsidRPr="00A14F1D">
              <w:rPr>
                <w:i/>
                <w:sz w:val="24"/>
              </w:rPr>
              <w:t xml:space="preserve"> &gt; </w:t>
            </w:r>
            <w:proofErr w:type="spellStart"/>
            <w:r w:rsidRPr="00A14F1D">
              <w:rPr>
                <w:i/>
                <w:sz w:val="24"/>
                <w:lang w:val="en-US"/>
              </w:rPr>
              <w:t>R</w:t>
            </w:r>
            <w:r w:rsidRPr="00A14F1D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A14F1D">
              <w:rPr>
                <w:i/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</w:rPr>
              <w:t xml:space="preserve"> для выбранной конструкции стены</w:t>
            </w:r>
          </w:p>
          <w:p w:rsidR="00B7725B" w:rsidRPr="00A14F1D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1         0,03      0,08     0,51    0,02       1</w:t>
            </w:r>
          </w:p>
          <w:p w:rsidR="00B7725B" w:rsidRPr="00A14F1D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</w:t>
            </w:r>
            <w:r w:rsidRPr="00A14F1D">
              <w:rPr>
                <w:i/>
                <w:sz w:val="24"/>
                <w:lang w:val="en-US"/>
              </w:rPr>
              <w:t>R</w:t>
            </w:r>
            <w:proofErr w:type="gramStart"/>
            <w:r w:rsidRPr="00A14F1D">
              <w:rPr>
                <w:i/>
                <w:sz w:val="24"/>
                <w:vertAlign w:val="subscript"/>
              </w:rPr>
              <w:t>0</w:t>
            </w:r>
            <w:r w:rsidRPr="00A14F1D">
              <w:rPr>
                <w:i/>
                <w:sz w:val="24"/>
              </w:rPr>
              <w:t xml:space="preserve">  =</w:t>
            </w:r>
            <w:proofErr w:type="gramEnd"/>
            <w:r w:rsidRPr="00A14F1D">
              <w:rPr>
                <w:sz w:val="24"/>
              </w:rPr>
              <w:t xml:space="preserve"> ---- +   -------- + ----- + ----- + ------ + ----- = </w:t>
            </w:r>
          </w:p>
          <w:p w:rsidR="00B7725B" w:rsidRPr="00A14F1D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8,7       0, 87      0,03    0,87    0,81       23</w:t>
            </w:r>
          </w:p>
          <w:p w:rsidR="00B7725B" w:rsidRPr="00A14F1D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</w:p>
          <w:p w:rsidR="00B7725B" w:rsidRPr="00A14F1D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= 0,115 + 0,034 + 2,667 + 0,586 + 0,023 + 0,043 = </w:t>
            </w:r>
            <w:smartTag w:uri="urn:schemas-microsoft-com:office:smarttags" w:element="metricconverter">
              <w:smartTagPr>
                <w:attr w:name="ProductID" w:val="3,47 м²"/>
              </w:smartTagPr>
              <w:r w:rsidRPr="00A14F1D">
                <w:rPr>
                  <w:sz w:val="24"/>
                </w:rPr>
                <w:t>3,47 м²</w:t>
              </w:r>
            </w:smartTag>
            <w:r w:rsidRPr="00A14F1D">
              <w:rPr>
                <w:sz w:val="24"/>
              </w:rPr>
              <w:t xml:space="preserve"> · ºС/Вт</w:t>
            </w:r>
          </w:p>
          <w:p w:rsidR="00B7725B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  <w:r w:rsidRPr="00CE19BD">
              <w:rPr>
                <w:sz w:val="24"/>
              </w:rPr>
              <w:t xml:space="preserve">        </w:t>
            </w:r>
            <w:r w:rsidRPr="00CE19BD">
              <w:rPr>
                <w:i/>
                <w:sz w:val="24"/>
                <w:lang w:val="en-US"/>
              </w:rPr>
              <w:t>R</w:t>
            </w:r>
            <w:proofErr w:type="gramStart"/>
            <w:r w:rsidRPr="00CE19BD">
              <w:rPr>
                <w:i/>
                <w:sz w:val="24"/>
                <w:vertAlign w:val="subscript"/>
              </w:rPr>
              <w:t xml:space="preserve">0  </w:t>
            </w:r>
            <w:r w:rsidRPr="00CE19BD">
              <w:rPr>
                <w:i/>
                <w:sz w:val="24"/>
              </w:rPr>
              <w:t>=</w:t>
            </w:r>
            <w:proofErr w:type="gramEnd"/>
            <w:r w:rsidRPr="00CE19BD">
              <w:rPr>
                <w:i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,47 м²"/>
              </w:smartTagPr>
              <w:r w:rsidRPr="00CE19BD">
                <w:rPr>
                  <w:sz w:val="24"/>
                </w:rPr>
                <w:t>3,47 м²</w:t>
              </w:r>
            </w:smartTag>
            <w:r w:rsidRPr="00CE19BD">
              <w:rPr>
                <w:sz w:val="24"/>
              </w:rPr>
              <w:t xml:space="preserve"> · ºС/Вт </w:t>
            </w:r>
            <w:r w:rsidRPr="00CE19BD">
              <w:rPr>
                <w:i/>
                <w:sz w:val="24"/>
              </w:rPr>
              <w:t xml:space="preserve"> &gt; </w:t>
            </w:r>
            <w:proofErr w:type="spellStart"/>
            <w:r w:rsidRPr="00CE19BD">
              <w:rPr>
                <w:i/>
                <w:sz w:val="24"/>
                <w:lang w:val="en-US"/>
              </w:rPr>
              <w:t>R</w:t>
            </w:r>
            <w:r w:rsidRPr="00CE19BD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CE19BD">
              <w:rPr>
                <w:i/>
                <w:sz w:val="24"/>
                <w:vertAlign w:val="subscript"/>
              </w:rPr>
              <w:t xml:space="preserve"> </w:t>
            </w:r>
            <w:r w:rsidRPr="00CE19BD">
              <w:rPr>
                <w:sz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3,11 м²"/>
              </w:smartTagPr>
              <w:r w:rsidRPr="00CE19BD">
                <w:rPr>
                  <w:sz w:val="24"/>
                </w:rPr>
                <w:t>3,11 м²</w:t>
              </w:r>
            </w:smartTag>
            <w:r w:rsidRPr="00CE19BD">
              <w:rPr>
                <w:sz w:val="24"/>
              </w:rPr>
              <w:t xml:space="preserve"> · ºС/Вт, условие выполняется.</w:t>
            </w:r>
          </w:p>
          <w:p w:rsidR="00B7725B" w:rsidRPr="00E15E6F" w:rsidRDefault="00B7725B" w:rsidP="0073554B">
            <w:pPr>
              <w:pStyle w:val="a4"/>
              <w:ind w:left="360"/>
              <w:jc w:val="both"/>
              <w:rPr>
                <w:sz w:val="24"/>
              </w:rPr>
            </w:pPr>
          </w:p>
          <w:p w:rsidR="00B7725B" w:rsidRPr="00C9718D" w:rsidRDefault="00226C7D" w:rsidP="0073554B">
            <w:pPr>
              <w:pStyle w:val="a4"/>
              <w:ind w:left="360" w:right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2.10.2 </w:t>
            </w:r>
            <w:proofErr w:type="spellStart"/>
            <w:r w:rsidR="00B7725B" w:rsidRPr="00C9718D">
              <w:rPr>
                <w:b/>
                <w:szCs w:val="28"/>
              </w:rPr>
              <w:t>Санитарно</w:t>
            </w:r>
            <w:proofErr w:type="spellEnd"/>
            <w:r w:rsidR="00B7725B" w:rsidRPr="00C9718D">
              <w:rPr>
                <w:b/>
                <w:szCs w:val="28"/>
              </w:rPr>
              <w:t xml:space="preserve"> – гигиенический показатель стен</w:t>
            </w:r>
          </w:p>
          <w:p w:rsidR="00B7725B" w:rsidRPr="00C9718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Расчетный температурный перепад </w:t>
            </w:r>
            <w:r w:rsidRPr="00A14F1D">
              <w:rPr>
                <w:i/>
                <w:sz w:val="24"/>
              </w:rPr>
              <w:t xml:space="preserve">∆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</w:rPr>
              <w:t>0</w:t>
            </w:r>
            <w:r w:rsidRPr="00A14F1D">
              <w:rPr>
                <w:sz w:val="24"/>
              </w:rPr>
              <w:t xml:space="preserve">, °С между температурой внутреннего воздуха и </w:t>
            </w:r>
            <w:proofErr w:type="gramStart"/>
            <w:r w:rsidRPr="00A14F1D">
              <w:rPr>
                <w:sz w:val="24"/>
              </w:rPr>
              <w:t>температурой  внутренней</w:t>
            </w:r>
            <w:proofErr w:type="gramEnd"/>
            <w:r w:rsidRPr="00A14F1D">
              <w:rPr>
                <w:sz w:val="24"/>
              </w:rPr>
              <w:t xml:space="preserve"> поверхности  ограждающей конструкции не должен превышать нормируемых величин  </w:t>
            </w:r>
            <w:r w:rsidRPr="00A14F1D">
              <w:rPr>
                <w:i/>
                <w:sz w:val="24"/>
              </w:rPr>
              <w:t xml:space="preserve">∆ </w:t>
            </w:r>
            <w:proofErr w:type="spellStart"/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n</w:t>
            </w:r>
            <w:proofErr w:type="spellEnd"/>
            <w:r w:rsidRPr="00A14F1D">
              <w:rPr>
                <w:sz w:val="24"/>
              </w:rPr>
              <w:t xml:space="preserve">, °С, установленных в таблице 5 СНиП 23-02, и определяется по формуле:    </w:t>
            </w:r>
          </w:p>
          <w:p w:rsidR="00B7725B" w:rsidRPr="009A3857" w:rsidRDefault="00B7725B" w:rsidP="0073554B">
            <w:pPr>
              <w:pStyle w:val="a4"/>
              <w:ind w:left="360" w:right="352"/>
              <w:jc w:val="both"/>
              <w:rPr>
                <w:sz w:val="24"/>
                <w:lang w:val="de-DE"/>
              </w:rPr>
            </w:pPr>
            <w:r w:rsidRPr="00A14F1D">
              <w:rPr>
                <w:i/>
                <w:sz w:val="24"/>
              </w:rPr>
              <w:t xml:space="preserve">                                                         </w:t>
            </w:r>
            <w:r w:rsidRPr="009A3857">
              <w:rPr>
                <w:i/>
                <w:sz w:val="24"/>
                <w:lang w:val="de-DE"/>
              </w:rPr>
              <w:t xml:space="preserve">n </w:t>
            </w:r>
            <w:proofErr w:type="gramStart"/>
            <w:r w:rsidRPr="009A3857">
              <w:rPr>
                <w:i/>
                <w:sz w:val="24"/>
                <w:lang w:val="de-DE"/>
              </w:rPr>
              <w:t xml:space="preserve">(  </w:t>
            </w:r>
            <w:proofErr w:type="spellStart"/>
            <w:r w:rsidRPr="009A3857">
              <w:rPr>
                <w:i/>
                <w:sz w:val="24"/>
                <w:lang w:val="de-DE"/>
              </w:rPr>
              <w:t>t</w:t>
            </w:r>
            <w:r w:rsidRPr="009A3857">
              <w:rPr>
                <w:i/>
                <w:sz w:val="24"/>
                <w:vertAlign w:val="subscript"/>
                <w:lang w:val="de-DE"/>
              </w:rPr>
              <w:t>int</w:t>
            </w:r>
            <w:proofErr w:type="spellEnd"/>
            <w:proofErr w:type="gramEnd"/>
            <w:r w:rsidRPr="009A3857">
              <w:rPr>
                <w:sz w:val="24"/>
                <w:vertAlign w:val="subscript"/>
                <w:lang w:val="de-DE"/>
              </w:rPr>
              <w:t xml:space="preserve"> </w:t>
            </w:r>
            <w:r w:rsidRPr="009A3857">
              <w:rPr>
                <w:sz w:val="24"/>
                <w:lang w:val="de-DE"/>
              </w:rPr>
              <w:t xml:space="preserve"> -  </w:t>
            </w:r>
            <w:r w:rsidRPr="009A3857">
              <w:rPr>
                <w:i/>
                <w:sz w:val="24"/>
                <w:lang w:val="de-DE"/>
              </w:rPr>
              <w:t>t</w:t>
            </w:r>
            <w:r w:rsidRPr="009A3857">
              <w:rPr>
                <w:sz w:val="24"/>
                <w:lang w:val="de-DE"/>
              </w:rPr>
              <w:t xml:space="preserve"> </w:t>
            </w:r>
            <w:r w:rsidRPr="009A3857">
              <w:rPr>
                <w:sz w:val="24"/>
                <w:vertAlign w:val="subscript"/>
                <w:lang w:val="de-DE"/>
              </w:rPr>
              <w:t xml:space="preserve">ext  </w:t>
            </w:r>
            <w:r w:rsidRPr="009A3857">
              <w:rPr>
                <w:i/>
                <w:sz w:val="24"/>
                <w:lang w:val="de-DE"/>
              </w:rPr>
              <w:t xml:space="preserve"> )</w:t>
            </w:r>
          </w:p>
          <w:p w:rsidR="00B7725B" w:rsidRPr="009A3857" w:rsidRDefault="00B7725B" w:rsidP="0073554B">
            <w:pPr>
              <w:pStyle w:val="a4"/>
              <w:ind w:left="360" w:right="352"/>
              <w:jc w:val="both"/>
              <w:rPr>
                <w:sz w:val="24"/>
                <w:lang w:val="de-DE"/>
              </w:rPr>
            </w:pPr>
            <w:r w:rsidRPr="009A3857">
              <w:rPr>
                <w:sz w:val="24"/>
                <w:lang w:val="de-DE"/>
              </w:rPr>
              <w:t xml:space="preserve">                                         </w:t>
            </w:r>
            <w:r w:rsidRPr="009A3857">
              <w:rPr>
                <w:i/>
                <w:sz w:val="24"/>
                <w:lang w:val="de-DE"/>
              </w:rPr>
              <w:t>∆ t</w:t>
            </w:r>
            <w:r w:rsidRPr="009A3857">
              <w:rPr>
                <w:i/>
                <w:sz w:val="24"/>
                <w:vertAlign w:val="subscript"/>
                <w:lang w:val="de-DE"/>
              </w:rPr>
              <w:t>0</w:t>
            </w:r>
            <w:r w:rsidRPr="009A3857">
              <w:rPr>
                <w:sz w:val="24"/>
                <w:lang w:val="de-DE"/>
              </w:rPr>
              <w:t xml:space="preserve">   = ---------------------- </w:t>
            </w:r>
            <w:proofErr w:type="gramStart"/>
            <w:r w:rsidRPr="009A3857">
              <w:rPr>
                <w:sz w:val="24"/>
                <w:lang w:val="de-DE"/>
              </w:rPr>
              <w:t xml:space="preserve">  ,</w:t>
            </w:r>
            <w:proofErr w:type="gramEnd"/>
            <w:r w:rsidRPr="009A3857">
              <w:rPr>
                <w:sz w:val="24"/>
                <w:lang w:val="de-DE"/>
              </w:rPr>
              <w:t xml:space="preserve">                 (6)         </w:t>
            </w:r>
            <w:r w:rsidRPr="009A3857">
              <w:rPr>
                <w:i/>
                <w:sz w:val="24"/>
                <w:vertAlign w:val="subscript"/>
                <w:lang w:val="de-DE"/>
              </w:rPr>
              <w:t xml:space="preserve">                           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i/>
                <w:sz w:val="24"/>
                <w:vertAlign w:val="subscript"/>
              </w:rPr>
            </w:pPr>
            <w:r w:rsidRPr="009A3857">
              <w:rPr>
                <w:sz w:val="24"/>
                <w:lang w:val="de-DE"/>
              </w:rPr>
              <w:t xml:space="preserve">                                                               </w:t>
            </w:r>
            <w:r w:rsidRPr="00A14F1D">
              <w:rPr>
                <w:i/>
                <w:sz w:val="24"/>
                <w:lang w:val="en-US"/>
              </w:rPr>
              <w:t>R</w:t>
            </w:r>
            <w:r w:rsidRPr="00A14F1D">
              <w:rPr>
                <w:i/>
                <w:sz w:val="24"/>
                <w:vertAlign w:val="subscript"/>
              </w:rPr>
              <w:t xml:space="preserve">0   </w:t>
            </w:r>
            <w:r w:rsidRPr="00A14F1D">
              <w:rPr>
                <w:i/>
                <w:sz w:val="24"/>
              </w:rPr>
              <w:t>α</w:t>
            </w:r>
            <w:proofErr w:type="spellStart"/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proofErr w:type="gramStart"/>
            <w:r w:rsidRPr="00A14F1D">
              <w:rPr>
                <w:sz w:val="24"/>
              </w:rPr>
              <w:t xml:space="preserve">где  </w:t>
            </w:r>
            <w:r w:rsidRPr="00A14F1D">
              <w:rPr>
                <w:i/>
                <w:sz w:val="24"/>
                <w:lang w:val="en-US"/>
              </w:rPr>
              <w:t>n</w:t>
            </w:r>
            <w:proofErr w:type="gramEnd"/>
            <w:r w:rsidRPr="00A14F1D">
              <w:rPr>
                <w:i/>
                <w:sz w:val="24"/>
              </w:rPr>
              <w:t xml:space="preserve"> –</w:t>
            </w:r>
            <w:r w:rsidRPr="00A14F1D">
              <w:rPr>
                <w:sz w:val="24"/>
              </w:rPr>
              <w:t xml:space="preserve"> коэффициент, учитывающий зависимость положения наружной поверхности ограждающих конструкций по отношению к наружному воздуху, принимаемый по таблице 6 СНиП 23-02 (для наружных стен </w:t>
            </w:r>
            <w:r w:rsidRPr="00A14F1D">
              <w:rPr>
                <w:i/>
                <w:sz w:val="24"/>
                <w:lang w:val="en-US"/>
              </w:rPr>
              <w:t>n</w:t>
            </w:r>
            <w:r w:rsidRPr="00A14F1D">
              <w:rPr>
                <w:i/>
                <w:sz w:val="24"/>
              </w:rPr>
              <w:t xml:space="preserve"> </w:t>
            </w:r>
            <w:r w:rsidRPr="00A14F1D">
              <w:rPr>
                <w:sz w:val="24"/>
              </w:rPr>
              <w:t xml:space="preserve">= 1).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Для жилых зданий и детских </w:t>
            </w:r>
            <w:proofErr w:type="gramStart"/>
            <w:r w:rsidRPr="00A14F1D">
              <w:rPr>
                <w:sz w:val="24"/>
              </w:rPr>
              <w:t xml:space="preserve">учреждений  </w:t>
            </w:r>
            <w:r w:rsidRPr="00A14F1D">
              <w:rPr>
                <w:i/>
                <w:sz w:val="24"/>
              </w:rPr>
              <w:t>∆</w:t>
            </w:r>
            <w:proofErr w:type="gramEnd"/>
            <w:r w:rsidRPr="00A14F1D">
              <w:rPr>
                <w:i/>
                <w:sz w:val="24"/>
              </w:rPr>
              <w:t xml:space="preserve"> </w:t>
            </w:r>
            <w:proofErr w:type="spellStart"/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n</w:t>
            </w:r>
            <w:proofErr w:type="spellEnd"/>
            <w:r w:rsidRPr="00A14F1D">
              <w:rPr>
                <w:i/>
                <w:sz w:val="24"/>
                <w:vertAlign w:val="subscript"/>
              </w:rPr>
              <w:t xml:space="preserve">   </w:t>
            </w:r>
            <w:r w:rsidRPr="00A14F1D">
              <w:rPr>
                <w:i/>
                <w:sz w:val="24"/>
              </w:rPr>
              <w:t xml:space="preserve">= </w:t>
            </w:r>
            <w:r w:rsidRPr="00A14F1D">
              <w:rPr>
                <w:sz w:val="24"/>
              </w:rPr>
              <w:t>4,0 °С,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для общественных зданий                              </w:t>
            </w:r>
            <w:r w:rsidRPr="00A14F1D">
              <w:rPr>
                <w:i/>
                <w:sz w:val="24"/>
              </w:rPr>
              <w:t xml:space="preserve">∆ </w:t>
            </w:r>
            <w:proofErr w:type="spellStart"/>
            <w:proofErr w:type="gramStart"/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n</w:t>
            </w:r>
            <w:proofErr w:type="spellEnd"/>
            <w:r w:rsidRPr="00A14F1D">
              <w:rPr>
                <w:i/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</w:rPr>
              <w:t xml:space="preserve"> =</w:t>
            </w:r>
            <w:proofErr w:type="gramEnd"/>
            <w:r w:rsidRPr="00A14F1D">
              <w:rPr>
                <w:sz w:val="24"/>
              </w:rPr>
              <w:t xml:space="preserve"> 4,5 °С.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i/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  <w:vertAlign w:val="subscript"/>
              </w:rPr>
              <w:t xml:space="preserve">       </w:t>
            </w:r>
            <w:r w:rsidRPr="00A14F1D">
              <w:rPr>
                <w:i/>
                <w:sz w:val="24"/>
                <w:vertAlign w:val="subscript"/>
              </w:rPr>
              <w:t xml:space="preserve">                    </w:t>
            </w:r>
            <w:r w:rsidRPr="00A14F1D">
              <w:rPr>
                <w:sz w:val="24"/>
              </w:rPr>
              <w:t xml:space="preserve">                               1 (20 - (- 27))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</w:t>
            </w:r>
            <w:r w:rsidRPr="00A14F1D">
              <w:rPr>
                <w:i/>
                <w:sz w:val="24"/>
              </w:rPr>
              <w:t xml:space="preserve">∆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</w:rPr>
              <w:t>0</w:t>
            </w:r>
            <w:r w:rsidRPr="00A14F1D">
              <w:rPr>
                <w:sz w:val="24"/>
              </w:rPr>
              <w:t xml:space="preserve">   = ----------------- = 1,56</w:t>
            </w:r>
            <w:proofErr w:type="gramStart"/>
            <w:r w:rsidRPr="00A14F1D">
              <w:rPr>
                <w:sz w:val="24"/>
              </w:rPr>
              <w:t>°&lt; 4</w:t>
            </w:r>
            <w:proofErr w:type="gramEnd"/>
            <w:r w:rsidRPr="00A14F1D">
              <w:rPr>
                <w:sz w:val="24"/>
              </w:rPr>
              <w:t xml:space="preserve">,0° (4,5)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                                                3,47 · 8,7</w:t>
            </w:r>
          </w:p>
          <w:p w:rsidR="00B7725B" w:rsidRDefault="00B7725B" w:rsidP="0073554B">
            <w:pPr>
              <w:ind w:left="360" w:right="352"/>
              <w:jc w:val="both"/>
            </w:pP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A14F1D">
              <w:rPr>
                <w:sz w:val="24"/>
              </w:rPr>
              <w:t>Проверяем возможность выпадения конденсата на внутренней поверхности ограждения.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Температура внутренней поверхности ограждения </w:t>
            </w:r>
            <w:r w:rsidRPr="00A14F1D">
              <w:rPr>
                <w:i/>
                <w:sz w:val="24"/>
              </w:rPr>
              <w:t>τ</w:t>
            </w:r>
            <w:proofErr w:type="spellStart"/>
            <w:proofErr w:type="gramStart"/>
            <w:r w:rsidRPr="00A14F1D">
              <w:rPr>
                <w:i/>
                <w:sz w:val="24"/>
                <w:vertAlign w:val="subscript"/>
                <w:lang w:val="en-US"/>
              </w:rPr>
              <w:t>si</w:t>
            </w:r>
            <w:proofErr w:type="spellEnd"/>
            <w:r w:rsidRPr="00A14F1D">
              <w:rPr>
                <w:sz w:val="24"/>
              </w:rPr>
              <w:t>,°</w:t>
            </w:r>
            <w:proofErr w:type="gramEnd"/>
            <w:r w:rsidRPr="00A14F1D">
              <w:rPr>
                <w:sz w:val="24"/>
              </w:rPr>
              <w:t>С должна быть не ниже температуры точки росы внутреннего воздуха при расчетной зимней температуре наружного воздуха, равной средней температуре наиболее холодной пятидневки с обеспеченность 0,92.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A14F1D">
              <w:rPr>
                <w:sz w:val="24"/>
              </w:rPr>
              <w:t xml:space="preserve">     По приложению Р СП 23 – 101 определяем температуру точки </w:t>
            </w:r>
            <w:proofErr w:type="gramStart"/>
            <w:r w:rsidRPr="00A14F1D">
              <w:rPr>
                <w:sz w:val="24"/>
              </w:rPr>
              <w:t xml:space="preserve">росы </w:t>
            </w:r>
            <w:r w:rsidRPr="00A14F1D">
              <w:rPr>
                <w:i/>
                <w:sz w:val="24"/>
              </w:rPr>
              <w:t xml:space="preserve">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d</w:t>
            </w:r>
            <w:proofErr w:type="gramEnd"/>
            <w:r w:rsidRPr="00A14F1D">
              <w:rPr>
                <w:i/>
                <w:sz w:val="24"/>
              </w:rPr>
              <w:t>,</w:t>
            </w:r>
            <w:r w:rsidRPr="00A14F1D">
              <w:rPr>
                <w:sz w:val="24"/>
              </w:rPr>
              <w:t xml:space="preserve"> °С при </w:t>
            </w:r>
            <w:r w:rsidRPr="00A14F1D">
              <w:rPr>
                <w:i/>
                <w:sz w:val="24"/>
              </w:rPr>
              <w:t xml:space="preserve">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r w:rsidRPr="00A14F1D">
              <w:rPr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</w:rPr>
              <w:t xml:space="preserve"> = 20° и относительной влажности  </w:t>
            </w:r>
            <w:r w:rsidRPr="00A14F1D">
              <w:rPr>
                <w:i/>
                <w:sz w:val="24"/>
              </w:rPr>
              <w:t>φ</w:t>
            </w:r>
            <w:proofErr w:type="spellStart"/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  <w:r w:rsidRPr="00A14F1D">
              <w:rPr>
                <w:i/>
                <w:sz w:val="24"/>
              </w:rPr>
              <w:t xml:space="preserve"> </w:t>
            </w:r>
            <w:r w:rsidRPr="00A14F1D">
              <w:rPr>
                <w:sz w:val="24"/>
              </w:rPr>
              <w:t xml:space="preserve"> = 55% :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d</w:t>
            </w:r>
            <w:r w:rsidRPr="00A14F1D">
              <w:rPr>
                <w:i/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</w:rPr>
              <w:t xml:space="preserve"> = 10,69°.   Температуру </w:t>
            </w:r>
            <w:r w:rsidRPr="00A14F1D">
              <w:rPr>
                <w:i/>
                <w:sz w:val="24"/>
              </w:rPr>
              <w:t>τ</w:t>
            </w:r>
            <w:r w:rsidRPr="00A14F1D">
              <w:rPr>
                <w:i/>
                <w:sz w:val="24"/>
                <w:vertAlign w:val="subscript"/>
                <w:lang w:val="en-US"/>
              </w:rPr>
              <w:t>s</w:t>
            </w:r>
            <w:r w:rsidRPr="00A14F1D">
              <w:rPr>
                <w:i/>
                <w:sz w:val="24"/>
                <w:vertAlign w:val="subscript"/>
              </w:rPr>
              <w:t xml:space="preserve"> </w:t>
            </w:r>
            <w:r w:rsidRPr="00A14F1D">
              <w:rPr>
                <w:sz w:val="24"/>
              </w:rPr>
              <w:t xml:space="preserve">однородной (без теплопроводных включений) ограждающей конструкции, имеющей сопротивление теплопередаче </w:t>
            </w:r>
            <w:r w:rsidRPr="00A14F1D">
              <w:rPr>
                <w:i/>
                <w:sz w:val="24"/>
                <w:lang w:val="en-US"/>
              </w:rPr>
              <w:t>R</w:t>
            </w:r>
            <w:r w:rsidRPr="00A14F1D">
              <w:rPr>
                <w:i/>
                <w:sz w:val="24"/>
                <w:vertAlign w:val="subscript"/>
              </w:rPr>
              <w:t xml:space="preserve">0 </w:t>
            </w:r>
            <w:proofErr w:type="gramStart"/>
            <w:r w:rsidRPr="00A14F1D">
              <w:rPr>
                <w:sz w:val="24"/>
              </w:rPr>
              <w:t xml:space="preserve">  ,определяем</w:t>
            </w:r>
            <w:proofErr w:type="gramEnd"/>
            <w:r w:rsidRPr="00A14F1D">
              <w:rPr>
                <w:sz w:val="24"/>
              </w:rPr>
              <w:t xml:space="preserve"> по формуле: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</w:p>
          <w:p w:rsidR="00B7725B" w:rsidRPr="00B7725B" w:rsidRDefault="00B7725B" w:rsidP="0073554B">
            <w:pPr>
              <w:pStyle w:val="a4"/>
              <w:tabs>
                <w:tab w:val="left" w:pos="6840"/>
              </w:tabs>
              <w:ind w:left="360" w:right="352"/>
              <w:jc w:val="both"/>
              <w:rPr>
                <w:sz w:val="24"/>
                <w:lang w:val="en-US"/>
              </w:rPr>
            </w:pPr>
            <w:r w:rsidRPr="00A14F1D">
              <w:rPr>
                <w:sz w:val="24"/>
              </w:rPr>
              <w:t xml:space="preserve">                        </w:t>
            </w:r>
            <w:r w:rsidRPr="00A14F1D">
              <w:rPr>
                <w:i/>
                <w:sz w:val="24"/>
              </w:rPr>
              <w:t>τ</w:t>
            </w:r>
            <w:proofErr w:type="spellStart"/>
            <w:r w:rsidRPr="00A14F1D">
              <w:rPr>
                <w:i/>
                <w:sz w:val="24"/>
                <w:vertAlign w:val="subscript"/>
                <w:lang w:val="en-US"/>
              </w:rPr>
              <w:t>si</w:t>
            </w:r>
            <w:proofErr w:type="spellEnd"/>
            <w:r w:rsidRPr="00B7725B">
              <w:rPr>
                <w:sz w:val="24"/>
                <w:lang w:val="en-US"/>
              </w:rPr>
              <w:t xml:space="preserve">   = </w:t>
            </w:r>
            <w:r w:rsidRPr="00B7725B">
              <w:rPr>
                <w:i/>
                <w:sz w:val="24"/>
                <w:lang w:val="en-US"/>
              </w:rPr>
              <w:t xml:space="preserve"> 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r w:rsidRPr="00B7725B">
              <w:rPr>
                <w:sz w:val="24"/>
                <w:vertAlign w:val="subscript"/>
                <w:lang w:val="en-US"/>
              </w:rPr>
              <w:t xml:space="preserve"> </w:t>
            </w:r>
            <w:r w:rsidRPr="00B7725B">
              <w:rPr>
                <w:sz w:val="24"/>
                <w:lang w:val="en-US"/>
              </w:rPr>
              <w:t xml:space="preserve">  -</w:t>
            </w:r>
            <w:r w:rsidRPr="00B7725B">
              <w:rPr>
                <w:i/>
                <w:sz w:val="24"/>
                <w:lang w:val="en-US"/>
              </w:rPr>
              <w:t xml:space="preserve"> </w:t>
            </w:r>
            <w:r w:rsidRPr="00A14F1D">
              <w:rPr>
                <w:i/>
                <w:sz w:val="24"/>
                <w:lang w:val="en-US"/>
              </w:rPr>
              <w:t>n</w:t>
            </w:r>
            <w:r w:rsidRPr="00B7725B">
              <w:rPr>
                <w:i/>
                <w:sz w:val="24"/>
                <w:lang w:val="en-US"/>
              </w:rPr>
              <w:t xml:space="preserve"> </w:t>
            </w:r>
            <w:proofErr w:type="gramStart"/>
            <w:r w:rsidRPr="00B7725B">
              <w:rPr>
                <w:i/>
                <w:sz w:val="24"/>
                <w:lang w:val="en-US"/>
              </w:rPr>
              <w:t xml:space="preserve">( 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proofErr w:type="gramEnd"/>
            <w:r w:rsidRPr="00B7725B">
              <w:rPr>
                <w:sz w:val="24"/>
                <w:vertAlign w:val="subscript"/>
                <w:lang w:val="en-US"/>
              </w:rPr>
              <w:t xml:space="preserve"> </w:t>
            </w:r>
            <w:r w:rsidRPr="00B7725B">
              <w:rPr>
                <w:sz w:val="24"/>
                <w:lang w:val="en-US"/>
              </w:rPr>
              <w:t xml:space="preserve"> -  </w:t>
            </w:r>
            <w:r w:rsidRPr="00A14F1D">
              <w:rPr>
                <w:i/>
                <w:sz w:val="24"/>
                <w:lang w:val="en-US"/>
              </w:rPr>
              <w:t>t</w:t>
            </w:r>
            <w:r w:rsidRPr="00B7725B">
              <w:rPr>
                <w:sz w:val="24"/>
                <w:lang w:val="en-US"/>
              </w:rPr>
              <w:t xml:space="preserve"> </w:t>
            </w:r>
            <w:proofErr w:type="spellStart"/>
            <w:r w:rsidRPr="00A14F1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B7725B">
              <w:rPr>
                <w:sz w:val="24"/>
                <w:vertAlign w:val="subscript"/>
                <w:lang w:val="en-US"/>
              </w:rPr>
              <w:t xml:space="preserve">  </w:t>
            </w:r>
            <w:r w:rsidRPr="00B7725B">
              <w:rPr>
                <w:i/>
                <w:sz w:val="24"/>
                <w:lang w:val="en-US"/>
              </w:rPr>
              <w:t xml:space="preserve"> )</w:t>
            </w:r>
            <w:r w:rsidRPr="00B7725B">
              <w:rPr>
                <w:sz w:val="24"/>
                <w:lang w:val="en-US"/>
              </w:rPr>
              <w:t xml:space="preserve"> / </w:t>
            </w:r>
            <w:r w:rsidRPr="00A14F1D">
              <w:rPr>
                <w:i/>
                <w:sz w:val="24"/>
                <w:lang w:val="en-US"/>
              </w:rPr>
              <w:t>R</w:t>
            </w:r>
            <w:r w:rsidRPr="00B7725B">
              <w:rPr>
                <w:i/>
                <w:sz w:val="24"/>
                <w:vertAlign w:val="subscript"/>
                <w:lang w:val="en-US"/>
              </w:rPr>
              <w:t xml:space="preserve">0   </w:t>
            </w:r>
            <w:r w:rsidRPr="00A14F1D">
              <w:rPr>
                <w:i/>
                <w:sz w:val="24"/>
              </w:rPr>
              <w:t>α</w:t>
            </w:r>
            <w:proofErr w:type="spellStart"/>
            <w:r w:rsidRPr="00A14F1D">
              <w:rPr>
                <w:i/>
                <w:sz w:val="24"/>
                <w:vertAlign w:val="subscript"/>
                <w:lang w:val="en-US"/>
              </w:rPr>
              <w:t>int</w:t>
            </w:r>
            <w:proofErr w:type="spellEnd"/>
            <w:r w:rsidRPr="00B7725B">
              <w:rPr>
                <w:sz w:val="24"/>
                <w:lang w:val="en-US"/>
              </w:rPr>
              <w:t>,                    (7)</w:t>
            </w:r>
          </w:p>
          <w:p w:rsidR="00B7725B" w:rsidRPr="00B7725B" w:rsidRDefault="00B7725B" w:rsidP="0073554B">
            <w:pPr>
              <w:pStyle w:val="a4"/>
              <w:tabs>
                <w:tab w:val="left" w:pos="6840"/>
              </w:tabs>
              <w:ind w:left="360" w:right="352"/>
              <w:jc w:val="both"/>
              <w:rPr>
                <w:sz w:val="24"/>
                <w:lang w:val="en-US"/>
              </w:rPr>
            </w:pPr>
            <w:r w:rsidRPr="00B7725B">
              <w:rPr>
                <w:i/>
                <w:sz w:val="24"/>
                <w:lang w:val="en-US"/>
              </w:rPr>
              <w:t xml:space="preserve">                      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  <w:r w:rsidRPr="00B7725B">
              <w:rPr>
                <w:sz w:val="24"/>
                <w:lang w:val="en-US"/>
              </w:rPr>
              <w:t xml:space="preserve">              </w:t>
            </w:r>
            <w:r w:rsidRPr="00A14F1D">
              <w:rPr>
                <w:i/>
                <w:sz w:val="24"/>
              </w:rPr>
              <w:t>τ</w:t>
            </w:r>
            <w:proofErr w:type="spellStart"/>
            <w:r w:rsidRPr="00A14F1D">
              <w:rPr>
                <w:i/>
                <w:sz w:val="24"/>
                <w:vertAlign w:val="subscript"/>
                <w:lang w:val="en-US"/>
              </w:rPr>
              <w:t>si</w:t>
            </w:r>
            <w:proofErr w:type="spellEnd"/>
            <w:r w:rsidRPr="00A14F1D">
              <w:rPr>
                <w:sz w:val="24"/>
              </w:rPr>
              <w:t xml:space="preserve">   = 20 – 1(20 – (- 27) / 3,47 · 8,7 = 20 – 1,56 = 18,44°&gt;10,69°,</w:t>
            </w:r>
          </w:p>
          <w:p w:rsidR="00B7725B" w:rsidRPr="00A14F1D" w:rsidRDefault="00B7725B" w:rsidP="0073554B">
            <w:pPr>
              <w:pStyle w:val="a4"/>
              <w:ind w:left="360" w:right="352"/>
              <w:jc w:val="both"/>
              <w:rPr>
                <w:sz w:val="24"/>
              </w:rPr>
            </w:pPr>
          </w:p>
          <w:p w:rsidR="00B7725B" w:rsidRDefault="00B7725B" w:rsidP="0073554B">
            <w:pPr>
              <w:ind w:left="360" w:right="352"/>
              <w:jc w:val="both"/>
            </w:pPr>
            <w:proofErr w:type="gramStart"/>
            <w:r w:rsidRPr="00A14F1D">
              <w:rPr>
                <w:sz w:val="24"/>
              </w:rPr>
              <w:t>следовательно</w:t>
            </w:r>
            <w:proofErr w:type="gramEnd"/>
            <w:r w:rsidRPr="00A14F1D">
              <w:rPr>
                <w:sz w:val="24"/>
              </w:rPr>
              <w:t xml:space="preserve"> толщина утеплителя выбрана правильно и выпадения конденсата не произойдет.</w:t>
            </w:r>
          </w:p>
          <w:p w:rsidR="00B7725B" w:rsidRPr="00CE19BD" w:rsidRDefault="00B7725B" w:rsidP="0073554B">
            <w:pPr>
              <w:ind w:left="432" w:right="252"/>
              <w:jc w:val="both"/>
              <w:rPr>
                <w:sz w:val="24"/>
                <w:szCs w:val="24"/>
              </w:rPr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73554B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 w:rsidRPr="00B071E1">
              <w:rPr>
                <w:rFonts w:ascii="GOST type B" w:hAnsi="GOST type B" w:cs="Arial"/>
                <w:i/>
                <w:sz w:val="32"/>
                <w:szCs w:val="32"/>
              </w:rPr>
              <w:t>12</w:t>
            </w:r>
          </w:p>
        </w:tc>
      </w:tr>
      <w:tr w:rsidR="00B7725B" w:rsidTr="0073554B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</w:tbl>
    <w:p w:rsidR="00B7725B" w:rsidRPr="000519B5" w:rsidRDefault="00B7725B" w:rsidP="00B7725B">
      <w:pPr>
        <w:jc w:val="center"/>
        <w:rPr>
          <w:rFonts w:ascii="GOST type B" w:hAnsi="GOST type B" w:cs="Arial"/>
          <w:i/>
          <w:sz w:val="18"/>
          <w:szCs w:val="18"/>
        </w:rPr>
      </w:pPr>
    </w:p>
    <w:tbl>
      <w:tblPr>
        <w:tblW w:w="10663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597"/>
        <w:gridCol w:w="66"/>
        <w:gridCol w:w="123"/>
        <w:gridCol w:w="531"/>
        <w:gridCol w:w="20"/>
        <w:gridCol w:w="123"/>
        <w:gridCol w:w="608"/>
        <w:gridCol w:w="123"/>
        <w:gridCol w:w="746"/>
        <w:gridCol w:w="123"/>
        <w:gridCol w:w="957"/>
        <w:gridCol w:w="123"/>
        <w:gridCol w:w="597"/>
        <w:gridCol w:w="123"/>
        <w:gridCol w:w="4837"/>
        <w:gridCol w:w="123"/>
        <w:gridCol w:w="597"/>
        <w:gridCol w:w="123"/>
      </w:tblGrid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632E24" w:rsidRDefault="00B7725B" w:rsidP="0073554B">
            <w:pPr>
              <w:widowControl/>
              <w:autoSpaceDE/>
              <w:autoSpaceDN/>
              <w:adjustRightInd/>
              <w:ind w:right="180"/>
              <w:rPr>
                <w:b/>
                <w:sz w:val="28"/>
                <w:szCs w:val="28"/>
              </w:rPr>
            </w:pPr>
          </w:p>
          <w:p w:rsidR="00B7725B" w:rsidRDefault="00B7725B" w:rsidP="0073554B">
            <w:pPr>
              <w:widowControl/>
              <w:autoSpaceDE/>
              <w:autoSpaceDN/>
              <w:adjustRightInd/>
              <w:ind w:right="180"/>
              <w:jc w:val="center"/>
              <w:rPr>
                <w:b/>
                <w:sz w:val="28"/>
                <w:szCs w:val="28"/>
              </w:rPr>
            </w:pPr>
            <w:r w:rsidRPr="00181BE4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372CB">
              <w:rPr>
                <w:b/>
                <w:sz w:val="28"/>
                <w:szCs w:val="28"/>
              </w:rPr>
              <w:t>Санитарно</w:t>
            </w:r>
            <w:proofErr w:type="spellEnd"/>
            <w:r w:rsidRPr="005372CB">
              <w:rPr>
                <w:b/>
                <w:sz w:val="28"/>
                <w:szCs w:val="28"/>
              </w:rPr>
              <w:t xml:space="preserve"> – техническое оборудование</w:t>
            </w:r>
          </w:p>
          <w:p w:rsidR="00B7725B" w:rsidRDefault="00B7725B" w:rsidP="0073554B">
            <w:pPr>
              <w:ind w:left="180" w:right="180"/>
              <w:rPr>
                <w:b/>
                <w:sz w:val="28"/>
                <w:szCs w:val="28"/>
              </w:rPr>
            </w:pPr>
          </w:p>
          <w:p w:rsidR="00B7725B" w:rsidRDefault="00B7725B" w:rsidP="0073554B">
            <w:pPr>
              <w:ind w:left="252" w:right="247"/>
              <w:jc w:val="both"/>
              <w:rPr>
                <w:color w:val="000000"/>
                <w:sz w:val="24"/>
                <w:szCs w:val="24"/>
              </w:rPr>
            </w:pPr>
            <w:r w:rsidRPr="00C43783">
              <w:rPr>
                <w:b/>
                <w:sz w:val="24"/>
                <w:szCs w:val="24"/>
              </w:rPr>
              <w:t xml:space="preserve">     </w:t>
            </w:r>
            <w:r w:rsidRPr="00C43783">
              <w:rPr>
                <w:sz w:val="24"/>
                <w:szCs w:val="24"/>
              </w:rPr>
              <w:t xml:space="preserve">Водоснабжение здания предусмотрено от наружной сети. Ввод прокладывается из полиэтиленовых </w:t>
            </w:r>
            <w:proofErr w:type="gramStart"/>
            <w:r w:rsidRPr="00C43783">
              <w:rPr>
                <w:sz w:val="24"/>
                <w:szCs w:val="24"/>
              </w:rPr>
              <w:t>труб  Ø</w:t>
            </w:r>
            <w:proofErr w:type="gramEnd"/>
            <w:r w:rsidRPr="00C4378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3 мм"/>
              </w:smartTagPr>
              <w:r w:rsidRPr="00C43783">
                <w:rPr>
                  <w:sz w:val="24"/>
                  <w:szCs w:val="24"/>
                </w:rPr>
                <w:t>63 мм</w:t>
              </w:r>
            </w:smartTag>
            <w:r w:rsidRPr="00C43783">
              <w:rPr>
                <w:sz w:val="24"/>
                <w:szCs w:val="24"/>
              </w:rPr>
              <w:t xml:space="preserve"> на глубине </w:t>
            </w:r>
            <w:smartTag w:uri="urn:schemas-microsoft-com:office:smarttags" w:element="metricconverter">
              <w:smartTagPr>
                <w:attr w:name="ProductID" w:val="2,2 м"/>
              </w:smartTagPr>
              <w:r w:rsidRPr="00C43783">
                <w:rPr>
                  <w:sz w:val="24"/>
                  <w:szCs w:val="24"/>
                </w:rPr>
                <w:t>2,2 м</w:t>
              </w:r>
            </w:smartTag>
            <w:r w:rsidRPr="00C43783">
              <w:rPr>
                <w:sz w:val="24"/>
                <w:szCs w:val="24"/>
              </w:rPr>
              <w:t xml:space="preserve"> от поверхности земли до верха трубы.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7"/>
                <w:sz w:val="24"/>
                <w:szCs w:val="24"/>
              </w:rPr>
              <w:t xml:space="preserve">Сеть внутреннего водопровода состоит из магистральной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 xml:space="preserve">линии, хозяйственных и пожарных стояков, разводящей и запорной </w:t>
            </w:r>
            <w:r w:rsidRPr="00ED4187">
              <w:rPr>
                <w:color w:val="000000"/>
                <w:spacing w:val="13"/>
                <w:sz w:val="24"/>
                <w:szCs w:val="24"/>
              </w:rPr>
              <w:t xml:space="preserve">арматуры. </w:t>
            </w:r>
            <w:r w:rsidRPr="001B455B">
              <w:rPr>
                <w:sz w:val="24"/>
                <w:szCs w:val="24"/>
              </w:rPr>
              <w:t>Сеть имеет</w:t>
            </w:r>
            <w:r w:rsidRPr="00ED4187">
              <w:rPr>
                <w:color w:val="000000"/>
                <w:spacing w:val="13"/>
                <w:sz w:val="24"/>
                <w:szCs w:val="24"/>
              </w:rPr>
              <w:t xml:space="preserve"> нижнюю разводку. Магистральные </w:t>
            </w:r>
            <w:r w:rsidRPr="00ED4187">
              <w:rPr>
                <w:color w:val="000000"/>
                <w:spacing w:val="3"/>
                <w:sz w:val="24"/>
                <w:szCs w:val="24"/>
              </w:rPr>
              <w:t xml:space="preserve">трубопроводы расположены в технических подпольях. Внутренняя </w:t>
            </w:r>
            <w:r w:rsidRPr="00ED4187">
              <w:rPr>
                <w:color w:val="000000"/>
                <w:sz w:val="24"/>
                <w:szCs w:val="24"/>
              </w:rPr>
              <w:t>сеть соединена с уличной магистралью.</w:t>
            </w:r>
          </w:p>
          <w:p w:rsidR="00B7725B" w:rsidRPr="00C43783" w:rsidRDefault="00B7725B" w:rsidP="0073554B">
            <w:pPr>
              <w:shd w:val="clear" w:color="auto" w:fill="FFFFFF"/>
              <w:ind w:left="283" w:right="283"/>
              <w:jc w:val="both"/>
              <w:rPr>
                <w:sz w:val="24"/>
                <w:szCs w:val="24"/>
              </w:rPr>
            </w:pPr>
            <w:r w:rsidRPr="001B455B">
              <w:rPr>
                <w:sz w:val="24"/>
                <w:szCs w:val="24"/>
              </w:rPr>
              <w:t xml:space="preserve">     Санузлы сос</w:t>
            </w:r>
            <w:r>
              <w:rPr>
                <w:sz w:val="24"/>
                <w:szCs w:val="24"/>
              </w:rPr>
              <w:t>тоят из ванных и туалетных комнат</w:t>
            </w:r>
            <w:r w:rsidRPr="001B455B">
              <w:rPr>
                <w:sz w:val="24"/>
                <w:szCs w:val="24"/>
              </w:rPr>
              <w:t>.</w:t>
            </w:r>
            <w:r w:rsidRPr="00ED4187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5"/>
                <w:sz w:val="24"/>
                <w:szCs w:val="24"/>
              </w:rPr>
              <w:t xml:space="preserve">Оборудование: трубопроводы водоснабжения, канализации,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 xml:space="preserve">сантехнических приборов, туалетного гарнитура, вентиляционных </w:t>
            </w:r>
            <w:r w:rsidRPr="00ED4187">
              <w:rPr>
                <w:color w:val="000000"/>
                <w:spacing w:val="-3"/>
                <w:sz w:val="24"/>
                <w:szCs w:val="24"/>
              </w:rPr>
              <w:t>устройств.</w:t>
            </w:r>
          </w:p>
          <w:p w:rsidR="00B7725B" w:rsidRPr="00C43783" w:rsidRDefault="00B7725B" w:rsidP="0073554B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Горячее водоснабжение – от действующей наружной сети.</w:t>
            </w:r>
          </w:p>
          <w:p w:rsidR="00B7725B" w:rsidRPr="00C43783" w:rsidRDefault="00B7725B" w:rsidP="0073554B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Отвод сточных вод от санитарных приборов осуществляется в действ</w:t>
            </w:r>
            <w:r>
              <w:rPr>
                <w:sz w:val="24"/>
                <w:szCs w:val="24"/>
              </w:rPr>
              <w:t xml:space="preserve">ующую </w:t>
            </w:r>
            <w:proofErr w:type="gramStart"/>
            <w:r>
              <w:rPr>
                <w:sz w:val="24"/>
                <w:szCs w:val="24"/>
              </w:rPr>
              <w:t>наружную  канализационную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3783">
              <w:rPr>
                <w:sz w:val="24"/>
                <w:szCs w:val="24"/>
              </w:rPr>
              <w:t xml:space="preserve">сеть. Внутренняя канализационная сеть монтируется из </w:t>
            </w:r>
            <w:proofErr w:type="gramStart"/>
            <w:r w:rsidRPr="00C43783">
              <w:rPr>
                <w:sz w:val="24"/>
                <w:szCs w:val="24"/>
              </w:rPr>
              <w:t>чугунных  канализационных</w:t>
            </w:r>
            <w:proofErr w:type="gramEnd"/>
            <w:r w:rsidRPr="00C43783">
              <w:rPr>
                <w:sz w:val="24"/>
                <w:szCs w:val="24"/>
              </w:rPr>
              <w:t xml:space="preserve"> труб Ø 50 –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C43783">
                <w:rPr>
                  <w:sz w:val="24"/>
                  <w:szCs w:val="24"/>
                </w:rPr>
                <w:t>100 мм</w:t>
              </w:r>
            </w:smartTag>
            <w:r w:rsidRPr="00C43783">
              <w:rPr>
                <w:sz w:val="24"/>
                <w:szCs w:val="24"/>
              </w:rPr>
              <w:t>.</w:t>
            </w:r>
          </w:p>
          <w:p w:rsidR="00B7725B" w:rsidRPr="00C43783" w:rsidRDefault="00B7725B" w:rsidP="0073554B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Вентиляция запроектиров</w:t>
            </w:r>
            <w:r>
              <w:rPr>
                <w:sz w:val="24"/>
                <w:szCs w:val="24"/>
              </w:rPr>
              <w:t>ана естественная через форточки,</w:t>
            </w:r>
            <w:r w:rsidRPr="00C43783">
              <w:rPr>
                <w:sz w:val="24"/>
                <w:szCs w:val="24"/>
              </w:rPr>
              <w:t xml:space="preserve"> каналы в кирпичных стенах</w:t>
            </w:r>
            <w:r>
              <w:rPr>
                <w:sz w:val="24"/>
                <w:szCs w:val="24"/>
              </w:rPr>
              <w:t xml:space="preserve"> (в монолитных вентиляционных шахтах, в специальных газобетонных или керамзитобетонных блоках)</w:t>
            </w:r>
            <w:r w:rsidRPr="00C43783">
              <w:rPr>
                <w:sz w:val="24"/>
                <w:szCs w:val="24"/>
              </w:rPr>
              <w:t xml:space="preserve"> с помощью вентиляционных решеток РВ.</w:t>
            </w:r>
          </w:p>
          <w:p w:rsidR="00B7725B" w:rsidRPr="00C477F7" w:rsidRDefault="00B7725B" w:rsidP="0073554B">
            <w:pPr>
              <w:ind w:left="283" w:right="283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Проект разработан на напряжение 220 </w:t>
            </w:r>
            <w:proofErr w:type="gramStart"/>
            <w:r w:rsidRPr="00C43783">
              <w:rPr>
                <w:sz w:val="24"/>
                <w:szCs w:val="24"/>
              </w:rPr>
              <w:t>В</w:t>
            </w:r>
            <w:proofErr w:type="gramEnd"/>
            <w:r w:rsidRPr="00C43783">
              <w:rPr>
                <w:sz w:val="24"/>
                <w:szCs w:val="24"/>
              </w:rPr>
              <w:t xml:space="preserve"> </w:t>
            </w:r>
            <w:proofErr w:type="spellStart"/>
            <w:r w:rsidRPr="00C43783">
              <w:rPr>
                <w:sz w:val="24"/>
                <w:szCs w:val="24"/>
              </w:rPr>
              <w:t>в</w:t>
            </w:r>
            <w:proofErr w:type="spellEnd"/>
            <w:r w:rsidRPr="00C43783">
              <w:rPr>
                <w:sz w:val="24"/>
                <w:szCs w:val="24"/>
              </w:rPr>
              <w:t xml:space="preserve"> сети с глухо - заземленной </w:t>
            </w:r>
            <w:proofErr w:type="spellStart"/>
            <w:r w:rsidRPr="00C43783">
              <w:rPr>
                <w:sz w:val="24"/>
                <w:szCs w:val="24"/>
              </w:rPr>
              <w:t>нейтралью</w:t>
            </w:r>
            <w:proofErr w:type="spellEnd"/>
            <w:r w:rsidRPr="00C437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C43783">
              <w:rPr>
                <w:sz w:val="24"/>
                <w:szCs w:val="24"/>
              </w:rPr>
              <w:t>рансформатора. Ввод в здание выполнен от существующей сети 0,4 КВ.</w:t>
            </w:r>
            <w:r w:rsidRPr="00C477F7">
              <w:rPr>
                <w:sz w:val="24"/>
                <w:szCs w:val="24"/>
              </w:rPr>
              <w:t xml:space="preserve">     Внутренние электросети имеют скрытую электропроводку с напряжением 220/380 вольт. Для учета электроэнергии устанавливают счетчики.</w:t>
            </w:r>
          </w:p>
          <w:p w:rsidR="00B7725B" w:rsidRDefault="00B7725B" w:rsidP="0073554B">
            <w:pPr>
              <w:ind w:left="252" w:right="247"/>
              <w:jc w:val="both"/>
              <w:rPr>
                <w:sz w:val="24"/>
                <w:szCs w:val="24"/>
              </w:rPr>
            </w:pPr>
            <w:r w:rsidRPr="00C43783">
              <w:rPr>
                <w:sz w:val="24"/>
                <w:szCs w:val="24"/>
              </w:rPr>
              <w:t xml:space="preserve">     В проекте предусмотрено центральное отопление от наружной сети.</w:t>
            </w:r>
          </w:p>
          <w:p w:rsidR="00B7725B" w:rsidRDefault="00B7725B" w:rsidP="0073554B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</w:t>
            </w:r>
            <w:r w:rsidRPr="009F73C8">
              <w:rPr>
                <w:sz w:val="24"/>
                <w:szCs w:val="24"/>
              </w:rPr>
              <w:t xml:space="preserve"> здании установлены биметаллические секционные радиаторы </w:t>
            </w:r>
            <w:r w:rsidRPr="009F73C8">
              <w:rPr>
                <w:sz w:val="24"/>
                <w:szCs w:val="24"/>
                <w:lang w:val="en-US"/>
              </w:rPr>
              <w:t>NAMI</w:t>
            </w:r>
            <w:r>
              <w:rPr>
                <w:sz w:val="24"/>
                <w:szCs w:val="24"/>
              </w:rPr>
              <w:t>.  Каждая </w:t>
            </w:r>
            <w:r w:rsidRPr="009F73C8">
              <w:rPr>
                <w:sz w:val="24"/>
                <w:szCs w:val="24"/>
              </w:rPr>
              <w:t xml:space="preserve">секция биметаллического </w:t>
            </w:r>
            <w:proofErr w:type="gramStart"/>
            <w:r w:rsidRPr="009F73C8">
              <w:rPr>
                <w:sz w:val="24"/>
                <w:szCs w:val="24"/>
              </w:rPr>
              <w:t>радиатора  изготовлена</w:t>
            </w:r>
            <w:proofErr w:type="gramEnd"/>
            <w:r w:rsidRPr="009F73C8">
              <w:rPr>
                <w:sz w:val="24"/>
                <w:szCs w:val="24"/>
              </w:rPr>
              <w:t xml:space="preserve">  из  стального  регистра,  на  который  нанесено  тонкостенное  </w:t>
            </w:r>
            <w:proofErr w:type="spellStart"/>
            <w:r w:rsidRPr="009F73C8">
              <w:rPr>
                <w:sz w:val="24"/>
                <w:szCs w:val="24"/>
              </w:rPr>
              <w:t>оребрение</w:t>
            </w:r>
            <w:proofErr w:type="spellEnd"/>
            <w:r w:rsidRPr="009F73C8">
              <w:rPr>
                <w:sz w:val="24"/>
                <w:szCs w:val="24"/>
              </w:rPr>
              <w:t xml:space="preserve">  из  высококачественного  алюминиево-кремневого  сплава UNI5076. </w:t>
            </w:r>
            <w:proofErr w:type="gramStart"/>
            <w:r w:rsidRPr="009F73C8">
              <w:rPr>
                <w:sz w:val="24"/>
                <w:szCs w:val="24"/>
              </w:rPr>
              <w:t>Регистр  из</w:t>
            </w:r>
            <w:proofErr w:type="gramEnd"/>
            <w:r w:rsidRPr="009F73C8">
              <w:rPr>
                <w:sz w:val="24"/>
                <w:szCs w:val="24"/>
              </w:rPr>
              <w:t xml:space="preserve"> высоколегированной стали  исключает  контакт  теплоносителя  с  алюминием  и  не позволяет образованию  электрохимической  коррозии  алюминиевого </w:t>
            </w:r>
            <w:proofErr w:type="spellStart"/>
            <w:r w:rsidRPr="009F73C8">
              <w:rPr>
                <w:sz w:val="24"/>
                <w:szCs w:val="24"/>
              </w:rPr>
              <w:t>оребрения</w:t>
            </w:r>
            <w:proofErr w:type="spellEnd"/>
            <w:r w:rsidRPr="009F73C8">
              <w:rPr>
                <w:sz w:val="24"/>
                <w:szCs w:val="24"/>
              </w:rPr>
              <w:t>. В производстве радиаторов применяютс</w:t>
            </w:r>
            <w:r>
              <w:rPr>
                <w:sz w:val="24"/>
                <w:szCs w:val="24"/>
              </w:rPr>
              <w:t>я термостойкие прокладки. </w:t>
            </w:r>
          </w:p>
          <w:p w:rsidR="00B7725B" w:rsidRPr="00C43783" w:rsidRDefault="00B7725B" w:rsidP="0073554B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  </w:t>
            </w:r>
            <w:r w:rsidRPr="009F73C8">
              <w:rPr>
                <w:sz w:val="24"/>
                <w:szCs w:val="24"/>
              </w:rPr>
              <w:t>Трубопроводы и отопительные приборы системы отопления крепятся к стенам инвентарными кронштейнами и хомутами.</w:t>
            </w:r>
          </w:p>
          <w:p w:rsidR="00B7725B" w:rsidRPr="00632E24" w:rsidRDefault="00B7725B" w:rsidP="0073554B">
            <w:pPr>
              <w:ind w:left="180" w:right="1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437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C43783">
              <w:rPr>
                <w:sz w:val="24"/>
                <w:szCs w:val="24"/>
              </w:rPr>
              <w:t>Газоснабжение от городской сети.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>Газоснабжение состои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т из газопровода (магистральной </w:t>
            </w:r>
            <w:r w:rsidRPr="00ED4187">
              <w:rPr>
                <w:color w:val="000000"/>
                <w:spacing w:val="1"/>
                <w:sz w:val="24"/>
                <w:szCs w:val="24"/>
              </w:rPr>
              <w:t>линии, стояков, разводящих сетей, газопроводных сетей и приборов (плит).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7725B" w:rsidRPr="00632E24" w:rsidRDefault="00B7725B" w:rsidP="0073554B">
            <w:pPr>
              <w:ind w:left="432" w:right="252"/>
              <w:jc w:val="both"/>
              <w:rPr>
                <w:sz w:val="24"/>
                <w:szCs w:val="24"/>
              </w:rPr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13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/>
          <w:p w:rsidR="00B7725B" w:rsidRPr="00F44285" w:rsidRDefault="00B7725B" w:rsidP="0073554B">
            <w:pPr>
              <w:ind w:left="360"/>
              <w:jc w:val="center"/>
              <w:rPr>
                <w:b/>
                <w:sz w:val="32"/>
                <w:szCs w:val="32"/>
              </w:rPr>
            </w:pPr>
            <w:r w:rsidRPr="00F44285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3403600" cy="9239250"/>
                  <wp:effectExtent l="0" t="0" r="6350" b="0"/>
                  <wp:docPr id="2" name="Рисунок 2" descr="Ведомость перемычек Самош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едомость перемычек Самош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19" t="3551" r="24666" b="10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14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center"/>
            </w:pPr>
            <w:r w:rsidRPr="00F44285">
              <w:rPr>
                <w:noProof/>
              </w:rPr>
              <w:drawing>
                <wp:inline distT="0" distB="0" distL="0" distR="0">
                  <wp:extent cx="6284595" cy="8218805"/>
                  <wp:effectExtent l="0" t="0" r="1905" b="0"/>
                  <wp:docPr id="1" name="Рисунок 1" descr="Чертеж схема перв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Чертеж схема перв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77" t="8391" r="4431" b="15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4595" cy="821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  <w:p w:rsidR="00B7725B" w:rsidRDefault="00B7725B" w:rsidP="0073554B">
            <w:pPr>
              <w:ind w:left="356" w:right="409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15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Before w:val="1"/>
          <w:wBefore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jc w:val="center"/>
              <w:rPr>
                <w:sz w:val="24"/>
                <w:szCs w:val="24"/>
              </w:rPr>
            </w:pPr>
          </w:p>
          <w:p w:rsidR="00B7725B" w:rsidRDefault="00B7725B" w:rsidP="0073554B">
            <w:pPr>
              <w:ind w:right="252"/>
              <w:jc w:val="center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Pr="00ED00B2" w:rsidRDefault="00B7725B" w:rsidP="0073554B"/>
          <w:p w:rsidR="00B7725B" w:rsidRPr="00CE25A8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16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jc w:val="center"/>
              <w:rPr>
                <w:sz w:val="28"/>
                <w:szCs w:val="28"/>
              </w:rPr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17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Pr="00ED00B2" w:rsidRDefault="00B7725B" w:rsidP="0073554B"/>
          <w:p w:rsidR="00B7725B" w:rsidRPr="00CE25A8" w:rsidRDefault="00B7725B" w:rsidP="0073554B">
            <w:pPr>
              <w:rPr>
                <w:sz w:val="28"/>
                <w:szCs w:val="28"/>
              </w:rPr>
            </w:pPr>
            <w:r w:rsidRPr="00ED00B2">
              <w:rPr>
                <w:rFonts w:ascii="Arial" w:hAnsi="Arial" w:cs="Arial"/>
                <w:i/>
                <w:szCs w:val="28"/>
              </w:rPr>
              <w:t xml:space="preserve">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28"/>
                <w:szCs w:val="28"/>
              </w:rPr>
              <w:t>18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/>
          <w:p w:rsidR="00B7725B" w:rsidRPr="007A7FC3" w:rsidRDefault="00B7725B" w:rsidP="0073554B">
            <w:pPr>
              <w:jc w:val="center"/>
              <w:rPr>
                <w:b/>
              </w:rPr>
            </w:pPr>
            <w:r w:rsidRPr="007A7FC3">
              <w:rPr>
                <w:b/>
                <w:sz w:val="28"/>
                <w:szCs w:val="28"/>
              </w:rPr>
              <w:t>Таблица 5   Экспликация полов</w:t>
            </w:r>
          </w:p>
          <w:p w:rsidR="00B7725B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7725B" w:rsidRDefault="00B7725B" w:rsidP="0073554B">
            <w:pPr>
              <w:jc w:val="center"/>
            </w:pPr>
          </w:p>
          <w:tbl>
            <w:tblPr>
              <w:tblpPr w:leftFromText="180" w:rightFromText="180" w:vertAnchor="text" w:horzAnchor="margin" w:tblpXSpec="center" w:tblpY="-1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720"/>
              <w:gridCol w:w="2700"/>
              <w:gridCol w:w="3960"/>
              <w:gridCol w:w="1183"/>
            </w:tblGrid>
            <w:tr w:rsidR="00B7725B" w:rsidTr="0073554B">
              <w:tc>
                <w:tcPr>
                  <w:tcW w:w="100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Наиме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>-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нов.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или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номер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помещ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Тип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пола</w:t>
                  </w:r>
                </w:p>
              </w:tc>
              <w:tc>
                <w:tcPr>
                  <w:tcW w:w="270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Схема пола</w:t>
                  </w:r>
                </w:p>
              </w:tc>
              <w:tc>
                <w:tcPr>
                  <w:tcW w:w="39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F44285">
                    <w:rPr>
                      <w:sz w:val="24"/>
                      <w:szCs w:val="24"/>
                    </w:rPr>
                    <w:t>Данные  элементов</w:t>
                  </w:r>
                  <w:proofErr w:type="gramEnd"/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пола, мм</w:t>
                  </w:r>
                </w:p>
              </w:tc>
              <w:tc>
                <w:tcPr>
                  <w:tcW w:w="118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Площадь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м кв.</w:t>
                  </w:r>
                </w:p>
              </w:tc>
            </w:tr>
            <w:tr w:rsidR="00B7725B" w:rsidRPr="00DC000B" w:rsidTr="0073554B">
              <w:tc>
                <w:tcPr>
                  <w:tcW w:w="1008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 этаж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05890" cy="1078230"/>
                        <wp:effectExtent l="0" t="0" r="3810" b="762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890" cy="1078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F44285">
                    <w:rPr>
                      <w:sz w:val="24"/>
                      <w:szCs w:val="24"/>
                    </w:rPr>
                    <w:t>Линолеум  ПВХ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на тепло-звукоизоляционной основе         -  5                         Выравнивающая   стяжка из легкого бетона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>. В 7,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5;  ρ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 =800 кг/ м³  - 50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Пароизоляция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- слой рубероида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Теплоизоляция –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пенополистирол</w:t>
                  </w:r>
                  <w:proofErr w:type="spellEnd"/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F44285">
                    <w:rPr>
                      <w:sz w:val="24"/>
                      <w:szCs w:val="24"/>
                    </w:rPr>
                    <w:t>ρ  =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40 кг/ м³                                  -30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Ж. бетонная плита                     - 220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164,79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DC000B" w:rsidTr="0073554B">
              <w:trPr>
                <w:trHeight w:val="2410"/>
              </w:trPr>
              <w:tc>
                <w:tcPr>
                  <w:tcW w:w="100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 этаж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37970" cy="1284605"/>
                        <wp:effectExtent l="0" t="0" r="508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7970" cy="1284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Керамическая плитка на цементно-песчаном растворе М 150         - 30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Стяжка из цементно-песчаного  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раствора М 200                          - 40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Пароизоляция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– слой рубероида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Теплоизоляция –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пенополистирол</w:t>
                  </w:r>
                  <w:proofErr w:type="spellEnd"/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ρ   = 40 кг/ м³                             - 30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44285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плита                    - 220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12,99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DC000B" w:rsidTr="0073554B">
              <w:trPr>
                <w:trHeight w:val="2505"/>
              </w:trPr>
              <w:tc>
                <w:tcPr>
                  <w:tcW w:w="100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и  3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этажи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10640" cy="935355"/>
                        <wp:effectExtent l="0" t="0" r="381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0640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F44285">
                    <w:rPr>
                      <w:sz w:val="24"/>
                      <w:szCs w:val="24"/>
                    </w:rPr>
                    <w:t>Линолеум  ПВХ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на тепло-звукоизоляционной основе       -  5                         Выравнивающая   стяжка из цементно-песчаного раствора М 150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                                              - 30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Ж. бетонная плита                  - 220</w:t>
                  </w:r>
                </w:p>
              </w:tc>
              <w:tc>
                <w:tcPr>
                  <w:tcW w:w="118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329,58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DC000B" w:rsidTr="0073554B">
              <w:trPr>
                <w:trHeight w:val="3038"/>
              </w:trPr>
              <w:tc>
                <w:tcPr>
                  <w:tcW w:w="100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и  3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этажи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4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10640" cy="1094105"/>
                        <wp:effectExtent l="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0640" cy="1094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Керамическая плитка на цементно-песчаном растворе М 100         - 20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Стяжка из цементно-песчаного   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раствора М 150                          - 25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Гидроизоляция –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изол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на   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битумной мастике                     -  5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Стяжка из цементно-песчаного  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раствора М 150                          - 30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F44285">
                    <w:rPr>
                      <w:sz w:val="24"/>
                      <w:szCs w:val="24"/>
                    </w:rPr>
                    <w:t>Ж.бетонная</w:t>
                  </w:r>
                  <w:proofErr w:type="spellEnd"/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плита                   - 220</w:t>
                  </w: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25,98</w:t>
                  </w:r>
                </w:p>
              </w:tc>
            </w:tr>
          </w:tbl>
          <w:p w:rsidR="00B7725B" w:rsidRDefault="00B7725B" w:rsidP="0073554B">
            <w:pPr>
              <w:ind w:left="356" w:right="409"/>
              <w:jc w:val="both"/>
              <w:rPr>
                <w:sz w:val="28"/>
                <w:szCs w:val="28"/>
              </w:rPr>
            </w:pPr>
          </w:p>
          <w:p w:rsidR="00B7725B" w:rsidRDefault="00B7725B" w:rsidP="0073554B">
            <w:pPr>
              <w:ind w:left="356" w:right="409"/>
              <w:jc w:val="both"/>
              <w:rPr>
                <w:sz w:val="28"/>
                <w:szCs w:val="28"/>
              </w:rPr>
            </w:pPr>
          </w:p>
          <w:p w:rsidR="00B7725B" w:rsidRDefault="00B7725B" w:rsidP="0073554B">
            <w:pPr>
              <w:ind w:left="356" w:right="409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19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jc w:val="center"/>
              <w:rPr>
                <w:sz w:val="28"/>
                <w:szCs w:val="28"/>
              </w:rPr>
            </w:pPr>
          </w:p>
          <w:p w:rsidR="00B7725B" w:rsidRPr="00F81C2C" w:rsidRDefault="00B7725B" w:rsidP="007355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Таблица 6 </w:t>
            </w:r>
            <w:r w:rsidRPr="00F81C2C">
              <w:rPr>
                <w:b/>
                <w:sz w:val="28"/>
                <w:szCs w:val="28"/>
              </w:rPr>
              <w:t>Спецификация элементов к схеме расположения стропил</w:t>
            </w:r>
          </w:p>
          <w:p w:rsidR="00B7725B" w:rsidRPr="003F5A59" w:rsidRDefault="00B7725B" w:rsidP="0073554B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170"/>
              <w:tblOverlap w:val="never"/>
              <w:tblW w:w="10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0"/>
              <w:gridCol w:w="2355"/>
              <w:gridCol w:w="4125"/>
              <w:gridCol w:w="1080"/>
              <w:gridCol w:w="986"/>
              <w:gridCol w:w="972"/>
            </w:tblGrid>
            <w:tr w:rsidR="00B7725B" w:rsidRPr="00F44285" w:rsidTr="0073554B">
              <w:tc>
                <w:tcPr>
                  <w:tcW w:w="72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Поз</w:t>
                  </w:r>
                </w:p>
              </w:tc>
              <w:tc>
                <w:tcPr>
                  <w:tcW w:w="235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Обозначение</w:t>
                  </w:r>
                </w:p>
              </w:tc>
              <w:tc>
                <w:tcPr>
                  <w:tcW w:w="412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Кол.</w:t>
                  </w:r>
                </w:p>
              </w:tc>
              <w:tc>
                <w:tcPr>
                  <w:tcW w:w="98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Объем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м. куб</w:t>
                  </w:r>
                </w:p>
              </w:tc>
              <w:tc>
                <w:tcPr>
                  <w:tcW w:w="97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Приме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B7725B" w:rsidRPr="00F44285" w:rsidTr="0073554B">
              <w:tc>
                <w:tcPr>
                  <w:tcW w:w="72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Мауэрлат 150х150,                       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п.м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36,68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0,83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c>
                <w:tcPr>
                  <w:tcW w:w="72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Стропильная нога, 150х50,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l  =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7000,              </w:t>
                  </w:r>
                </w:p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                                                        шт.           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2,31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87"/>
              </w:trPr>
              <w:tc>
                <w:tcPr>
                  <w:tcW w:w="72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Лежень 100х100,                          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п.м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30,38</w:t>
                  </w: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0,3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30"/>
              </w:trPr>
              <w:tc>
                <w:tcPr>
                  <w:tcW w:w="720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Прогон 100х100, </w:t>
                  </w:r>
                  <w:r w:rsidRPr="00F44285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F44285">
                    <w:rPr>
                      <w:sz w:val="24"/>
                      <w:szCs w:val="24"/>
                    </w:rPr>
                    <w:t xml:space="preserve">                         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п.м</w:t>
                  </w:r>
                  <w:proofErr w:type="spellEnd"/>
                  <w:r w:rsidRPr="00F44285">
                    <w:rPr>
                      <w:sz w:val="24"/>
                      <w:szCs w:val="24"/>
                    </w:rPr>
                    <w:t xml:space="preserve">   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18,74</w:t>
                  </w: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0,19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45"/>
              </w:trPr>
              <w:tc>
                <w:tcPr>
                  <w:tcW w:w="72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5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Стойка 100х100,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l  =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2650,              шт.   </w:t>
                  </w:r>
                </w:p>
              </w:tc>
              <w:tc>
                <w:tcPr>
                  <w:tcW w:w="108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0,13</w:t>
                  </w:r>
                </w:p>
              </w:tc>
              <w:tc>
                <w:tcPr>
                  <w:tcW w:w="972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85"/>
              </w:trPr>
              <w:tc>
                <w:tcPr>
                  <w:tcW w:w="720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55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Подкос 100х100,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l  =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2800,             шт.         </w:t>
                  </w:r>
                </w:p>
              </w:tc>
              <w:tc>
                <w:tcPr>
                  <w:tcW w:w="1080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0,28</w:t>
                  </w:r>
                </w:p>
              </w:tc>
              <w:tc>
                <w:tcPr>
                  <w:tcW w:w="972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16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Кобылка 50х100, </w:t>
                  </w:r>
                  <w:proofErr w:type="gramStart"/>
                  <w:r w:rsidRPr="00F44285">
                    <w:rPr>
                      <w:sz w:val="24"/>
                      <w:szCs w:val="24"/>
                    </w:rPr>
                    <w:t>l  =</w:t>
                  </w:r>
                  <w:proofErr w:type="gramEnd"/>
                  <w:r w:rsidRPr="00F44285">
                    <w:rPr>
                      <w:sz w:val="24"/>
                      <w:szCs w:val="24"/>
                    </w:rPr>
                    <w:t xml:space="preserve"> 1600,            шт.        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0,35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55"/>
              </w:trPr>
              <w:tc>
                <w:tcPr>
                  <w:tcW w:w="72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Обрешетка 25х100,                          м </w:t>
                  </w:r>
                  <w:r w:rsidRPr="00F44285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F44285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140,22</w:t>
                  </w: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3,23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71"/>
              </w:trPr>
              <w:tc>
                <w:tcPr>
                  <w:tcW w:w="72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24454-80* Е</w:t>
                  </w: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Лобовая доска 25х150                  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п.м</w:t>
                  </w:r>
                  <w:proofErr w:type="spellEnd"/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32,0</w:t>
                  </w: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0,12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91"/>
              </w:trPr>
              <w:tc>
                <w:tcPr>
                  <w:tcW w:w="72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5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25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                                             Итого: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4285">
                    <w:rPr>
                      <w:b/>
                      <w:sz w:val="24"/>
                      <w:szCs w:val="24"/>
                    </w:rPr>
                    <w:t>7,8</w:t>
                  </w:r>
                </w:p>
              </w:tc>
              <w:tc>
                <w:tcPr>
                  <w:tcW w:w="972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  <w:p w:rsidR="00B7725B" w:rsidRDefault="00B7725B" w:rsidP="0073554B">
            <w:pPr>
              <w:ind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Pr="00ED00B2" w:rsidRDefault="00B7725B" w:rsidP="0073554B"/>
          <w:p w:rsidR="00B7725B" w:rsidRPr="00CE25A8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20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B7725B" w:rsidRPr="00F81C2C" w:rsidRDefault="00B7725B" w:rsidP="0073554B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81C2C">
              <w:rPr>
                <w:b/>
                <w:sz w:val="28"/>
                <w:szCs w:val="28"/>
              </w:rPr>
              <w:t>Таблица 7   Спецификация сборных железобетонных элементов</w:t>
            </w:r>
          </w:p>
          <w:p w:rsidR="00B7725B" w:rsidRPr="00075EFE" w:rsidRDefault="00B7725B" w:rsidP="0073554B">
            <w:pPr>
              <w:ind w:left="180" w:right="-540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5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4"/>
              <w:gridCol w:w="2529"/>
              <w:gridCol w:w="2873"/>
              <w:gridCol w:w="1018"/>
              <w:gridCol w:w="1002"/>
              <w:gridCol w:w="1187"/>
            </w:tblGrid>
            <w:tr w:rsidR="00B7725B" w:rsidRPr="00F44285" w:rsidTr="0073554B">
              <w:tc>
                <w:tcPr>
                  <w:tcW w:w="67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Поз.</w:t>
                  </w:r>
                </w:p>
              </w:tc>
              <w:tc>
                <w:tcPr>
                  <w:tcW w:w="252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Обозначение</w:t>
                  </w:r>
                </w:p>
              </w:tc>
              <w:tc>
                <w:tcPr>
                  <w:tcW w:w="2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01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Коли-</w:t>
                  </w:r>
                </w:p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чество</w:t>
                  </w:r>
                  <w:proofErr w:type="spellEnd"/>
                </w:p>
              </w:tc>
              <w:tc>
                <w:tcPr>
                  <w:tcW w:w="100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Вес 1</w:t>
                  </w:r>
                </w:p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элем.</w:t>
                  </w:r>
                </w:p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18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Приме-</w:t>
                  </w:r>
                </w:p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чание</w:t>
                  </w:r>
                  <w:proofErr w:type="spellEnd"/>
                </w:p>
              </w:tc>
            </w:tr>
            <w:tr w:rsidR="00B7725B" w:rsidRPr="00F44285" w:rsidTr="0073554B">
              <w:tc>
                <w:tcPr>
                  <w:tcW w:w="674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Фундаментные плиты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8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12.24-3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10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1760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4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12.12-3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2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870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5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10.24-3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15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1520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14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4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10.8-3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8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495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4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5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14.24-3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12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2110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5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6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14.12-3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3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1040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03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7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13580-85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ФЛ 14.8-3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3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685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5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2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Фундаментные блоки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26"/>
              </w:trPr>
              <w:tc>
                <w:tcPr>
                  <w:tcW w:w="674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ФБС 24.4.6 т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1300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25"/>
              </w:trPr>
              <w:tc>
                <w:tcPr>
                  <w:tcW w:w="674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29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873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ФБС 24.6.6 т</w:t>
                  </w:r>
                </w:p>
              </w:tc>
              <w:tc>
                <w:tcPr>
                  <w:tcW w:w="1018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002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2040</w:t>
                  </w:r>
                </w:p>
              </w:tc>
              <w:tc>
                <w:tcPr>
                  <w:tcW w:w="1187" w:type="dxa"/>
                  <w:tcBorders>
                    <w:top w:val="single" w:sz="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5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10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ФБС 24.6.3 т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960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8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11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ГОСТ 13579-78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ФБС 12.4.3 т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310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9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8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Плиты перекрытий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5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П-1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ПК 63-15-8 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2980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4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П-2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ПК 30-15-8 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1530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0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П-3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ПК 30-12-8 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1110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17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П-4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1.141-1, в 60,63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ПК 30-10-8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930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9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8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Балконные плиты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1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БП-1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 Серия 1.137-6, в 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ПБ 39-6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1435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53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9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Лестничные марши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1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  <w:r w:rsidRPr="00F44285">
                    <w:rPr>
                      <w:sz w:val="22"/>
                      <w:szCs w:val="22"/>
                    </w:rPr>
                    <w:t>ЛМ-1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1.151-4, в.1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ЛМ 30-12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4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1700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29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  <w:r w:rsidRPr="00F44285">
                    <w:rPr>
                      <w:sz w:val="22"/>
                      <w:szCs w:val="22"/>
                    </w:rPr>
                    <w:t>ЛМ-2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1.151-4, в.1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ЛМ 30-12ук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 1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F44285">
                    <w:rPr>
                      <w:sz w:val="24"/>
                      <w:szCs w:val="24"/>
                    </w:rPr>
                    <w:t>инд.заказ</w:t>
                  </w:r>
                  <w:proofErr w:type="spellEnd"/>
                </w:p>
              </w:tc>
            </w:tr>
            <w:tr w:rsidR="00B7725B" w:rsidRPr="00F44285" w:rsidTr="0073554B">
              <w:trPr>
                <w:trHeight w:val="34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80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Лестничные площадки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9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  <w:r w:rsidRPr="00F44285">
                    <w:rPr>
                      <w:sz w:val="22"/>
                      <w:szCs w:val="22"/>
                    </w:rPr>
                    <w:t xml:space="preserve">ЛП-1 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1.152-5, в. 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ЛПР 25-16 к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4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1120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45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2"/>
                      <w:szCs w:val="22"/>
                    </w:rPr>
                  </w:pPr>
                  <w:r w:rsidRPr="00F44285">
                    <w:rPr>
                      <w:sz w:val="22"/>
                      <w:szCs w:val="22"/>
                    </w:rPr>
                    <w:t>ЛП-2</w:t>
                  </w: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1.152-5, в. 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ЛПР 25-16 </w:t>
                  </w:r>
                  <w:proofErr w:type="spellStart"/>
                  <w:r w:rsidRPr="00F44285">
                    <w:rPr>
                      <w:sz w:val="24"/>
                      <w:szCs w:val="24"/>
                    </w:rPr>
                    <w:t>кв</w:t>
                  </w:r>
                  <w:proofErr w:type="spellEnd"/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1250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341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183"/>
              </w:trPr>
              <w:tc>
                <w:tcPr>
                  <w:tcW w:w="674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Козырек входа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B7725B" w:rsidRPr="00F44285" w:rsidTr="0073554B">
              <w:trPr>
                <w:trHeight w:val="409"/>
              </w:trPr>
              <w:tc>
                <w:tcPr>
                  <w:tcW w:w="67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Серия 1.238-1,в.1</w:t>
                  </w:r>
                </w:p>
              </w:tc>
              <w:tc>
                <w:tcPr>
                  <w:tcW w:w="287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>КВ 22</w:t>
                  </w:r>
                </w:p>
              </w:tc>
              <w:tc>
                <w:tcPr>
                  <w:tcW w:w="101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1002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F44285">
                    <w:rPr>
                      <w:sz w:val="24"/>
                      <w:szCs w:val="24"/>
                    </w:rPr>
                    <w:t xml:space="preserve"> 1050</w:t>
                  </w:r>
                </w:p>
              </w:tc>
              <w:tc>
                <w:tcPr>
                  <w:tcW w:w="118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7725B" w:rsidRPr="00F44285" w:rsidRDefault="00B7725B" w:rsidP="0073554B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7725B" w:rsidRDefault="00B7725B" w:rsidP="0073554B">
            <w:pPr>
              <w:ind w:left="180" w:right="-540"/>
              <w:rPr>
                <w:sz w:val="28"/>
                <w:szCs w:val="28"/>
              </w:rPr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21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8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67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trHeight w:val="15240"/>
        </w:trPr>
        <w:tc>
          <w:tcPr>
            <w:tcW w:w="10540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  <w:p w:rsidR="00B7725B" w:rsidRDefault="00B7725B" w:rsidP="0073554B">
            <w:pPr>
              <w:ind w:left="180" w:right="-540"/>
              <w:jc w:val="center"/>
              <w:rPr>
                <w:sz w:val="28"/>
                <w:szCs w:val="28"/>
              </w:rPr>
            </w:pPr>
          </w:p>
          <w:p w:rsidR="00B7725B" w:rsidRPr="00365C6A" w:rsidRDefault="00B7725B" w:rsidP="0073554B">
            <w:pPr>
              <w:ind w:left="432" w:right="252"/>
              <w:jc w:val="center"/>
              <w:rPr>
                <w:b/>
                <w:sz w:val="28"/>
                <w:szCs w:val="28"/>
              </w:rPr>
            </w:pPr>
            <w:r w:rsidRPr="00365C6A">
              <w:rPr>
                <w:b/>
                <w:sz w:val="28"/>
                <w:szCs w:val="28"/>
              </w:rPr>
              <w:t>Список использованных источников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Pr="00BA21CD" w:rsidRDefault="00B7725B" w:rsidP="00B7725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91"/>
              </w:tabs>
              <w:spacing w:line="276" w:lineRule="auto"/>
              <w:jc w:val="both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Берлинов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М.В.  Основания и фундаменты, Санкт - Петербург,   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720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  Москва, Краснодар, «Лань», 2019. – 320 с.</w:t>
            </w:r>
          </w:p>
          <w:p w:rsidR="00B7725B" w:rsidRPr="00E922C5" w:rsidRDefault="00B7725B" w:rsidP="00B7725B">
            <w:pPr>
              <w:widowControl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spacing w:line="276" w:lineRule="auto"/>
              <w:jc w:val="both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Вильчик</w:t>
            </w:r>
            <w:proofErr w:type="spellEnd"/>
            <w:r>
              <w:rPr>
                <w:sz w:val="28"/>
                <w:szCs w:val="28"/>
              </w:rPr>
              <w:t xml:space="preserve"> Н. П. </w:t>
            </w:r>
            <w:r w:rsidRPr="00215ED7">
              <w:rPr>
                <w:sz w:val="28"/>
                <w:szCs w:val="28"/>
              </w:rPr>
              <w:t>Архитектура зданий</w:t>
            </w:r>
            <w:r>
              <w:rPr>
                <w:sz w:val="28"/>
                <w:szCs w:val="28"/>
              </w:rPr>
              <w:t xml:space="preserve">. Учебник. М.: ИНФРА-М.    </w:t>
            </w:r>
          </w:p>
          <w:p w:rsidR="00B7725B" w:rsidRPr="00450383" w:rsidRDefault="00B7725B" w:rsidP="007355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795"/>
              <w:jc w:val="both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2020</w:t>
            </w:r>
            <w:r w:rsidRPr="00215E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– 319 с. (Среднее профессиональное образование). </w:t>
            </w:r>
          </w:p>
          <w:p w:rsidR="00B7725B" w:rsidRDefault="00B7725B" w:rsidP="00B7725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91"/>
              </w:tabs>
              <w:spacing w:line="276" w:lineRule="auto"/>
              <w:ind w:right="408"/>
              <w:jc w:val="both"/>
              <w:rPr>
                <w:rFonts w:eastAsia="TimesNewRoman"/>
                <w:sz w:val="28"/>
                <w:szCs w:val="28"/>
              </w:rPr>
            </w:pPr>
            <w:r w:rsidRPr="002F4E86">
              <w:rPr>
                <w:color w:val="000000"/>
                <w:spacing w:val="1"/>
                <w:sz w:val="28"/>
                <w:szCs w:val="28"/>
              </w:rPr>
              <w:t xml:space="preserve"> 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F4E86">
              <w:rPr>
                <w:rFonts w:eastAsia="TimesNewRoman"/>
                <w:sz w:val="28"/>
                <w:szCs w:val="28"/>
              </w:rPr>
              <w:t xml:space="preserve">ГОСТ 28984–2011 Модульная координация размеров в строительстве. </w:t>
            </w:r>
            <w:r>
              <w:rPr>
                <w:rFonts w:eastAsia="TimesNewRoman"/>
                <w:sz w:val="28"/>
                <w:szCs w:val="28"/>
              </w:rPr>
              <w:t xml:space="preserve">   </w:t>
            </w:r>
          </w:p>
          <w:p w:rsidR="00B7725B" w:rsidRPr="002F4E86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795" w:right="408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 xml:space="preserve"> </w:t>
            </w:r>
            <w:r w:rsidRPr="002F4E86">
              <w:rPr>
                <w:rFonts w:eastAsia="TimesNewRoman"/>
                <w:sz w:val="28"/>
                <w:szCs w:val="28"/>
              </w:rPr>
              <w:t>Основные положения.</w:t>
            </w:r>
            <w:r w:rsidRPr="002F4E86">
              <w:rPr>
                <w:rFonts w:eastAsia="TimesNewRoman"/>
                <w:bCs/>
                <w:position w:val="-2"/>
                <w:sz w:val="28"/>
                <w:szCs w:val="28"/>
              </w:rPr>
              <w:t xml:space="preserve"> </w:t>
            </w:r>
            <w:r w:rsidRPr="002F4E86">
              <w:rPr>
                <w:bCs/>
                <w:position w:val="-2"/>
                <w:sz w:val="28"/>
                <w:szCs w:val="28"/>
              </w:rPr>
              <w:t xml:space="preserve">М.:  </w:t>
            </w:r>
            <w:proofErr w:type="spellStart"/>
            <w:r w:rsidRPr="002F4E86">
              <w:rPr>
                <w:bCs/>
                <w:position w:val="-2"/>
                <w:sz w:val="28"/>
                <w:szCs w:val="28"/>
              </w:rPr>
              <w:t>Стандартинформ</w:t>
            </w:r>
            <w:proofErr w:type="spellEnd"/>
            <w:r w:rsidRPr="002F4E86">
              <w:rPr>
                <w:bCs/>
                <w:position w:val="-2"/>
                <w:sz w:val="28"/>
                <w:szCs w:val="28"/>
              </w:rPr>
              <w:t xml:space="preserve">, </w:t>
            </w:r>
            <w:proofErr w:type="gramStart"/>
            <w:r w:rsidRPr="002F4E86">
              <w:rPr>
                <w:bCs/>
                <w:position w:val="-2"/>
                <w:sz w:val="28"/>
                <w:szCs w:val="28"/>
              </w:rPr>
              <w:t>2013.</w:t>
            </w:r>
            <w:r w:rsidRPr="002F4E86">
              <w:rPr>
                <w:sz w:val="28"/>
                <w:szCs w:val="28"/>
              </w:rPr>
              <w:t>–</w:t>
            </w:r>
            <w:proofErr w:type="gramEnd"/>
            <w:r w:rsidRPr="002F4E86">
              <w:rPr>
                <w:sz w:val="28"/>
                <w:szCs w:val="28"/>
              </w:rPr>
              <w:t xml:space="preserve"> 19 с</w:t>
            </w:r>
            <w:r w:rsidRPr="002F4E86">
              <w:rPr>
                <w:rFonts w:eastAsia="TimesNewRoman"/>
                <w:sz w:val="28"/>
                <w:szCs w:val="28"/>
              </w:rPr>
              <w:t>.</w:t>
            </w:r>
          </w:p>
          <w:p w:rsidR="00B7725B" w:rsidRPr="00175570" w:rsidRDefault="00B7725B" w:rsidP="00B77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right="408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 xml:space="preserve"> </w:t>
            </w:r>
            <w:r w:rsidRPr="007037BE">
              <w:rPr>
                <w:rFonts w:eastAsia="TimesNewRoman"/>
                <w:sz w:val="28"/>
                <w:szCs w:val="28"/>
              </w:rPr>
              <w:t xml:space="preserve">ГОСТ Р </w:t>
            </w:r>
            <w:r w:rsidRPr="007037BE">
              <w:rPr>
                <w:sz w:val="28"/>
                <w:szCs w:val="28"/>
              </w:rPr>
              <w:t xml:space="preserve">21.1101-2013 Национальный стандарт Российской федерации. </w:t>
            </w:r>
            <w:r>
              <w:rPr>
                <w:sz w:val="28"/>
                <w:szCs w:val="28"/>
              </w:rPr>
              <w:t xml:space="preserve">   </w:t>
            </w:r>
          </w:p>
          <w:p w:rsidR="00B7725B" w:rsidRPr="007037BE" w:rsidRDefault="00B7725B" w:rsidP="0073554B">
            <w:pPr>
              <w:widowControl/>
              <w:autoSpaceDE/>
              <w:autoSpaceDN/>
              <w:adjustRightInd/>
              <w:spacing w:line="276" w:lineRule="auto"/>
              <w:ind w:left="795" w:right="408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 xml:space="preserve"> </w:t>
            </w:r>
            <w:r w:rsidRPr="007037BE">
              <w:rPr>
                <w:rFonts w:eastAsia="TimesNewRoman"/>
                <w:sz w:val="28"/>
                <w:szCs w:val="28"/>
              </w:rPr>
              <w:t>С</w:t>
            </w:r>
            <w:r>
              <w:rPr>
                <w:rFonts w:eastAsia="TimesNewRoman"/>
                <w:sz w:val="28"/>
                <w:szCs w:val="28"/>
              </w:rPr>
              <w:t>истема проектной документации для строительства.</w:t>
            </w:r>
            <w:r w:rsidRPr="007037BE">
              <w:rPr>
                <w:rFonts w:eastAsia="TimesNewRoman"/>
                <w:sz w:val="28"/>
                <w:szCs w:val="28"/>
              </w:rPr>
              <w:t xml:space="preserve"> Основные </w:t>
            </w:r>
            <w:proofErr w:type="gramStart"/>
            <w:r w:rsidRPr="007037BE">
              <w:rPr>
                <w:rFonts w:eastAsia="TimesNewRoman"/>
                <w:sz w:val="28"/>
                <w:szCs w:val="28"/>
              </w:rPr>
              <w:t xml:space="preserve">требования </w:t>
            </w:r>
            <w:r>
              <w:rPr>
                <w:rFonts w:eastAsia="TimesNewRoman"/>
                <w:sz w:val="28"/>
                <w:szCs w:val="28"/>
              </w:rPr>
              <w:t xml:space="preserve"> </w:t>
            </w:r>
            <w:r w:rsidRPr="007037BE">
              <w:rPr>
                <w:rFonts w:eastAsia="TimesNewRoman"/>
                <w:sz w:val="28"/>
                <w:szCs w:val="28"/>
              </w:rPr>
              <w:t>к</w:t>
            </w:r>
            <w:proofErr w:type="gramEnd"/>
            <w:r w:rsidRPr="007037BE">
              <w:rPr>
                <w:rFonts w:eastAsia="TimesNewRoman"/>
                <w:sz w:val="28"/>
                <w:szCs w:val="28"/>
              </w:rPr>
              <w:t xml:space="preserve"> проектной </w:t>
            </w:r>
            <w:r w:rsidRPr="007037BE">
              <w:rPr>
                <w:sz w:val="28"/>
                <w:szCs w:val="28"/>
              </w:rPr>
              <w:t xml:space="preserve"> </w:t>
            </w:r>
            <w:r w:rsidRPr="007037BE">
              <w:rPr>
                <w:rFonts w:eastAsia="TimesNewRoman"/>
                <w:sz w:val="28"/>
                <w:szCs w:val="28"/>
              </w:rPr>
              <w:t xml:space="preserve">и  рабочей документации. </w:t>
            </w:r>
            <w:r>
              <w:rPr>
                <w:bCs/>
                <w:position w:val="-2"/>
                <w:sz w:val="28"/>
                <w:szCs w:val="28"/>
              </w:rPr>
              <w:t xml:space="preserve">М.:  </w:t>
            </w:r>
            <w:proofErr w:type="spellStart"/>
            <w:r w:rsidRPr="002F6E77">
              <w:rPr>
                <w:bCs/>
                <w:position w:val="-2"/>
                <w:sz w:val="28"/>
                <w:szCs w:val="28"/>
              </w:rPr>
              <w:t>Стандартинформ</w:t>
            </w:r>
            <w:proofErr w:type="spellEnd"/>
            <w:r w:rsidRPr="002F6E77">
              <w:rPr>
                <w:bCs/>
                <w:position w:val="-2"/>
                <w:sz w:val="28"/>
                <w:szCs w:val="28"/>
              </w:rPr>
              <w:t xml:space="preserve">, </w:t>
            </w:r>
            <w:proofErr w:type="gramStart"/>
            <w:r w:rsidRPr="002F6E77">
              <w:rPr>
                <w:bCs/>
                <w:position w:val="-2"/>
                <w:sz w:val="28"/>
                <w:szCs w:val="28"/>
              </w:rPr>
              <w:t>2013</w:t>
            </w:r>
            <w:r>
              <w:rPr>
                <w:bCs/>
                <w:position w:val="-2"/>
                <w:sz w:val="28"/>
                <w:szCs w:val="28"/>
              </w:rPr>
              <w:t>.</w:t>
            </w:r>
            <w:r w:rsidRPr="007037BE">
              <w:rPr>
                <w:sz w:val="28"/>
                <w:szCs w:val="28"/>
              </w:rPr>
              <w:t>–</w:t>
            </w:r>
            <w:proofErr w:type="gramEnd"/>
            <w:r w:rsidRPr="007037BE">
              <w:rPr>
                <w:sz w:val="28"/>
                <w:szCs w:val="28"/>
              </w:rPr>
              <w:t xml:space="preserve"> 59 с.</w:t>
            </w:r>
          </w:p>
          <w:p w:rsidR="00B7725B" w:rsidRPr="00275A34" w:rsidRDefault="00B7725B" w:rsidP="00B7725B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ind w:right="408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</w:t>
            </w:r>
            <w:r w:rsidRPr="00275A34">
              <w:rPr>
                <w:bCs/>
                <w:position w:val="-2"/>
                <w:sz w:val="28"/>
                <w:szCs w:val="28"/>
              </w:rPr>
              <w:t xml:space="preserve">ГОСТ 21.201-2011. </w:t>
            </w:r>
            <w:r w:rsidRPr="00275A34">
              <w:rPr>
                <w:bCs/>
                <w:caps/>
                <w:position w:val="-2"/>
                <w:sz w:val="28"/>
                <w:szCs w:val="28"/>
              </w:rPr>
              <w:t>С</w:t>
            </w:r>
            <w:r w:rsidRPr="00275A34">
              <w:rPr>
                <w:bCs/>
                <w:position w:val="-2"/>
                <w:sz w:val="28"/>
                <w:szCs w:val="28"/>
              </w:rPr>
              <w:t xml:space="preserve">истема проектной документации для строительства.   </w:t>
            </w:r>
          </w:p>
          <w:p w:rsidR="00B7725B" w:rsidRPr="00275A34" w:rsidRDefault="00B7725B" w:rsidP="0073554B">
            <w:pPr>
              <w:pStyle w:val="a3"/>
              <w:widowControl/>
              <w:autoSpaceDE/>
              <w:autoSpaceDN/>
              <w:adjustRightInd/>
              <w:spacing w:line="276" w:lineRule="auto"/>
              <w:ind w:left="786" w:right="408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</w:t>
            </w:r>
            <w:r w:rsidRPr="00275A34">
              <w:rPr>
                <w:bCs/>
                <w:position w:val="-2"/>
                <w:sz w:val="28"/>
                <w:szCs w:val="28"/>
              </w:rPr>
              <w:t xml:space="preserve">Условные графические изображения элементов зданий,   </w:t>
            </w:r>
          </w:p>
          <w:p w:rsidR="00B7725B" w:rsidRDefault="00B7725B" w:rsidP="0073554B">
            <w:pPr>
              <w:spacing w:line="276" w:lineRule="auto"/>
              <w:ind w:left="360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      сооружений и конструкций. М.:  </w:t>
            </w:r>
            <w:proofErr w:type="spellStart"/>
            <w:r w:rsidRPr="002F6E77">
              <w:rPr>
                <w:bCs/>
                <w:position w:val="-2"/>
                <w:sz w:val="28"/>
                <w:szCs w:val="28"/>
              </w:rPr>
              <w:t>Стандартинформ</w:t>
            </w:r>
            <w:proofErr w:type="spellEnd"/>
            <w:r w:rsidRPr="002F6E77">
              <w:rPr>
                <w:bCs/>
                <w:position w:val="-2"/>
                <w:sz w:val="28"/>
                <w:szCs w:val="28"/>
              </w:rPr>
              <w:t>, 2013</w:t>
            </w:r>
            <w:r>
              <w:rPr>
                <w:bCs/>
                <w:position w:val="-2"/>
                <w:sz w:val="28"/>
                <w:szCs w:val="28"/>
              </w:rPr>
              <w:t xml:space="preserve">. </w:t>
            </w:r>
            <w:r w:rsidRPr="00703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21</w:t>
            </w:r>
            <w:r w:rsidRPr="007037BE">
              <w:rPr>
                <w:sz w:val="28"/>
                <w:szCs w:val="28"/>
              </w:rPr>
              <w:t xml:space="preserve"> с.</w:t>
            </w:r>
          </w:p>
          <w:p w:rsidR="00B7725B" w:rsidRDefault="00B7725B" w:rsidP="00B77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</w:t>
            </w:r>
            <w:r w:rsidRPr="002F6E77">
              <w:rPr>
                <w:bCs/>
                <w:position w:val="-2"/>
                <w:sz w:val="28"/>
                <w:szCs w:val="28"/>
              </w:rPr>
              <w:t xml:space="preserve">ГОСТ 21.501-2011. </w:t>
            </w:r>
            <w:r w:rsidRPr="002F6E77">
              <w:rPr>
                <w:bCs/>
                <w:caps/>
                <w:position w:val="-2"/>
                <w:sz w:val="28"/>
                <w:szCs w:val="28"/>
              </w:rPr>
              <w:t>С</w:t>
            </w:r>
            <w:r w:rsidRPr="002F6E77">
              <w:rPr>
                <w:bCs/>
                <w:position w:val="-2"/>
                <w:sz w:val="28"/>
                <w:szCs w:val="28"/>
              </w:rPr>
              <w:t xml:space="preserve">истема проектной документации для </w:t>
            </w:r>
            <w:r>
              <w:rPr>
                <w:bCs/>
                <w:position w:val="-2"/>
                <w:sz w:val="28"/>
                <w:szCs w:val="28"/>
              </w:rPr>
              <w:t xml:space="preserve">  </w:t>
            </w:r>
          </w:p>
          <w:p w:rsidR="00B7725B" w:rsidRDefault="00B7725B" w:rsidP="0073554B">
            <w:pPr>
              <w:spacing w:line="276" w:lineRule="auto"/>
              <w:ind w:left="360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      строительства, </w:t>
            </w:r>
            <w:r w:rsidRPr="002F6E77">
              <w:rPr>
                <w:bCs/>
                <w:position w:val="-2"/>
                <w:sz w:val="28"/>
                <w:szCs w:val="28"/>
              </w:rPr>
              <w:t>П</w:t>
            </w:r>
            <w:r>
              <w:rPr>
                <w:bCs/>
                <w:position w:val="-2"/>
                <w:sz w:val="28"/>
                <w:szCs w:val="28"/>
              </w:rPr>
              <w:t>равила выполнения рабочей документации</w:t>
            </w:r>
            <w:r w:rsidRPr="002F6E77">
              <w:rPr>
                <w:bCs/>
                <w:position w:val="-2"/>
                <w:sz w:val="28"/>
                <w:szCs w:val="28"/>
              </w:rPr>
              <w:t xml:space="preserve"> </w:t>
            </w:r>
          </w:p>
          <w:p w:rsidR="00B7725B" w:rsidRDefault="00B7725B" w:rsidP="0073554B">
            <w:pPr>
              <w:spacing w:line="276" w:lineRule="auto"/>
              <w:ind w:left="360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      архитектурных и конструктивных решений. М.:  </w:t>
            </w:r>
            <w:proofErr w:type="spellStart"/>
            <w:r w:rsidRPr="002F6E77">
              <w:rPr>
                <w:bCs/>
                <w:position w:val="-2"/>
                <w:sz w:val="28"/>
                <w:szCs w:val="28"/>
              </w:rPr>
              <w:t>Стандартинформ</w:t>
            </w:r>
            <w:proofErr w:type="spellEnd"/>
            <w:r w:rsidRPr="002F6E77">
              <w:rPr>
                <w:bCs/>
                <w:position w:val="-2"/>
                <w:sz w:val="28"/>
                <w:szCs w:val="28"/>
              </w:rPr>
              <w:t xml:space="preserve">, </w:t>
            </w:r>
            <w:r>
              <w:rPr>
                <w:bCs/>
                <w:position w:val="-2"/>
                <w:sz w:val="28"/>
                <w:szCs w:val="28"/>
              </w:rPr>
              <w:t xml:space="preserve">  </w:t>
            </w:r>
          </w:p>
          <w:p w:rsidR="00B7725B" w:rsidRDefault="00B7725B" w:rsidP="0073554B">
            <w:pPr>
              <w:spacing w:line="276" w:lineRule="auto"/>
              <w:ind w:left="360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      </w:t>
            </w:r>
            <w:r w:rsidRPr="002F6E77">
              <w:rPr>
                <w:bCs/>
                <w:position w:val="-2"/>
                <w:sz w:val="28"/>
                <w:szCs w:val="28"/>
              </w:rPr>
              <w:t>2013</w:t>
            </w:r>
            <w:r>
              <w:rPr>
                <w:bCs/>
                <w:position w:val="-2"/>
                <w:sz w:val="28"/>
                <w:szCs w:val="28"/>
              </w:rPr>
              <w:t>.</w:t>
            </w:r>
            <w:r w:rsidRPr="002F6E77">
              <w:rPr>
                <w:bCs/>
                <w:position w:val="-2"/>
                <w:sz w:val="28"/>
                <w:szCs w:val="28"/>
              </w:rPr>
              <w:t xml:space="preserve"> </w:t>
            </w:r>
            <w:r w:rsidRPr="00703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45</w:t>
            </w:r>
            <w:r w:rsidRPr="007037BE">
              <w:rPr>
                <w:sz w:val="28"/>
                <w:szCs w:val="28"/>
              </w:rPr>
              <w:t xml:space="preserve"> с.</w:t>
            </w:r>
            <w:r w:rsidRPr="002F6E77">
              <w:rPr>
                <w:bCs/>
                <w:position w:val="-2"/>
                <w:sz w:val="28"/>
                <w:szCs w:val="28"/>
              </w:rPr>
              <w:t xml:space="preserve">    </w:t>
            </w:r>
            <w:r>
              <w:rPr>
                <w:bCs/>
                <w:position w:val="-2"/>
                <w:sz w:val="28"/>
                <w:szCs w:val="28"/>
              </w:rPr>
              <w:t xml:space="preserve">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7.   Основы архитектуры и строительных конструкций / под общей 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  <w:rPr>
                <w:bCs/>
                <w:position w:val="-2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      редакцией А.К. Соловьева. </w:t>
            </w:r>
            <w:r>
              <w:rPr>
                <w:bCs/>
                <w:position w:val="-2"/>
                <w:sz w:val="28"/>
                <w:szCs w:val="28"/>
              </w:rPr>
              <w:t xml:space="preserve">М.: Издательство </w:t>
            </w:r>
            <w:proofErr w:type="spellStart"/>
            <w:r>
              <w:rPr>
                <w:bCs/>
                <w:position w:val="-2"/>
                <w:sz w:val="28"/>
                <w:szCs w:val="28"/>
              </w:rPr>
              <w:t>Юрайт</w:t>
            </w:r>
            <w:proofErr w:type="spellEnd"/>
            <w:r>
              <w:rPr>
                <w:bCs/>
                <w:position w:val="-2"/>
                <w:sz w:val="28"/>
                <w:szCs w:val="28"/>
              </w:rPr>
              <w:t xml:space="preserve">, 2020. – 458 с., </w:t>
            </w:r>
          </w:p>
          <w:p w:rsidR="00B7725B" w:rsidRPr="002F4E86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bCs/>
                <w:position w:val="-2"/>
                <w:sz w:val="28"/>
                <w:szCs w:val="28"/>
              </w:rPr>
              <w:t xml:space="preserve">      </w:t>
            </w:r>
            <w:r w:rsidRPr="002F4E86">
              <w:rPr>
                <w:bCs/>
                <w:position w:val="-2"/>
                <w:sz w:val="28"/>
                <w:szCs w:val="28"/>
              </w:rPr>
              <w:t>(</w:t>
            </w:r>
            <w:r>
              <w:rPr>
                <w:bCs/>
                <w:position w:val="-2"/>
                <w:sz w:val="28"/>
                <w:szCs w:val="28"/>
                <w:lang w:val="en-US"/>
              </w:rPr>
              <w:t>www</w:t>
            </w:r>
            <w:r w:rsidRPr="002F4E86">
              <w:rPr>
                <w:bCs/>
                <w:position w:val="-2"/>
                <w:sz w:val="28"/>
                <w:szCs w:val="28"/>
              </w:rPr>
              <w:t>/</w:t>
            </w:r>
            <w:proofErr w:type="spellStart"/>
            <w:r>
              <w:rPr>
                <w:bCs/>
                <w:position w:val="-2"/>
                <w:sz w:val="28"/>
                <w:szCs w:val="28"/>
                <w:lang w:val="en-US"/>
              </w:rPr>
              <w:t>biblio</w:t>
            </w:r>
            <w:proofErr w:type="spellEnd"/>
            <w:r w:rsidRPr="002F4E86">
              <w:rPr>
                <w:bCs/>
                <w:position w:val="-2"/>
                <w:sz w:val="28"/>
                <w:szCs w:val="28"/>
              </w:rPr>
              <w:t>-</w:t>
            </w:r>
            <w:r>
              <w:rPr>
                <w:bCs/>
                <w:position w:val="-2"/>
                <w:sz w:val="28"/>
                <w:szCs w:val="28"/>
                <w:lang w:val="en-US"/>
              </w:rPr>
              <w:t>online</w:t>
            </w:r>
            <w:r w:rsidRPr="002F4E86">
              <w:rPr>
                <w:bCs/>
                <w:position w:val="-2"/>
                <w:sz w:val="28"/>
                <w:szCs w:val="28"/>
              </w:rPr>
              <w:t>.</w:t>
            </w:r>
            <w:proofErr w:type="spellStart"/>
            <w:r>
              <w:rPr>
                <w:bCs/>
                <w:position w:val="-2"/>
                <w:sz w:val="28"/>
                <w:szCs w:val="28"/>
                <w:lang w:val="en-US"/>
              </w:rPr>
              <w:t>ru</w:t>
            </w:r>
            <w:proofErr w:type="spellEnd"/>
            <w:r w:rsidRPr="002F4E86">
              <w:rPr>
                <w:bCs/>
                <w:position w:val="-2"/>
                <w:sz w:val="28"/>
                <w:szCs w:val="28"/>
              </w:rPr>
              <w:t>)</w:t>
            </w:r>
            <w:r>
              <w:rPr>
                <w:bCs/>
                <w:position w:val="-2"/>
                <w:sz w:val="28"/>
                <w:szCs w:val="28"/>
              </w:rPr>
              <w:t>.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8.   </w:t>
            </w: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Синянский</w:t>
            </w:r>
            <w:proofErr w:type="spellEnd"/>
            <w:r>
              <w:rPr>
                <w:color w:val="000000"/>
                <w:spacing w:val="1"/>
                <w:sz w:val="28"/>
                <w:szCs w:val="28"/>
              </w:rPr>
              <w:t xml:space="preserve"> И.А.  Типология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>зданий:</w:t>
            </w:r>
            <w:r w:rsidRPr="00E360C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учебник</w:t>
            </w:r>
            <w:proofErr w:type="gramEnd"/>
            <w:r>
              <w:rPr>
                <w:sz w:val="28"/>
                <w:szCs w:val="28"/>
              </w:rPr>
              <w:t xml:space="preserve"> для студ.  учреждений  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7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сред.  проф. </w:t>
            </w:r>
            <w:r w:rsidRPr="00E360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образования /</w:t>
            </w:r>
            <w:r w:rsidRPr="00E360C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И.А.Синянский</w:t>
            </w:r>
            <w:proofErr w:type="spellEnd"/>
            <w:r>
              <w:rPr>
                <w:sz w:val="28"/>
                <w:szCs w:val="28"/>
              </w:rPr>
              <w:t xml:space="preserve">, Н.И. </w:t>
            </w:r>
            <w:proofErr w:type="spellStart"/>
            <w:r>
              <w:rPr>
                <w:sz w:val="28"/>
                <w:szCs w:val="28"/>
              </w:rPr>
              <w:t>Манешина</w:t>
            </w:r>
            <w:proofErr w:type="spellEnd"/>
            <w:r>
              <w:rPr>
                <w:sz w:val="28"/>
                <w:szCs w:val="28"/>
              </w:rPr>
              <w:t xml:space="preserve">. – М.:     </w:t>
            </w:r>
          </w:p>
          <w:p w:rsidR="00B7725B" w:rsidRPr="00E360CF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7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Издательский центр «Академия», 2019. – 288 с.</w:t>
            </w:r>
            <w:r w:rsidRPr="00E360CF">
              <w:rPr>
                <w:sz w:val="28"/>
                <w:szCs w:val="28"/>
              </w:rPr>
              <w:t xml:space="preserve">      </w:t>
            </w:r>
          </w:p>
          <w:p w:rsidR="00B7725B" w:rsidRDefault="00B7725B" w:rsidP="0073554B">
            <w:pPr>
              <w:spacing w:line="276" w:lineRule="auto"/>
              <w:ind w:left="435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  </w:t>
            </w:r>
            <w:r w:rsidRPr="0055480C">
              <w:rPr>
                <w:sz w:val="28"/>
                <w:szCs w:val="28"/>
              </w:rPr>
              <w:t xml:space="preserve">СП 54.13330. 2011 Здания жилые многоквартирные. </w:t>
            </w:r>
            <w:r>
              <w:rPr>
                <w:sz w:val="28"/>
                <w:szCs w:val="28"/>
              </w:rPr>
              <w:t xml:space="preserve">Правила   </w:t>
            </w:r>
          </w:p>
          <w:p w:rsidR="00B7725B" w:rsidRDefault="00B7725B" w:rsidP="0073554B">
            <w:pPr>
              <w:spacing w:line="276" w:lineRule="auto"/>
              <w:ind w:left="795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проектирования.  </w:t>
            </w:r>
            <w:r w:rsidRPr="0055480C">
              <w:rPr>
                <w:sz w:val="28"/>
                <w:szCs w:val="28"/>
              </w:rPr>
              <w:t xml:space="preserve">Актуализированная </w:t>
            </w:r>
            <w:proofErr w:type="gramStart"/>
            <w:r w:rsidRPr="0055480C">
              <w:rPr>
                <w:sz w:val="28"/>
                <w:szCs w:val="28"/>
              </w:rPr>
              <w:t>версия  СНиП</w:t>
            </w:r>
            <w:proofErr w:type="gramEnd"/>
            <w:r w:rsidRPr="0055480C">
              <w:rPr>
                <w:sz w:val="28"/>
                <w:szCs w:val="28"/>
              </w:rPr>
              <w:t xml:space="preserve"> 31- 01- 2003. </w:t>
            </w:r>
            <w:r>
              <w:rPr>
                <w:sz w:val="28"/>
                <w:szCs w:val="28"/>
              </w:rPr>
              <w:t xml:space="preserve">–  </w:t>
            </w:r>
          </w:p>
          <w:p w:rsidR="00B7725B" w:rsidRPr="0055480C" w:rsidRDefault="00B7725B" w:rsidP="0073554B">
            <w:pPr>
              <w:spacing w:line="276" w:lineRule="auto"/>
              <w:ind w:left="795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Москва, 2016.  – 51 с.</w:t>
            </w:r>
            <w:r w:rsidRPr="00E360CF">
              <w:rPr>
                <w:sz w:val="28"/>
                <w:szCs w:val="28"/>
              </w:rPr>
              <w:t xml:space="preserve">      </w:t>
            </w:r>
            <w:r w:rsidRPr="0055480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</w:t>
            </w:r>
            <w:r w:rsidRPr="0055480C">
              <w:rPr>
                <w:sz w:val="28"/>
                <w:szCs w:val="28"/>
              </w:rPr>
              <w:t xml:space="preserve">          </w:t>
            </w:r>
          </w:p>
          <w:p w:rsidR="00B7725B" w:rsidRDefault="00B7725B" w:rsidP="0073554B">
            <w:pPr>
              <w:spacing w:line="276" w:lineRule="auto"/>
              <w:ind w:left="360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 </w:t>
            </w:r>
            <w:r w:rsidRPr="002A53C8">
              <w:rPr>
                <w:sz w:val="28"/>
                <w:szCs w:val="28"/>
              </w:rPr>
              <w:t xml:space="preserve">СП 131.13330. 2012 Строительная климатология. </w:t>
            </w:r>
            <w:r>
              <w:rPr>
                <w:sz w:val="28"/>
                <w:szCs w:val="28"/>
              </w:rPr>
              <w:t xml:space="preserve">   </w:t>
            </w:r>
          </w:p>
          <w:p w:rsidR="00B7725B" w:rsidRDefault="00B7725B" w:rsidP="0073554B">
            <w:pPr>
              <w:spacing w:line="276" w:lineRule="auto"/>
              <w:ind w:left="360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Актуализированная версия </w:t>
            </w:r>
            <w:r w:rsidRPr="002A53C8">
              <w:rPr>
                <w:sz w:val="28"/>
                <w:szCs w:val="28"/>
              </w:rPr>
              <w:t>СНиП 23-01-99*.</w:t>
            </w:r>
            <w:r>
              <w:rPr>
                <w:sz w:val="28"/>
                <w:szCs w:val="28"/>
              </w:rPr>
              <w:t xml:space="preserve"> – М.:  </w:t>
            </w:r>
            <w:proofErr w:type="spellStart"/>
            <w:r>
              <w:rPr>
                <w:sz w:val="28"/>
                <w:szCs w:val="28"/>
              </w:rPr>
              <w:t>Минрегион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</w:p>
          <w:p w:rsidR="00B7725B" w:rsidRDefault="00B7725B" w:rsidP="0073554B">
            <w:pPr>
              <w:spacing w:line="276" w:lineRule="auto"/>
              <w:ind w:left="360"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России, 2012. – 386 с.</w:t>
            </w:r>
            <w:r w:rsidRPr="00E360CF">
              <w:rPr>
                <w:sz w:val="28"/>
                <w:szCs w:val="28"/>
              </w:rPr>
              <w:t xml:space="preserve">      </w:t>
            </w:r>
          </w:p>
          <w:p w:rsidR="00B7725B" w:rsidRDefault="00B7725B" w:rsidP="0073554B">
            <w:pPr>
              <w:spacing w:line="276" w:lineRule="auto"/>
              <w:ind w:right="4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11. СП 50.13330.2012 </w:t>
            </w:r>
            <w:r w:rsidRPr="0055480C">
              <w:rPr>
                <w:sz w:val="28"/>
                <w:szCs w:val="28"/>
              </w:rPr>
              <w:t xml:space="preserve">Тепловая защита зданий. Актуализированная </w:t>
            </w:r>
            <w:r>
              <w:rPr>
                <w:sz w:val="28"/>
                <w:szCs w:val="28"/>
              </w:rPr>
              <w:t xml:space="preserve">  </w:t>
            </w:r>
          </w:p>
          <w:p w:rsidR="00B7725B" w:rsidRPr="002A53C8" w:rsidRDefault="00B7725B" w:rsidP="007355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55480C">
              <w:rPr>
                <w:sz w:val="28"/>
                <w:szCs w:val="28"/>
              </w:rPr>
              <w:t xml:space="preserve">редакция СНиП 23-02-2003. </w:t>
            </w:r>
            <w:r>
              <w:rPr>
                <w:sz w:val="28"/>
                <w:szCs w:val="28"/>
              </w:rPr>
              <w:t xml:space="preserve">– М.:  </w:t>
            </w:r>
            <w:proofErr w:type="spellStart"/>
            <w:r>
              <w:rPr>
                <w:sz w:val="28"/>
                <w:szCs w:val="28"/>
              </w:rPr>
              <w:t>Минрегион</w:t>
            </w:r>
            <w:proofErr w:type="spellEnd"/>
            <w:r>
              <w:rPr>
                <w:sz w:val="28"/>
                <w:szCs w:val="28"/>
              </w:rPr>
              <w:t xml:space="preserve"> России, 2012. – 139 с.</w:t>
            </w:r>
            <w:r w:rsidRPr="00E360C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 w:rsidRPr="0055480C">
              <w:rPr>
                <w:sz w:val="28"/>
                <w:szCs w:val="28"/>
              </w:rPr>
              <w:t xml:space="preserve">   </w:t>
            </w:r>
          </w:p>
          <w:p w:rsidR="00B7725B" w:rsidRDefault="00B7725B" w:rsidP="0073554B">
            <w:pPr>
              <w:spacing w:line="276" w:lineRule="auto"/>
              <w:ind w:left="4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proofErr w:type="spellStart"/>
            <w:r w:rsidRPr="00957509">
              <w:rPr>
                <w:sz w:val="28"/>
                <w:szCs w:val="28"/>
              </w:rPr>
              <w:t>Тосунова</w:t>
            </w:r>
            <w:proofErr w:type="spellEnd"/>
            <w:r w:rsidRPr="009575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М.И.   Архитектурное проектирование. Учебник для студ.     </w:t>
            </w:r>
          </w:p>
          <w:p w:rsidR="00B7725B" w:rsidRDefault="00B7725B" w:rsidP="0073554B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учреждений сред. проф. образования / М.И. </w:t>
            </w:r>
            <w:proofErr w:type="spellStart"/>
            <w:r>
              <w:rPr>
                <w:sz w:val="28"/>
                <w:szCs w:val="28"/>
              </w:rPr>
              <w:t>Тосунова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957509">
              <w:rPr>
                <w:sz w:val="28"/>
                <w:szCs w:val="28"/>
              </w:rPr>
              <w:t xml:space="preserve">М.М. </w:t>
            </w:r>
            <w:r>
              <w:rPr>
                <w:sz w:val="28"/>
                <w:szCs w:val="28"/>
              </w:rPr>
              <w:t xml:space="preserve"> </w:t>
            </w:r>
          </w:p>
          <w:p w:rsidR="00B7725B" w:rsidRPr="00957509" w:rsidRDefault="00B7725B" w:rsidP="0073554B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Гаврилова. – М.: Издательский центр «Академия», 2018. – 336 с.</w:t>
            </w:r>
            <w:r w:rsidRPr="00E360C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13.</w:t>
            </w:r>
            <w:r w:rsidRPr="00F05D13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Шерешевский И.А. Конструирование гражданских зданий. Учебное  </w:t>
            </w:r>
          </w:p>
          <w:p w:rsidR="00B7725B" w:rsidRDefault="00B7725B" w:rsidP="0073554B">
            <w:pPr>
              <w:shd w:val="clear" w:color="auto" w:fill="FFFFFF"/>
              <w:tabs>
                <w:tab w:val="left" w:pos="691"/>
              </w:tabs>
              <w:spacing w:line="276" w:lineRule="auto"/>
              <w:ind w:left="435"/>
              <w:jc w:val="both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      Пособие. </w:t>
            </w:r>
            <w:r>
              <w:rPr>
                <w:sz w:val="28"/>
                <w:szCs w:val="28"/>
              </w:rPr>
              <w:t>М.: Издательство Архитектура – С, 2019. – 176 с.</w:t>
            </w:r>
          </w:p>
          <w:p w:rsidR="00B7725B" w:rsidRDefault="00B7725B" w:rsidP="0073554B">
            <w:pPr>
              <w:ind w:left="432" w:right="252"/>
              <w:jc w:val="both"/>
            </w:pPr>
            <w:r>
              <w:t xml:space="preserve"> </w:t>
            </w:r>
          </w:p>
          <w:p w:rsidR="00B7725B" w:rsidRDefault="00B7725B" w:rsidP="0073554B">
            <w:pPr>
              <w:ind w:left="432" w:right="252"/>
              <w:jc w:val="both"/>
            </w:pPr>
          </w:p>
          <w:p w:rsidR="00B7725B" w:rsidRDefault="00B7725B" w:rsidP="0073554B">
            <w:pPr>
              <w:ind w:left="432" w:right="252"/>
              <w:jc w:val="both"/>
            </w:pP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5"/>
        </w:trPr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  <w:p w:rsidR="00B7725B" w:rsidRPr="00ED00B2" w:rsidRDefault="00B7725B" w:rsidP="0073554B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08.02.01  КП  С-31  019</w:t>
            </w:r>
            <w:r w:rsidRPr="00ED00B2">
              <w:rPr>
                <w:rFonts w:ascii="GOST type B" w:hAnsi="GOST type B" w:cs="Arial"/>
                <w:i/>
                <w:sz w:val="32"/>
                <w:szCs w:val="32"/>
              </w:rPr>
              <w:t xml:space="preserve">  АР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F57109" w:rsidRDefault="00B7725B" w:rsidP="0073554B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B7725B" w:rsidRPr="00F57109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51"/>
        </w:trPr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5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49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25B" w:rsidRPr="00B071E1" w:rsidRDefault="00B7725B" w:rsidP="0073554B">
            <w:pPr>
              <w:jc w:val="center"/>
              <w:rPr>
                <w:rFonts w:ascii="GOST type B" w:hAnsi="GOST type B" w:cs="Arial"/>
                <w:i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>22</w:t>
            </w:r>
          </w:p>
        </w:tc>
      </w:tr>
      <w:tr w:rsidR="00B7725B" w:rsidTr="00B7725B">
        <w:tblPrEx>
          <w:tblCellMar>
            <w:top w:w="0" w:type="dxa"/>
            <w:bottom w:w="0" w:type="dxa"/>
          </w:tblCellMar>
        </w:tblPrEx>
        <w:trPr>
          <w:gridAfter w:val="1"/>
          <w:wAfter w:w="123" w:type="dxa"/>
          <w:cantSplit/>
          <w:trHeight w:val="167"/>
        </w:trPr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 xml:space="preserve">  Изм.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08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proofErr w:type="spellStart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Кол.уч</w:t>
            </w:r>
            <w:proofErr w:type="spellEnd"/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.</w:t>
            </w:r>
          </w:p>
        </w:tc>
        <w:tc>
          <w:tcPr>
            <w:tcW w:w="75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Лист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3" w:right="-108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№ док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ind w:left="-108" w:right="-120"/>
              <w:jc w:val="center"/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Подпись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Pr="000519B5" w:rsidRDefault="00B7725B" w:rsidP="0073554B">
            <w:pPr>
              <w:rPr>
                <w:rFonts w:ascii="GOST type B" w:hAnsi="GOST type B" w:cs="Arial"/>
                <w:i/>
                <w:sz w:val="18"/>
                <w:szCs w:val="18"/>
              </w:rPr>
            </w:pPr>
            <w:r w:rsidRPr="000519B5">
              <w:rPr>
                <w:rFonts w:ascii="GOST type B" w:hAnsi="GOST type B" w:cs="Arial"/>
                <w:i/>
                <w:sz w:val="18"/>
                <w:szCs w:val="18"/>
              </w:rPr>
              <w:t>Дата</w:t>
            </w:r>
          </w:p>
        </w:tc>
        <w:tc>
          <w:tcPr>
            <w:tcW w:w="49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  <w:tc>
          <w:tcPr>
            <w:tcW w:w="7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5B" w:rsidRDefault="00B7725B" w:rsidP="0073554B"/>
        </w:tc>
      </w:tr>
    </w:tbl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>
      <w:pPr>
        <w:jc w:val="center"/>
        <w:rPr>
          <w:sz w:val="28"/>
          <w:szCs w:val="28"/>
        </w:rPr>
      </w:pPr>
    </w:p>
    <w:p w:rsidR="0083271B" w:rsidRDefault="0083271B" w:rsidP="0083271B"/>
    <w:p w:rsidR="00B21D93" w:rsidRDefault="00B21D93"/>
    <w:sectPr w:rsidR="00B21D93" w:rsidSect="0083271B">
      <w:pgSz w:w="11906" w:h="16838"/>
      <w:pgMar w:top="284" w:right="397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3C5"/>
    <w:multiLevelType w:val="multilevel"/>
    <w:tmpl w:val="7DFCA628"/>
    <w:lvl w:ilvl="0">
      <w:start w:val="2"/>
      <w:numFmt w:val="decimal"/>
      <w:lvlText w:val="%1."/>
      <w:lvlJc w:val="left"/>
      <w:pPr>
        <w:ind w:left="703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093" w:hanging="7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93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3" w:hanging="2160"/>
      </w:pPr>
      <w:rPr>
        <w:rFonts w:hint="default"/>
      </w:rPr>
    </w:lvl>
  </w:abstractNum>
  <w:abstractNum w:abstractNumId="1" w15:restartNumberingAfterBreak="0">
    <w:nsid w:val="0AAE58B4"/>
    <w:multiLevelType w:val="hybridMultilevel"/>
    <w:tmpl w:val="BA643E58"/>
    <w:lvl w:ilvl="0" w:tplc="DA12A42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0D2B64B8"/>
    <w:multiLevelType w:val="hybridMultilevel"/>
    <w:tmpl w:val="C30668F2"/>
    <w:lvl w:ilvl="0" w:tplc="840C6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B1B89"/>
    <w:multiLevelType w:val="multilevel"/>
    <w:tmpl w:val="A52E523A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1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4" w15:restartNumberingAfterBreak="0">
    <w:nsid w:val="66E35E0F"/>
    <w:multiLevelType w:val="hybridMultilevel"/>
    <w:tmpl w:val="C30668F2"/>
    <w:lvl w:ilvl="0" w:tplc="840C6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823187"/>
    <w:multiLevelType w:val="hybridMultilevel"/>
    <w:tmpl w:val="2E8C2A36"/>
    <w:lvl w:ilvl="0" w:tplc="D48E0D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2B692">
      <w:numFmt w:val="none"/>
      <w:lvlText w:val=""/>
      <w:lvlJc w:val="left"/>
      <w:pPr>
        <w:tabs>
          <w:tab w:val="num" w:pos="360"/>
        </w:tabs>
      </w:pPr>
    </w:lvl>
    <w:lvl w:ilvl="2" w:tplc="7EF8757E">
      <w:numFmt w:val="none"/>
      <w:lvlText w:val=""/>
      <w:lvlJc w:val="left"/>
      <w:pPr>
        <w:tabs>
          <w:tab w:val="num" w:pos="360"/>
        </w:tabs>
      </w:pPr>
    </w:lvl>
    <w:lvl w:ilvl="3" w:tplc="DFB25C12">
      <w:numFmt w:val="none"/>
      <w:lvlText w:val=""/>
      <w:lvlJc w:val="left"/>
      <w:pPr>
        <w:tabs>
          <w:tab w:val="num" w:pos="360"/>
        </w:tabs>
      </w:pPr>
    </w:lvl>
    <w:lvl w:ilvl="4" w:tplc="B8AC0D70">
      <w:numFmt w:val="none"/>
      <w:lvlText w:val=""/>
      <w:lvlJc w:val="left"/>
      <w:pPr>
        <w:tabs>
          <w:tab w:val="num" w:pos="360"/>
        </w:tabs>
      </w:pPr>
    </w:lvl>
    <w:lvl w:ilvl="5" w:tplc="ECB6835A">
      <w:numFmt w:val="none"/>
      <w:lvlText w:val=""/>
      <w:lvlJc w:val="left"/>
      <w:pPr>
        <w:tabs>
          <w:tab w:val="num" w:pos="360"/>
        </w:tabs>
      </w:pPr>
    </w:lvl>
    <w:lvl w:ilvl="6" w:tplc="85AA39F2">
      <w:numFmt w:val="none"/>
      <w:lvlText w:val=""/>
      <w:lvlJc w:val="left"/>
      <w:pPr>
        <w:tabs>
          <w:tab w:val="num" w:pos="360"/>
        </w:tabs>
      </w:pPr>
    </w:lvl>
    <w:lvl w:ilvl="7" w:tplc="5768B22C">
      <w:numFmt w:val="none"/>
      <w:lvlText w:val=""/>
      <w:lvlJc w:val="left"/>
      <w:pPr>
        <w:tabs>
          <w:tab w:val="num" w:pos="360"/>
        </w:tabs>
      </w:pPr>
    </w:lvl>
    <w:lvl w:ilvl="8" w:tplc="B36A581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1267D89"/>
    <w:multiLevelType w:val="multilevel"/>
    <w:tmpl w:val="73A4E1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305"/>
        </w:tabs>
        <w:ind w:left="43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1B"/>
    <w:rsid w:val="00226C7D"/>
    <w:rsid w:val="0083271B"/>
    <w:rsid w:val="00B21D93"/>
    <w:rsid w:val="00B7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1DD89"/>
  <w15:chartTrackingRefBased/>
  <w15:docId w15:val="{14F4A16B-45A4-405F-A281-8455215A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271B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83271B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7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327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3271B"/>
    <w:pPr>
      <w:ind w:left="720"/>
      <w:contextualSpacing/>
    </w:pPr>
  </w:style>
  <w:style w:type="paragraph" w:styleId="a4">
    <w:name w:val="Body Text"/>
    <w:basedOn w:val="a"/>
    <w:link w:val="a5"/>
    <w:rsid w:val="00B7725B"/>
    <w:pPr>
      <w:widowControl/>
      <w:autoSpaceDE/>
      <w:autoSpaceDN/>
      <w:adjustRightInd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B772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B7725B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B7725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6710</Words>
  <Characters>38248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2023-11-30T11:01:00Z</dcterms:created>
  <dcterms:modified xsi:type="dcterms:W3CDTF">2023-11-30T11:43:00Z</dcterms:modified>
</cp:coreProperties>
</file>