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405"/>
      </w:tblGrid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a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nonstop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flight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беспосадочный полет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actual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departure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фактическое время вылета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advance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prepaid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авансовый фрахт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advice of shipment – shipping notice – advice note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уведомление об отправке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agreed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airport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departure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указанный аэропорт для вылета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agreed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tare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указанное снаряжение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air waybill (AWB) – air consignment note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авиагрузовая накладная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all-up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полная полетная масса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allowed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tolerances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разрешенные допуски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the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border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на границе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average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survey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исследование аварийности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backed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note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свидетельство об уплате фрахта; документ, уполномочивающий капитана торгового судна принять товар на борт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barrel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часть блока двигателя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batch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number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серийный номер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bearer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bill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lading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коносамент на предъявителя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below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deck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нижняя палуба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berth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mooring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причальная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bill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entry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декларация по приходу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bill of lading (B/L)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грузовая накладная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boarding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посадочный талон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bonded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таможенный склад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border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frontier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граница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bulk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cargo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насыпной или наливной груз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mail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post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почтовым отправлением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cardboard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box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carton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картонная коробка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cargo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cargo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insurance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страхование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cargo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plane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plane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грузовое воздушное судно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carriage – transport (GB) – transportation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перевозка; транспортировка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carriage by sea – sea transport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морские перевозки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carriage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неоплаченная перевозка; стоимости перевозки подлежит оплате вперед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carriage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оплаченная перевозка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carrier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фрахтовщик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certificate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origin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свидетельство о происхождении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certificate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shipment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свидетельство об отгрузке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charter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party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договор о фрахтовании судна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CIF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value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стоимость; страхование; фрахт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clearance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таможенная очистка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агент по таможенной очистке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certificate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свидетельство о таможенной очистке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handling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costs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транспортные расходы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harbour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dues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harbour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fees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портовые сборы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harbour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office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портовый офис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heavy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traffic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плотный транспортный поток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hold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грузовой отсек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home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бесплатная доставка на дом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house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air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waybill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(HAWB)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экспедиторская авианакладная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import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duties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ввозные пошлины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import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licence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разрешение на ввоз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in bond – waiting for clearance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 оплаченный таможенной пошлиной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bulk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 общей массе; валом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transit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при транспортировке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inch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дюйм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inspection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certificate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акт технического осмотра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kilogramme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kilo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килограмм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landed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terms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условия выгрузки на берег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landing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посадка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landing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карточка с указанием порядка высадки пассажиров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landing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order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discharging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permit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разрешение таможни на выгрузку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litre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liter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литр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unloading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charges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погрузочно-разгрузочные пошлины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area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зона погрузки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unit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погрузочное устройство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lorry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truck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грузовая машина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партия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luggage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baggage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багаж; поклажа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metre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meter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метр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mile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миля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millimetre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миллиметр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moorage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место причала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net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tonnage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нетто-регистровая вместимость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net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чистая масса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arrival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 прибытии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board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на борту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deck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на палубе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ounce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унция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outward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journey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поездка за границу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overland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сухопутное сопровождение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overload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перегрузка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owner’s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risk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ставка риска владельца собственности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documents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разрешение таможни на ввоз или вывоз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таможенный сбор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ex-bond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«очищенный» от сборов или пошлин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collection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ассортимент товаров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consignee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получатель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consignor’s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name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имя грузоотправителя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consignor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отправитель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consular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invoice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консульская фактура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container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контейнер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container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terminal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контейнерный пункт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containership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пароход-контейнер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cost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(C&amp;F)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стоимость и фрахт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cost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insurance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(CIF)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стоимость, страхование и фрахт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cubic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кубатура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cubic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volume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cubic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capacity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кубический объем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custom-house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таможенная служба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declaration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form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таможенная декларация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formalities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таможенные формальности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guard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officer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служащий таможни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invoice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таможенная фактура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ставка таможенного тарифа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customs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regulations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таможенные правила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declared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value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объявленная стоимость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frontier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(DAF)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доставленный к границе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paid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(DDP)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поставка с оплатой пошлины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доставка со склада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notice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уведомление о поставке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разрешенный вес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destination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пункт назначения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dock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quay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wharf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док; пирс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docker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longshoreman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портовый рабочий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documents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against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acceptance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документы против акцепта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documents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against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payment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документы за наличный расчет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driver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пилот; водитель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duty-free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беспошлинный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сбор; пошлина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уплаченная пошлина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неуплаченная пошлина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entry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visa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выездная виза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packing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list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упаковочный лист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неполная загрузка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shipment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частичная отгрузка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payload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коммерческая загрузка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место доставки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departure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место отправления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place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destination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место назначения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harbour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harbor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порт; гавань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authorities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администрация порта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arrival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 прибытия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call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 захода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departure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 отправления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destination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 назначения, прибытия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discharge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 разгрузки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porterage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стоимость  доставки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postage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стоимость пересылки по почте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poste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restante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general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отделение на почте для корреспонденции до востребования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pound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фунт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preferential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льготный тариф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preliminary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inspection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предварительный осмотр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product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loss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during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потеря товара во время погрузки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protective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покровительственная пошлина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rail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shipment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rail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железнодорожный груз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reply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 оплаченным ответом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право первоочередного движения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road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haulage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дальность транспортировки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rummaging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проведение таможенного досмотра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scheduled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arrival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запланированное время </w:t>
            </w: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прибытия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scheduled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departure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запланированное время отправления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sender’s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name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имя грузоотправителя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sender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грузоотправитель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vessel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судно; корабль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shipment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оправка товара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shipowner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company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владелец судоходной компании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судовой агент; экспедитор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company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судоходная компания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cubage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судоходная кубатура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documents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товаросопроводительные документы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instructions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инструкции по отгрузке товара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shipping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note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(S/N)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накладная на отгрузку товара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charter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  a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фрахтовать судно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clear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the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проверять товары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ex-factory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ex-works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 предприятия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 судна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со склада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excess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luggage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excess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baggage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превышение нормы бесплатного провоза багажа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export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permit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разрешение на вывоз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failure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damage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повреждение; неполадка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flat-rate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единый тариф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foot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опора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forwarder’s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receipt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расписка экспедитора в получении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экспедитор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forwarding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station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станция отправления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free-trade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area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зона свободной торговли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carrier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франко-транспортное судно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delivered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доставленный бесплатно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бесплатная доставка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in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out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(FIO)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судно свободно от расходов по погрузке и выгрузке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average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свободно от всякой аварии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charges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беспошлинно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(FOB)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франко-борт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board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airport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франко-борт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quay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(FOQ)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wharf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франко-причал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truck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франко-платформа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франко-порт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freepost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 бесплатным возвратом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грузовые перевозки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charges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затраты на перевозку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payable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destination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фрахт подлежит уплате грузополучателем в порту назначения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prepaid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фрахт оплачен в порту погрузки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ставка фрахта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from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из порта в порт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full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container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load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(FCL)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партия груза на полный контейнер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handling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обработка товаров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train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train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грузовой поезд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wagon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грузовой вагон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yard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freight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yard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грузовой парк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gram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gramme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грамм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gross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общий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gross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полная масса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hand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luggage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ручная кладь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handle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with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обращаться осторожно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high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seas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международные воды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rent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a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car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взять машину в прокат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send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goods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перевозить грузы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ship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грузить (корабль)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single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ticket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(GB)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one-way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ticket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(US)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билет в один конец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specified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agreed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port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указанный порт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storage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хранение на складе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storage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costs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costs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затраты на складское хранение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store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хранить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stow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размещать груз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stowage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charges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плата за укладку груза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subject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duty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при условии уплаты таможенной пошлины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tare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tare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масса тары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terms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delivery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условия поставки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time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zone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difference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разница в часовых поясах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tolerance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допустимый предел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toll-free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бесплатный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lastRenderedPageBreak/>
              <w:t>ton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тонна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tonnage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тяга в тоннах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trailer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трейлер; прицеп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tranship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перегружать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transhipment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transloading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перегрузка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by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rail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железнодорожные перевозки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transport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plane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транспортный самолет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unit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of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measurement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unloading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operations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выгрузка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unpacked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неупакованный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warehouse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receipt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товарная квитанция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waybill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consignment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note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транспортная накладная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взвешивать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weighing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взвешивание; определение массы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вес; масса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weight</w:t>
            </w:r>
            <w:proofErr w:type="spellEnd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limit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предельный вес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val="en-US" w:eastAsia="ru-RU"/>
              </w:rPr>
              <w:t>weight specified in the invoice</w:t>
            </w:r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вес, указанный в накладной</w:t>
            </w:r>
          </w:p>
        </w:tc>
      </w:tr>
      <w:tr w:rsidR="0058226E" w:rsidRPr="0058226E" w:rsidTr="0058226E">
        <w:tc>
          <w:tcPr>
            <w:tcW w:w="322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proofErr w:type="spellStart"/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yard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58226E" w:rsidRPr="0058226E" w:rsidRDefault="0058226E" w:rsidP="0058226E">
            <w:pPr>
              <w:spacing w:after="0" w:line="240" w:lineRule="auto"/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</w:pPr>
            <w:r w:rsidRPr="0058226E">
              <w:rPr>
                <w:rFonts w:ascii="inherit" w:eastAsia="Times New Roman" w:hAnsi="inherit" w:cs="Times New Roman"/>
                <w:color w:val="777777"/>
                <w:sz w:val="23"/>
                <w:szCs w:val="23"/>
                <w:lang w:eastAsia="ru-RU"/>
              </w:rPr>
              <w:t>портовые склады</w:t>
            </w:r>
          </w:p>
        </w:tc>
      </w:tr>
    </w:tbl>
    <w:p w:rsidR="000B20EE" w:rsidRDefault="000B20EE">
      <w:bookmarkStart w:id="0" w:name="_GoBack"/>
      <w:bookmarkEnd w:id="0"/>
    </w:p>
    <w:sectPr w:rsidR="000B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6E"/>
    <w:rsid w:val="000B20EE"/>
    <w:rsid w:val="005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125</cp:lastModifiedBy>
  <cp:revision>1</cp:revision>
  <dcterms:created xsi:type="dcterms:W3CDTF">2023-10-18T12:20:00Z</dcterms:created>
  <dcterms:modified xsi:type="dcterms:W3CDTF">2023-10-18T12:20:00Z</dcterms:modified>
</cp:coreProperties>
</file>