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BE" w:rsidRDefault="00A63ABE" w:rsidP="00A63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CF">
        <w:rPr>
          <w:rFonts w:ascii="Times New Roman" w:hAnsi="Times New Roman" w:cs="Times New Roman"/>
          <w:b/>
          <w:sz w:val="28"/>
          <w:szCs w:val="28"/>
        </w:rPr>
        <w:t>ТРЕБОВАНИЕ ПО ОФОРМЛЕНИЮ, СОДЕРЖАНИЮ, ЗАЩИТЕ И ОЦЕНКЕ РЕФЕРАТА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3ABE" w:rsidRPr="004611CF" w:rsidRDefault="00A63ABE" w:rsidP="00A63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студентов группы № ______</w:t>
      </w:r>
    </w:p>
    <w:p w:rsidR="00A63ABE" w:rsidRPr="004611CF" w:rsidRDefault="00A63ABE" w:rsidP="00A63A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CF">
        <w:rPr>
          <w:rFonts w:ascii="Times New Roman" w:hAnsi="Times New Roman" w:cs="Times New Roman"/>
          <w:b/>
          <w:sz w:val="28"/>
          <w:szCs w:val="28"/>
        </w:rPr>
        <w:t>Организация работы по подготовке реферата.</w:t>
      </w:r>
    </w:p>
    <w:p w:rsidR="00A63ABE" w:rsidRPr="004611CF" w:rsidRDefault="00A63ABE" w:rsidP="00A63AB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В ходе подготовки работы следует обязательно изучить относящиеся к избранной теме  рекомендуемую учебную и научную литературу, а также статьи, практические учебные пособия.</w:t>
      </w:r>
    </w:p>
    <w:p w:rsidR="00A63ABE" w:rsidRPr="004611CF" w:rsidRDefault="00A63ABE" w:rsidP="00A63AB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По своему содержанию реферат должен в полной мере раскрывать поставленные вопросы, показать, что ее автор овладел теоретическими основами учебной дисциплины и может адекватно применять свои познания в практической деятельности.</w:t>
      </w:r>
    </w:p>
    <w:p w:rsidR="00A63ABE" w:rsidRPr="004611CF" w:rsidRDefault="00A63ABE" w:rsidP="00A63AB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В содержании необходимо раскрыть свое личное мнение по анализируемой проблеме.</w:t>
      </w:r>
    </w:p>
    <w:p w:rsidR="00A63ABE" w:rsidRPr="004611CF" w:rsidRDefault="00A63ABE" w:rsidP="00A63A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CF">
        <w:rPr>
          <w:rFonts w:ascii="Times New Roman" w:hAnsi="Times New Roman" w:cs="Times New Roman"/>
          <w:b/>
          <w:sz w:val="28"/>
          <w:szCs w:val="28"/>
        </w:rPr>
        <w:t>Требования к оформлению реферата.</w:t>
      </w:r>
    </w:p>
    <w:p w:rsidR="00A63ABE" w:rsidRPr="004611CF" w:rsidRDefault="00A63ABE" w:rsidP="00A63AB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 xml:space="preserve">Требования к оформлению реферата – на титульном листе должно быть написано: </w:t>
      </w:r>
    </w:p>
    <w:p w:rsidR="00A63ABE" w:rsidRPr="004611CF" w:rsidRDefault="00A63ABE" w:rsidP="008B0C57">
      <w:pPr>
        <w:pStyle w:val="a5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принадлежность учебного заведения;</w:t>
      </w:r>
    </w:p>
    <w:p w:rsidR="00A63ABE" w:rsidRPr="004611CF" w:rsidRDefault="00A63ABE" w:rsidP="008B0C57">
      <w:pPr>
        <w:pStyle w:val="a5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полное наименование учебного заведения;</w:t>
      </w:r>
    </w:p>
    <w:p w:rsidR="00A63ABE" w:rsidRPr="004611CF" w:rsidRDefault="00A63ABE" w:rsidP="008B0C57">
      <w:pPr>
        <w:pStyle w:val="a5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название учебной дисциплины;</w:t>
      </w:r>
    </w:p>
    <w:p w:rsidR="00A63ABE" w:rsidRPr="004611CF" w:rsidRDefault="00A63ABE" w:rsidP="008B0C57">
      <w:pPr>
        <w:pStyle w:val="a5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№ и тема реферата;</w:t>
      </w:r>
    </w:p>
    <w:p w:rsidR="00A63ABE" w:rsidRPr="004611CF" w:rsidRDefault="00A63ABE" w:rsidP="008B0C57">
      <w:pPr>
        <w:pStyle w:val="a5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курс;</w:t>
      </w:r>
    </w:p>
    <w:p w:rsidR="00A63ABE" w:rsidRPr="004611CF" w:rsidRDefault="00A63ABE" w:rsidP="008B0C57">
      <w:pPr>
        <w:pStyle w:val="a5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№ группы;</w:t>
      </w:r>
    </w:p>
    <w:p w:rsidR="00A63ABE" w:rsidRPr="004611CF" w:rsidRDefault="00A63ABE" w:rsidP="008B0C57">
      <w:pPr>
        <w:pStyle w:val="a5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фамилия и инициалы студента;</w:t>
      </w:r>
    </w:p>
    <w:p w:rsidR="00A63ABE" w:rsidRPr="004611CF" w:rsidRDefault="00A63ABE" w:rsidP="008B0C57">
      <w:pPr>
        <w:pStyle w:val="a5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Ф.И.О. преподавателя, проверяющего данную работу.</w:t>
      </w:r>
    </w:p>
    <w:p w:rsidR="00A63ABE" w:rsidRPr="004611CF" w:rsidRDefault="00A63ABE" w:rsidP="00A63AB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 xml:space="preserve">В работе должен быть представлен </w:t>
      </w:r>
      <w:r w:rsidRPr="004611CF">
        <w:rPr>
          <w:rFonts w:ascii="Times New Roman" w:hAnsi="Times New Roman" w:cs="Times New Roman"/>
          <w:sz w:val="28"/>
          <w:szCs w:val="28"/>
          <w:u w:val="single"/>
        </w:rPr>
        <w:t>план работы, введение, заключение и список используемой литературы</w:t>
      </w:r>
      <w:r w:rsidRPr="004611CF">
        <w:rPr>
          <w:rFonts w:ascii="Times New Roman" w:hAnsi="Times New Roman" w:cs="Times New Roman"/>
          <w:sz w:val="28"/>
          <w:szCs w:val="28"/>
        </w:rPr>
        <w:t xml:space="preserve"> (не менее 5 источников). </w:t>
      </w:r>
    </w:p>
    <w:p w:rsidR="00A63ABE" w:rsidRPr="004611CF" w:rsidRDefault="00A63ABE" w:rsidP="00A63AB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При написании работы нужно оставлять поля для замечания рецензента. Работа должна быть оформлена грамотно.</w:t>
      </w:r>
    </w:p>
    <w:p w:rsidR="00A63ABE" w:rsidRPr="004611CF" w:rsidRDefault="00A63ABE" w:rsidP="00A63AB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 xml:space="preserve">Работа должна быть выполнена в печатном варианте шрифтом </w:t>
      </w:r>
      <w:proofErr w:type="spellStart"/>
      <w:r w:rsidRPr="004611C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61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1C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61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1C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611CF">
        <w:rPr>
          <w:rFonts w:ascii="Times New Roman" w:hAnsi="Times New Roman" w:cs="Times New Roman"/>
          <w:sz w:val="28"/>
          <w:szCs w:val="28"/>
        </w:rPr>
        <w:t xml:space="preserve"> объемом 15-20 страниц, соблюдая 1-1,5 интервал и 12-14 размер шрифта. </w:t>
      </w:r>
    </w:p>
    <w:p w:rsidR="00A63ABE" w:rsidRPr="004611CF" w:rsidRDefault="00A63ABE" w:rsidP="00A63A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CF">
        <w:rPr>
          <w:rFonts w:ascii="Times New Roman" w:hAnsi="Times New Roman" w:cs="Times New Roman"/>
          <w:b/>
          <w:sz w:val="28"/>
          <w:szCs w:val="28"/>
        </w:rPr>
        <w:t>Рецензирование и защита реферата.</w:t>
      </w:r>
    </w:p>
    <w:p w:rsidR="00A63ABE" w:rsidRPr="004611CF" w:rsidRDefault="00A63ABE" w:rsidP="00A63AB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 xml:space="preserve">Реферат представляется на рецензирование </w:t>
      </w:r>
      <w:r w:rsidRPr="004611CF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b/>
          <w:sz w:val="28"/>
          <w:szCs w:val="28"/>
        </w:rPr>
        <w:t>"___" ________________ 202__ года</w:t>
      </w:r>
      <w:r w:rsidRPr="004611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BE" w:rsidRPr="004611CF" w:rsidRDefault="00A63ABE" w:rsidP="00A63AB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Защита реферата осуществляется путем устного выступления во время учебного занятия. Продолжительность устного выступления составляет 10-15 минут.</w:t>
      </w:r>
    </w:p>
    <w:p w:rsidR="00A63ABE" w:rsidRPr="004611CF" w:rsidRDefault="00A63ABE" w:rsidP="00A63AB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Если реферат не сдан вовремя или на защите реферата была получена неудовлетворительная оценка, то студент ДО СДАЧИ ЭКЗАМЕНАЦИОННОЙ СЕССИИ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1CF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A63ABE" w:rsidRPr="004611CF" w:rsidRDefault="00A63ABE" w:rsidP="00A63A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CF">
        <w:rPr>
          <w:rFonts w:ascii="Times New Roman" w:hAnsi="Times New Roman" w:cs="Times New Roman"/>
          <w:b/>
          <w:sz w:val="28"/>
          <w:szCs w:val="28"/>
        </w:rPr>
        <w:t>Критерии оценки реферата.</w:t>
      </w:r>
    </w:p>
    <w:p w:rsidR="00A63ABE" w:rsidRPr="004611CF" w:rsidRDefault="00A63ABE" w:rsidP="00A63ABE">
      <w:pPr>
        <w:pStyle w:val="a5"/>
        <w:numPr>
          <w:ilvl w:val="0"/>
          <w:numId w:val="30"/>
        </w:numPr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Соответствие содержания реферата выбранной теме;</w:t>
      </w:r>
    </w:p>
    <w:p w:rsidR="00A63ABE" w:rsidRPr="004611CF" w:rsidRDefault="00A63ABE" w:rsidP="00A63ABE">
      <w:pPr>
        <w:pStyle w:val="a5"/>
        <w:numPr>
          <w:ilvl w:val="0"/>
          <w:numId w:val="30"/>
        </w:numPr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Глубина и полнота раскрытия темы;</w:t>
      </w:r>
    </w:p>
    <w:p w:rsidR="00A63ABE" w:rsidRPr="004611CF" w:rsidRDefault="00A63ABE" w:rsidP="00A63ABE">
      <w:pPr>
        <w:pStyle w:val="a5"/>
        <w:numPr>
          <w:ilvl w:val="0"/>
          <w:numId w:val="30"/>
        </w:numPr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Логичность;</w:t>
      </w:r>
    </w:p>
    <w:p w:rsidR="00A63ABE" w:rsidRPr="004611CF" w:rsidRDefault="00A63ABE" w:rsidP="00A63ABE">
      <w:pPr>
        <w:pStyle w:val="a5"/>
        <w:numPr>
          <w:ilvl w:val="0"/>
          <w:numId w:val="30"/>
        </w:numPr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Связность;</w:t>
      </w:r>
    </w:p>
    <w:p w:rsidR="00A63ABE" w:rsidRPr="004611CF" w:rsidRDefault="00A63ABE" w:rsidP="00A63ABE">
      <w:pPr>
        <w:pStyle w:val="a5"/>
        <w:numPr>
          <w:ilvl w:val="0"/>
          <w:numId w:val="30"/>
        </w:numPr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Структурная упорядоченность;</w:t>
      </w:r>
    </w:p>
    <w:p w:rsidR="00A63ABE" w:rsidRPr="004611CF" w:rsidRDefault="00A63ABE" w:rsidP="00A63ABE">
      <w:pPr>
        <w:pStyle w:val="a5"/>
        <w:numPr>
          <w:ilvl w:val="0"/>
          <w:numId w:val="30"/>
        </w:numPr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Оформление;</w:t>
      </w:r>
    </w:p>
    <w:p w:rsidR="00A63ABE" w:rsidRPr="004611CF" w:rsidRDefault="00A63ABE" w:rsidP="00A63ABE">
      <w:pPr>
        <w:pStyle w:val="a5"/>
        <w:numPr>
          <w:ilvl w:val="0"/>
          <w:numId w:val="30"/>
        </w:numPr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Языковая правильность.</w:t>
      </w:r>
    </w:p>
    <w:p w:rsidR="00A63ABE" w:rsidRPr="004611CF" w:rsidRDefault="00A63ABE" w:rsidP="00A63ABE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Оценка 5 (отлично) – 90-100% соответствия вышеназванным критериям</w:t>
      </w:r>
    </w:p>
    <w:p w:rsidR="00A63ABE" w:rsidRPr="004611CF" w:rsidRDefault="00A63ABE" w:rsidP="00A63ABE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Оценка 4 (хорошо) –70-90% соответствия вышеназванным критериям</w:t>
      </w:r>
    </w:p>
    <w:p w:rsidR="00A63ABE" w:rsidRPr="004611CF" w:rsidRDefault="00A63ABE" w:rsidP="00A63ABE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11CF">
        <w:rPr>
          <w:rFonts w:ascii="Times New Roman" w:hAnsi="Times New Roman" w:cs="Times New Roman"/>
          <w:sz w:val="28"/>
          <w:szCs w:val="28"/>
        </w:rPr>
        <w:t>Оценка 3 (удовлетворительно) – 50-70% соответствия вышеназванным критериям</w:t>
      </w:r>
    </w:p>
    <w:p w:rsidR="00701FB7" w:rsidRDefault="006C278F" w:rsidP="006C2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  <w:u w:val="single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  <w:u w:val="single"/>
        </w:rPr>
        <w:lastRenderedPageBreak/>
        <w:t xml:space="preserve">Темы </w:t>
      </w:r>
      <w:r w:rsidR="00D4068E" w:rsidRPr="00E8231D">
        <w:rPr>
          <w:rFonts w:ascii="Times New Roman" w:eastAsia="Times-Roman" w:hAnsi="Times New Roman" w:cs="Times New Roman"/>
          <w:b/>
          <w:sz w:val="24"/>
          <w:szCs w:val="24"/>
          <w:u w:val="single"/>
        </w:rPr>
        <w:t>рефератов</w:t>
      </w:r>
      <w:r w:rsidRPr="00E8231D">
        <w:rPr>
          <w:rFonts w:ascii="Times New Roman" w:eastAsia="Times-Roman" w:hAnsi="Times New Roman" w:cs="Times New Roman"/>
          <w:b/>
          <w:sz w:val="24"/>
          <w:szCs w:val="24"/>
          <w:u w:val="single"/>
        </w:rPr>
        <w:t xml:space="preserve"> по учебной дисциплине </w:t>
      </w:r>
    </w:p>
    <w:p w:rsidR="006C278F" w:rsidRPr="00E8231D" w:rsidRDefault="006C278F" w:rsidP="006C2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  <w:u w:val="single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  <w:u w:val="single"/>
        </w:rPr>
        <w:t>«Правовое обеспечение профессиональной деятельности»</w:t>
      </w:r>
    </w:p>
    <w:p w:rsidR="006C278F" w:rsidRPr="00E8231D" w:rsidRDefault="006C278F" w:rsidP="00A84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>Тема № 1. Правовое регулирование экономических отношений</w:t>
      </w:r>
      <w:r w:rsidR="009F5311" w:rsidRPr="00E8231D">
        <w:rPr>
          <w:rFonts w:ascii="Times New Roman" w:eastAsia="Times-Roman" w:hAnsi="Times New Roman" w:cs="Times New Roman"/>
          <w:b/>
          <w:sz w:val="24"/>
          <w:szCs w:val="24"/>
        </w:rPr>
        <w:t>.</w:t>
      </w:r>
    </w:p>
    <w:p w:rsidR="006C278F" w:rsidRPr="00E8231D" w:rsidRDefault="006C278F" w:rsidP="00A844C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Экономические отношения как предмет правового регулирования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6C278F" w:rsidP="00A844C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Понятие и признаки предпринимательской деятельности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6C278F" w:rsidP="00A844C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Хозяйственное право и его источники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1F3DD5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_________________________</w:t>
      </w:r>
      <w:r w:rsidR="00D4068E" w:rsidRPr="00E8231D">
        <w:rPr>
          <w:rFonts w:ascii="Times New Roman" w:eastAsia="Times-Roman" w:hAnsi="Times New Roman" w:cs="Times New Roman"/>
          <w:sz w:val="24"/>
          <w:szCs w:val="24"/>
        </w:rPr>
        <w:t>________________________</w:t>
      </w:r>
      <w:r w:rsidR="006C278F" w:rsidRPr="00E8231D">
        <w:rPr>
          <w:rFonts w:ascii="Times New Roman" w:eastAsia="Times-Roman" w:hAnsi="Times New Roman" w:cs="Times New Roman"/>
          <w:sz w:val="24"/>
          <w:szCs w:val="24"/>
        </w:rPr>
        <w:t>_</w:t>
      </w:r>
    </w:p>
    <w:p w:rsidR="006C278F" w:rsidRPr="00E8231D" w:rsidRDefault="006C278F" w:rsidP="00A84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>Тема № 2. Право собственности и другие вещные права</w:t>
      </w:r>
      <w:r w:rsidR="009F5311" w:rsidRPr="00E8231D">
        <w:rPr>
          <w:rFonts w:ascii="Times New Roman" w:eastAsia="Times-Roman" w:hAnsi="Times New Roman" w:cs="Times New Roman"/>
          <w:b/>
          <w:sz w:val="24"/>
          <w:szCs w:val="24"/>
        </w:rPr>
        <w:t>.</w:t>
      </w:r>
    </w:p>
    <w:p w:rsidR="006C278F" w:rsidRPr="00E8231D" w:rsidRDefault="006C278F" w:rsidP="00A844C9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Право собственности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6C278F" w:rsidP="00A844C9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Другие вещные права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1F3DD5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</w:t>
      </w:r>
      <w:r w:rsidR="00D4068E" w:rsidRPr="00E8231D">
        <w:rPr>
          <w:rFonts w:ascii="Times New Roman" w:eastAsia="Times-Roman" w:hAnsi="Times New Roman" w:cs="Times New Roman"/>
          <w:sz w:val="24"/>
          <w:szCs w:val="24"/>
        </w:rPr>
        <w:t>___________________________</w:t>
      </w:r>
    </w:p>
    <w:p w:rsidR="006C278F" w:rsidRPr="00E8231D" w:rsidRDefault="006C278F" w:rsidP="00A84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>Тема № 3. Субъекты предпринимательской деятельности</w:t>
      </w:r>
      <w:r w:rsidR="009F5311" w:rsidRPr="00E8231D">
        <w:rPr>
          <w:rFonts w:ascii="Times New Roman" w:eastAsia="Times-Roman" w:hAnsi="Times New Roman" w:cs="Times New Roman"/>
          <w:b/>
          <w:sz w:val="24"/>
          <w:szCs w:val="24"/>
        </w:rPr>
        <w:t>.</w:t>
      </w:r>
    </w:p>
    <w:p w:rsidR="006C278F" w:rsidRPr="00E8231D" w:rsidRDefault="006C278F" w:rsidP="00303CC3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Понятие и признаки юридического лица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A844C9" w:rsidRDefault="00A844C9" w:rsidP="00303CC3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Организационно-правовые формы образования юридических лиц.</w:t>
      </w:r>
    </w:p>
    <w:p w:rsidR="006C278F" w:rsidRPr="00E8231D" w:rsidRDefault="006C278F" w:rsidP="00303CC3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Создание, реорганизация и ликвидация юридических лиц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1F3DD5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_____________________</w:t>
      </w:r>
      <w:r w:rsidR="00D4068E" w:rsidRPr="00E8231D">
        <w:rPr>
          <w:rFonts w:ascii="Times New Roman" w:eastAsia="Times-Roman" w:hAnsi="Times New Roman" w:cs="Times New Roman"/>
          <w:sz w:val="24"/>
          <w:szCs w:val="24"/>
        </w:rPr>
        <w:t>_________________</w:t>
      </w:r>
    </w:p>
    <w:p w:rsidR="006C278F" w:rsidRPr="00E8231D" w:rsidRDefault="003E71A9" w:rsidP="00303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>Тема № 4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>. Правовое регулирование договорных</w:t>
      </w:r>
      <w:r w:rsidR="0069569D">
        <w:rPr>
          <w:rFonts w:ascii="Times New Roman" w:eastAsia="Times-Roman" w:hAnsi="Times New Roman" w:cs="Times New Roman"/>
          <w:b/>
          <w:sz w:val="24"/>
          <w:szCs w:val="24"/>
        </w:rPr>
        <w:t xml:space="preserve"> 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>отношений в сфере хозяйственной деятельности</w:t>
      </w:r>
      <w:r w:rsidR="009F5311" w:rsidRPr="00E8231D">
        <w:rPr>
          <w:rFonts w:ascii="Times New Roman" w:eastAsia="Times-Roman" w:hAnsi="Times New Roman" w:cs="Times New Roman"/>
          <w:b/>
          <w:sz w:val="24"/>
          <w:szCs w:val="24"/>
        </w:rPr>
        <w:t>.</w:t>
      </w:r>
    </w:p>
    <w:p w:rsidR="006C278F" w:rsidRPr="00E8231D" w:rsidRDefault="006C278F" w:rsidP="00303CC3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 xml:space="preserve">Общие положения о </w:t>
      </w:r>
      <w:r w:rsidR="003E71A9" w:rsidRPr="00E8231D">
        <w:rPr>
          <w:rFonts w:ascii="Times New Roman" w:eastAsia="Times-Roman" w:hAnsi="Times New Roman" w:cs="Times New Roman"/>
          <w:sz w:val="24"/>
          <w:szCs w:val="24"/>
        </w:rPr>
        <w:t xml:space="preserve">сделке и </w:t>
      </w:r>
      <w:r w:rsidRPr="00E8231D">
        <w:rPr>
          <w:rFonts w:ascii="Times New Roman" w:eastAsia="Times-Roman" w:hAnsi="Times New Roman" w:cs="Times New Roman"/>
          <w:sz w:val="24"/>
          <w:szCs w:val="24"/>
        </w:rPr>
        <w:t>договоре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3E71A9" w:rsidP="00303CC3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Содержание и форма договора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3E71A9" w:rsidP="00303CC3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Порядок заключения, из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менения и прекращения договора.</w:t>
      </w:r>
    </w:p>
    <w:p w:rsidR="002A41E9" w:rsidRPr="00E8231D" w:rsidRDefault="00747481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______________________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________________</w:t>
      </w:r>
    </w:p>
    <w:p w:rsidR="006C278F" w:rsidRPr="00E8231D" w:rsidRDefault="002A41E9" w:rsidP="00303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>Тема № 5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>. Экономические споры</w:t>
      </w:r>
      <w:r w:rsidR="009F5311" w:rsidRPr="00E8231D">
        <w:rPr>
          <w:rFonts w:ascii="Times New Roman" w:eastAsia="Times-Roman" w:hAnsi="Times New Roman" w:cs="Times New Roman"/>
          <w:b/>
          <w:sz w:val="24"/>
          <w:szCs w:val="24"/>
        </w:rPr>
        <w:t>.</w:t>
      </w:r>
    </w:p>
    <w:p w:rsidR="006C278F" w:rsidRPr="00E8231D" w:rsidRDefault="006C278F" w:rsidP="00303CC3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Понятие и виды экономических споров.</w:t>
      </w:r>
    </w:p>
    <w:p w:rsidR="006C278F" w:rsidRPr="00E8231D" w:rsidRDefault="006C278F" w:rsidP="00303CC3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Досудебный порядок урегулирования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 xml:space="preserve"> экономических споров.</w:t>
      </w:r>
    </w:p>
    <w:p w:rsidR="006C278F" w:rsidRPr="00E8231D" w:rsidRDefault="006C278F" w:rsidP="00303CC3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Рассмотрение экономических споров</w:t>
      </w:r>
      <w:r w:rsidR="00303CC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E8231D">
        <w:rPr>
          <w:rFonts w:ascii="Times New Roman" w:eastAsia="Times-Roman" w:hAnsi="Times New Roman" w:cs="Times New Roman"/>
          <w:sz w:val="24"/>
          <w:szCs w:val="24"/>
        </w:rPr>
        <w:t>в арбитражных судах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2A41E9" w:rsidRPr="00E8231D" w:rsidRDefault="00747481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_____________</w:t>
      </w:r>
      <w:r w:rsidR="00D4068E" w:rsidRPr="00E8231D">
        <w:rPr>
          <w:rFonts w:ascii="Times New Roman" w:eastAsia="Times-Roman" w:hAnsi="Times New Roman" w:cs="Times New Roman"/>
          <w:sz w:val="24"/>
          <w:szCs w:val="24"/>
        </w:rPr>
        <w:t>____________________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_____</w:t>
      </w:r>
    </w:p>
    <w:p w:rsidR="006332F8" w:rsidRPr="00E8231D" w:rsidRDefault="006332F8" w:rsidP="00303CC3">
      <w:pPr>
        <w:tabs>
          <w:tab w:val="left" w:pos="567"/>
        </w:tabs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Тема № 6. </w:t>
      </w:r>
      <w:r w:rsidRPr="00E8231D">
        <w:rPr>
          <w:rFonts w:ascii="Times New Roman" w:hAnsi="Times New Roman" w:cs="Times New Roman"/>
          <w:b/>
          <w:sz w:val="24"/>
          <w:szCs w:val="24"/>
        </w:rPr>
        <w:t>Понятие и способы обеспечения обязательств.</w:t>
      </w:r>
    </w:p>
    <w:p w:rsidR="006332F8" w:rsidRPr="00E8231D" w:rsidRDefault="006332F8" w:rsidP="00303CC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Понятие и принципы обязательственного права.</w:t>
      </w:r>
    </w:p>
    <w:p w:rsidR="006332F8" w:rsidRPr="00E8231D" w:rsidRDefault="006332F8" w:rsidP="00303CC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Характеристика способов обеспечения обязательств.</w:t>
      </w:r>
    </w:p>
    <w:p w:rsidR="006332F8" w:rsidRPr="00E8231D" w:rsidRDefault="00747481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__________________</w:t>
      </w:r>
      <w:r w:rsidR="006332F8" w:rsidRPr="00E8231D">
        <w:rPr>
          <w:rFonts w:ascii="Times New Roman" w:eastAsia="Times-Roman" w:hAnsi="Times New Roman" w:cs="Times New Roman"/>
          <w:sz w:val="24"/>
          <w:szCs w:val="24"/>
        </w:rPr>
        <w:t>____________________</w:t>
      </w:r>
    </w:p>
    <w:p w:rsidR="001F3DD5" w:rsidRPr="00E8231D" w:rsidRDefault="001F3DD5" w:rsidP="00303CC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231D">
        <w:rPr>
          <w:rFonts w:ascii="Times New Roman" w:hAnsi="Times New Roman" w:cs="Times New Roman"/>
          <w:b/>
          <w:spacing w:val="-8"/>
          <w:sz w:val="24"/>
          <w:szCs w:val="24"/>
        </w:rPr>
        <w:t xml:space="preserve">Тема № 7. </w:t>
      </w:r>
      <w:r w:rsidRPr="00E8231D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Индивидуальные предприниматели (граждане), </w:t>
      </w:r>
      <w:r w:rsidRPr="00E8231D">
        <w:rPr>
          <w:rFonts w:ascii="Times New Roman" w:hAnsi="Times New Roman" w:cs="Times New Roman"/>
          <w:b/>
          <w:bCs/>
          <w:spacing w:val="-6"/>
          <w:sz w:val="24"/>
          <w:szCs w:val="24"/>
        </w:rPr>
        <w:t>их права и обязанности.</w:t>
      </w:r>
    </w:p>
    <w:p w:rsidR="001F3DD5" w:rsidRPr="00E8231D" w:rsidRDefault="001F3DD5" w:rsidP="00303CC3">
      <w:pPr>
        <w:pStyle w:val="a5"/>
        <w:numPr>
          <w:ilvl w:val="0"/>
          <w:numId w:val="21"/>
        </w:numPr>
        <w:shd w:val="clear" w:color="auto" w:fill="FFFFFF"/>
        <w:tabs>
          <w:tab w:val="left" w:leader="dot" w:pos="617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Правовой статус индивидуального предпринимателя.</w:t>
      </w:r>
    </w:p>
    <w:p w:rsidR="001F3DD5" w:rsidRPr="00E8231D" w:rsidRDefault="001F3DD5" w:rsidP="00303CC3">
      <w:pPr>
        <w:pStyle w:val="a5"/>
        <w:numPr>
          <w:ilvl w:val="0"/>
          <w:numId w:val="21"/>
        </w:numPr>
        <w:shd w:val="clear" w:color="auto" w:fill="FFFFFF"/>
        <w:tabs>
          <w:tab w:val="left" w:leader="dot" w:pos="6173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Гражданская правоспособность и дееспособность.</w:t>
      </w:r>
    </w:p>
    <w:p w:rsidR="001F3DD5" w:rsidRPr="00E8231D" w:rsidRDefault="001F3DD5" w:rsidP="00303CC3">
      <w:pPr>
        <w:pStyle w:val="a5"/>
        <w:numPr>
          <w:ilvl w:val="0"/>
          <w:numId w:val="21"/>
        </w:numPr>
        <w:shd w:val="clear" w:color="auto" w:fill="FFFFFF"/>
        <w:tabs>
          <w:tab w:val="left" w:leader="dot" w:pos="617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Утрата статуса индивидуального предпринимателя.</w:t>
      </w:r>
    </w:p>
    <w:p w:rsidR="00747481" w:rsidRPr="00E8231D" w:rsidRDefault="00747481" w:rsidP="00747481">
      <w:pPr>
        <w:shd w:val="clear" w:color="auto" w:fill="FFFFFF"/>
        <w:tabs>
          <w:tab w:val="left" w:leader="dot" w:pos="61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C278F" w:rsidRPr="00E8231D" w:rsidRDefault="002A41E9" w:rsidP="00303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Тема № </w:t>
      </w:r>
      <w:r w:rsidR="001F3DD5" w:rsidRPr="00E8231D">
        <w:rPr>
          <w:rFonts w:ascii="Times New Roman" w:eastAsia="Times-Roman" w:hAnsi="Times New Roman" w:cs="Times New Roman"/>
          <w:b/>
          <w:sz w:val="24"/>
          <w:szCs w:val="24"/>
        </w:rPr>
        <w:t>8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>. Трудовое право как отрасль права</w:t>
      </w: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>.</w:t>
      </w:r>
    </w:p>
    <w:p w:rsidR="006C278F" w:rsidRPr="00E8231D" w:rsidRDefault="006C278F" w:rsidP="00303CC3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Предмет</w:t>
      </w:r>
      <w:r w:rsidR="00553AA6" w:rsidRPr="00E8231D">
        <w:rPr>
          <w:rFonts w:ascii="Times New Roman" w:eastAsia="Times-Roman" w:hAnsi="Times New Roman" w:cs="Times New Roman"/>
          <w:sz w:val="24"/>
          <w:szCs w:val="24"/>
        </w:rPr>
        <w:t>, метод</w:t>
      </w:r>
      <w:r w:rsidRPr="00E8231D">
        <w:rPr>
          <w:rFonts w:ascii="Times New Roman" w:eastAsia="Times-Roman" w:hAnsi="Times New Roman" w:cs="Times New Roman"/>
          <w:sz w:val="24"/>
          <w:szCs w:val="24"/>
        </w:rPr>
        <w:t xml:space="preserve"> и структура трудового права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6C278F" w:rsidP="00303CC3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Источники трудового права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6C278F" w:rsidP="00303CC3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Трудов</w:t>
      </w:r>
      <w:r w:rsidR="00553AA6" w:rsidRPr="00E8231D">
        <w:rPr>
          <w:rFonts w:ascii="Times New Roman" w:eastAsia="Times-Roman" w:hAnsi="Times New Roman" w:cs="Times New Roman"/>
          <w:sz w:val="24"/>
          <w:szCs w:val="24"/>
        </w:rPr>
        <w:t>ые</w:t>
      </w:r>
      <w:r w:rsidRPr="00E8231D">
        <w:rPr>
          <w:rFonts w:ascii="Times New Roman" w:eastAsia="Times-Roman" w:hAnsi="Times New Roman" w:cs="Times New Roman"/>
          <w:sz w:val="24"/>
          <w:szCs w:val="24"/>
        </w:rPr>
        <w:t xml:space="preserve"> правоотношени</w:t>
      </w:r>
      <w:r w:rsidR="00553AA6" w:rsidRPr="00E8231D">
        <w:rPr>
          <w:rFonts w:ascii="Times New Roman" w:eastAsia="Times-Roman" w:hAnsi="Times New Roman" w:cs="Times New Roman"/>
          <w:sz w:val="24"/>
          <w:szCs w:val="24"/>
        </w:rPr>
        <w:t>я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2A41E9" w:rsidRPr="00E8231D" w:rsidRDefault="00D4068E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___________________________________</w:t>
      </w:r>
      <w:r w:rsidR="002A41E9" w:rsidRPr="00E8231D">
        <w:rPr>
          <w:rFonts w:ascii="Times New Roman" w:eastAsia="Times-Roman" w:hAnsi="Times New Roman" w:cs="Times New Roman"/>
          <w:sz w:val="24"/>
          <w:szCs w:val="24"/>
        </w:rPr>
        <w:t>___</w:t>
      </w:r>
    </w:p>
    <w:p w:rsidR="006C278F" w:rsidRPr="00E8231D" w:rsidRDefault="002A41E9" w:rsidP="00303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Тема </w:t>
      </w:r>
      <w:r w:rsidR="00AD3EC6"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№ </w:t>
      </w:r>
      <w:r w:rsidR="001F3DD5" w:rsidRPr="00E8231D">
        <w:rPr>
          <w:rFonts w:ascii="Times New Roman" w:eastAsia="Times-Roman" w:hAnsi="Times New Roman" w:cs="Times New Roman"/>
          <w:b/>
          <w:sz w:val="24"/>
          <w:szCs w:val="24"/>
        </w:rPr>
        <w:t>9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. </w:t>
      </w:r>
      <w:r w:rsidR="009C04F6" w:rsidRPr="00E8231D">
        <w:rPr>
          <w:rFonts w:ascii="Times New Roman" w:eastAsia="Times-Roman" w:hAnsi="Times New Roman" w:cs="Times New Roman"/>
          <w:b/>
          <w:sz w:val="24"/>
          <w:szCs w:val="24"/>
        </w:rPr>
        <w:t>Заключение т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>рудово</w:t>
      </w:r>
      <w:r w:rsidR="009C04F6" w:rsidRPr="00E8231D">
        <w:rPr>
          <w:rFonts w:ascii="Times New Roman" w:eastAsia="Times-Roman" w:hAnsi="Times New Roman" w:cs="Times New Roman"/>
          <w:b/>
          <w:sz w:val="24"/>
          <w:szCs w:val="24"/>
        </w:rPr>
        <w:t>го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 договор</w:t>
      </w:r>
      <w:r w:rsidR="009C04F6" w:rsidRPr="00E8231D">
        <w:rPr>
          <w:rFonts w:ascii="Times New Roman" w:eastAsia="Times-Roman" w:hAnsi="Times New Roman" w:cs="Times New Roman"/>
          <w:b/>
          <w:sz w:val="24"/>
          <w:szCs w:val="24"/>
        </w:rPr>
        <w:t>а.</w:t>
      </w:r>
    </w:p>
    <w:p w:rsidR="006C278F" w:rsidRPr="00E8231D" w:rsidRDefault="006C278F" w:rsidP="00303CC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Трудовой договор: понятие,</w:t>
      </w:r>
      <w:r w:rsidR="00303CC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E8231D">
        <w:rPr>
          <w:rFonts w:ascii="Times New Roman" w:eastAsia="Times-Roman" w:hAnsi="Times New Roman" w:cs="Times New Roman"/>
          <w:sz w:val="24"/>
          <w:szCs w:val="24"/>
        </w:rPr>
        <w:t>содержание, виды</w:t>
      </w:r>
      <w:r w:rsidR="00422E67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6C278F" w:rsidP="00303CC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E8231D">
        <w:rPr>
          <w:rFonts w:ascii="Times New Roman" w:eastAsia="Times-Roman" w:hAnsi="Times New Roman" w:cs="Times New Roman"/>
          <w:sz w:val="24"/>
          <w:szCs w:val="24"/>
        </w:rPr>
        <w:t>Заключениетрудового</w:t>
      </w:r>
      <w:proofErr w:type="spellEnd"/>
      <w:r w:rsidRPr="00E8231D">
        <w:rPr>
          <w:rFonts w:ascii="Times New Roman" w:eastAsia="Times-Roman" w:hAnsi="Times New Roman" w:cs="Times New Roman"/>
          <w:sz w:val="24"/>
          <w:szCs w:val="24"/>
        </w:rPr>
        <w:t xml:space="preserve"> договора.</w:t>
      </w:r>
    </w:p>
    <w:p w:rsidR="006C278F" w:rsidRPr="00E8231D" w:rsidRDefault="006C278F" w:rsidP="00303CC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Оформление приема на работу</w:t>
      </w:r>
      <w:r w:rsidR="00422E67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422E67" w:rsidRPr="00E8231D" w:rsidRDefault="00747481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</w:t>
      </w:r>
      <w:r w:rsidR="00D4068E" w:rsidRPr="00E8231D">
        <w:rPr>
          <w:rFonts w:ascii="Times New Roman" w:eastAsia="Times-Roman" w:hAnsi="Times New Roman" w:cs="Times New Roman"/>
          <w:sz w:val="24"/>
          <w:szCs w:val="24"/>
        </w:rPr>
        <w:t>________________________</w:t>
      </w:r>
      <w:r w:rsidR="00422E67" w:rsidRPr="00E8231D">
        <w:rPr>
          <w:rFonts w:ascii="Times New Roman" w:eastAsia="Times-Roman" w:hAnsi="Times New Roman" w:cs="Times New Roman"/>
          <w:sz w:val="24"/>
          <w:szCs w:val="24"/>
        </w:rPr>
        <w:t>_____</w:t>
      </w:r>
    </w:p>
    <w:p w:rsidR="009C04F6" w:rsidRPr="00E8231D" w:rsidRDefault="009C04F6" w:rsidP="00303C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b/>
          <w:bCs/>
          <w:sz w:val="24"/>
          <w:szCs w:val="24"/>
        </w:rPr>
        <w:t>Тема № 10. Изменение трудового договора.</w:t>
      </w:r>
    </w:p>
    <w:p w:rsidR="009C04F6" w:rsidRPr="00E8231D" w:rsidRDefault="009C04F6" w:rsidP="00303CC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Порядок изменения условий трудового договора.</w:t>
      </w:r>
    </w:p>
    <w:p w:rsidR="009C04F6" w:rsidRPr="00E8231D" w:rsidRDefault="009C04F6" w:rsidP="00303CC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Понятие перевода и перемещения работника на другую работу.</w:t>
      </w:r>
    </w:p>
    <w:p w:rsidR="009C04F6" w:rsidRPr="00E8231D" w:rsidRDefault="009C04F6" w:rsidP="00303CC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Изменение существенных условий трудового договора.</w:t>
      </w:r>
    </w:p>
    <w:p w:rsidR="009C04F6" w:rsidRPr="00E8231D" w:rsidRDefault="009C04F6" w:rsidP="00303CC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Временный перевод работника на другую работу в случае производственной необходимости.</w:t>
      </w:r>
    </w:p>
    <w:p w:rsidR="009C04F6" w:rsidRPr="00E8231D" w:rsidRDefault="009C04F6" w:rsidP="00303CC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Отстранение работника от работы.</w:t>
      </w:r>
    </w:p>
    <w:p w:rsidR="009C04F6" w:rsidRPr="00E8231D" w:rsidRDefault="009C04F6" w:rsidP="009C04F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______________________________________</w:t>
      </w:r>
    </w:p>
    <w:p w:rsidR="0042224D" w:rsidRPr="00E8231D" w:rsidRDefault="0042224D" w:rsidP="00303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Тема </w:t>
      </w:r>
      <w:r w:rsidR="00AD3EC6"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№ </w:t>
      </w:r>
      <w:r w:rsidR="001F3DD5" w:rsidRPr="00E8231D">
        <w:rPr>
          <w:rFonts w:ascii="Times New Roman" w:eastAsia="Times-Roman" w:hAnsi="Times New Roman" w:cs="Times New Roman"/>
          <w:b/>
          <w:sz w:val="24"/>
          <w:szCs w:val="24"/>
        </w:rPr>
        <w:t>1</w:t>
      </w:r>
      <w:r w:rsidR="00F97DAD" w:rsidRPr="00E8231D">
        <w:rPr>
          <w:rFonts w:ascii="Times New Roman" w:eastAsia="Times-Roman" w:hAnsi="Times New Roman" w:cs="Times New Roman"/>
          <w:b/>
          <w:sz w:val="24"/>
          <w:szCs w:val="24"/>
        </w:rPr>
        <w:t>1</w:t>
      </w: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. </w:t>
      </w:r>
      <w:r w:rsidR="009C04F6" w:rsidRPr="00E8231D">
        <w:rPr>
          <w:rFonts w:ascii="Times New Roman" w:eastAsia="Times-Roman" w:hAnsi="Times New Roman" w:cs="Times New Roman"/>
          <w:b/>
          <w:sz w:val="24"/>
          <w:szCs w:val="24"/>
        </w:rPr>
        <w:t>Прекращение т</w:t>
      </w: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>рудово</w:t>
      </w:r>
      <w:r w:rsidR="009C04F6" w:rsidRPr="00E8231D">
        <w:rPr>
          <w:rFonts w:ascii="Times New Roman" w:eastAsia="Times-Roman" w:hAnsi="Times New Roman" w:cs="Times New Roman"/>
          <w:b/>
          <w:sz w:val="24"/>
          <w:szCs w:val="24"/>
        </w:rPr>
        <w:t>го</w:t>
      </w: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 договор</w:t>
      </w:r>
      <w:r w:rsidR="009C04F6" w:rsidRPr="00E8231D">
        <w:rPr>
          <w:rFonts w:ascii="Times New Roman" w:eastAsia="Times-Roman" w:hAnsi="Times New Roman" w:cs="Times New Roman"/>
          <w:b/>
          <w:sz w:val="24"/>
          <w:szCs w:val="24"/>
        </w:rPr>
        <w:t>а.</w:t>
      </w:r>
    </w:p>
    <w:p w:rsidR="0042224D" w:rsidRPr="00E8231D" w:rsidRDefault="0042224D" w:rsidP="00303CC3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Трудовой договор: понятие, содержание, виды.</w:t>
      </w:r>
    </w:p>
    <w:p w:rsidR="006C278F" w:rsidRPr="00E8231D" w:rsidRDefault="006C278F" w:rsidP="00303CC3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Прекращение трудового договора</w:t>
      </w:r>
      <w:r w:rsidR="00303CC3">
        <w:rPr>
          <w:rFonts w:ascii="Times New Roman" w:eastAsia="Times-Roman" w:hAnsi="Times New Roman" w:cs="Times New Roman"/>
          <w:sz w:val="24"/>
          <w:szCs w:val="24"/>
        </w:rPr>
        <w:t xml:space="preserve"> по инициативе работника</w:t>
      </w:r>
      <w:r w:rsidR="0042224D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303CC3" w:rsidRPr="00E8231D" w:rsidRDefault="00303CC3" w:rsidP="00303CC3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Прекращение трудового договора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по инициативе работодателя</w:t>
      </w:r>
      <w:r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42224D" w:rsidRPr="00E8231D" w:rsidRDefault="0042224D" w:rsidP="00303CC3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Оформление увольнения с работы.</w:t>
      </w:r>
    </w:p>
    <w:p w:rsidR="00945CE6" w:rsidRPr="00E8231D" w:rsidRDefault="00747481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lastRenderedPageBreak/>
        <w:t>______________________</w:t>
      </w:r>
      <w:r w:rsidR="00D4068E" w:rsidRPr="00E8231D">
        <w:rPr>
          <w:rFonts w:ascii="Times New Roman" w:eastAsia="Times-Roman" w:hAnsi="Times New Roman" w:cs="Times New Roman"/>
          <w:sz w:val="24"/>
          <w:szCs w:val="24"/>
        </w:rPr>
        <w:t>________</w:t>
      </w:r>
      <w:r w:rsidR="00945CE6" w:rsidRPr="00E8231D">
        <w:rPr>
          <w:rFonts w:ascii="Times New Roman" w:eastAsia="Times-Roman" w:hAnsi="Times New Roman" w:cs="Times New Roman"/>
          <w:sz w:val="24"/>
          <w:szCs w:val="24"/>
        </w:rPr>
        <w:t>________</w:t>
      </w:r>
    </w:p>
    <w:p w:rsidR="00F97DAD" w:rsidRPr="00E8231D" w:rsidRDefault="00F97DAD" w:rsidP="00303C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b/>
          <w:bCs/>
          <w:sz w:val="24"/>
          <w:szCs w:val="24"/>
        </w:rPr>
        <w:t>Тема № 12. Рабочее время.</w:t>
      </w:r>
    </w:p>
    <w:p w:rsidR="00F97DAD" w:rsidRPr="00E8231D" w:rsidRDefault="00F97DAD" w:rsidP="00303CC3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Понятие и виды рабочего времени.</w:t>
      </w:r>
    </w:p>
    <w:p w:rsidR="00F97DAD" w:rsidRPr="00E8231D" w:rsidRDefault="00F97DAD" w:rsidP="00303CC3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Сокращенная продолжительность рабочего времени и ежедневной работы.</w:t>
      </w:r>
    </w:p>
    <w:p w:rsidR="00F97DAD" w:rsidRPr="00E8231D" w:rsidRDefault="00F97DAD" w:rsidP="00303CC3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Сверхурочные работы и работа по совместительству.</w:t>
      </w:r>
    </w:p>
    <w:p w:rsidR="00F97DAD" w:rsidRPr="00E8231D" w:rsidRDefault="00F97DAD" w:rsidP="00303CC3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Режим и учет рабочего времени, ненормированный рабочий день и сменная работа.</w:t>
      </w:r>
    </w:p>
    <w:p w:rsidR="00F97DAD" w:rsidRPr="00E8231D" w:rsidRDefault="00F97DAD" w:rsidP="00F97D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97DAD" w:rsidRPr="00E8231D" w:rsidRDefault="00F97DAD" w:rsidP="00303C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b/>
          <w:bCs/>
          <w:sz w:val="24"/>
          <w:szCs w:val="24"/>
        </w:rPr>
        <w:t>Тема № 13. Время отдыха.</w:t>
      </w:r>
    </w:p>
    <w:p w:rsidR="00F97DAD" w:rsidRPr="00E8231D" w:rsidRDefault="00F97DAD" w:rsidP="00303CC3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Понятие и виды времени отдыха.</w:t>
      </w:r>
    </w:p>
    <w:p w:rsidR="00F97DAD" w:rsidRPr="00E8231D" w:rsidRDefault="00F97DAD" w:rsidP="00303CC3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Понятие и виды отпусков.</w:t>
      </w:r>
    </w:p>
    <w:p w:rsidR="00F97DAD" w:rsidRPr="008B0C57" w:rsidRDefault="00F97DAD" w:rsidP="00303CC3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8B0C57" w:rsidRPr="008B0C57">
        <w:rPr>
          <w:rFonts w:ascii="Times New Roman" w:hAnsi="Times New Roman" w:cs="Times New Roman"/>
          <w:sz w:val="24"/>
          <w:szCs w:val="24"/>
        </w:rPr>
        <w:t xml:space="preserve">использования работником </w:t>
      </w:r>
      <w:r w:rsidRPr="008B0C57">
        <w:rPr>
          <w:rFonts w:ascii="Times New Roman" w:hAnsi="Times New Roman" w:cs="Times New Roman"/>
          <w:sz w:val="24"/>
          <w:szCs w:val="24"/>
        </w:rPr>
        <w:t>ежегодн</w:t>
      </w:r>
      <w:r w:rsidR="008B0C57" w:rsidRPr="008B0C57">
        <w:rPr>
          <w:rFonts w:ascii="Times New Roman" w:hAnsi="Times New Roman" w:cs="Times New Roman"/>
          <w:sz w:val="24"/>
          <w:szCs w:val="24"/>
        </w:rPr>
        <w:t xml:space="preserve">ого основного </w:t>
      </w:r>
      <w:r w:rsidRPr="008B0C57">
        <w:rPr>
          <w:rFonts w:ascii="Times New Roman" w:hAnsi="Times New Roman" w:cs="Times New Roman"/>
          <w:sz w:val="24"/>
          <w:szCs w:val="24"/>
        </w:rPr>
        <w:t>оплачив</w:t>
      </w:r>
      <w:r w:rsidR="008B0C57" w:rsidRPr="008B0C57">
        <w:rPr>
          <w:rFonts w:ascii="Times New Roman" w:hAnsi="Times New Roman" w:cs="Times New Roman"/>
          <w:sz w:val="24"/>
          <w:szCs w:val="24"/>
        </w:rPr>
        <w:t xml:space="preserve">аемого </w:t>
      </w:r>
      <w:r w:rsidRPr="008B0C57">
        <w:rPr>
          <w:rFonts w:ascii="Times New Roman" w:hAnsi="Times New Roman" w:cs="Times New Roman"/>
          <w:sz w:val="24"/>
          <w:szCs w:val="24"/>
        </w:rPr>
        <w:t>отпуск</w:t>
      </w:r>
      <w:r w:rsidR="008B0C57" w:rsidRPr="008B0C57">
        <w:rPr>
          <w:rFonts w:ascii="Times New Roman" w:hAnsi="Times New Roman" w:cs="Times New Roman"/>
          <w:sz w:val="24"/>
          <w:szCs w:val="24"/>
        </w:rPr>
        <w:t>а.</w:t>
      </w:r>
    </w:p>
    <w:p w:rsidR="00F97DAD" w:rsidRPr="00E8231D" w:rsidRDefault="00F97DAD" w:rsidP="00F97D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F5311" w:rsidRPr="00E8231D" w:rsidRDefault="00945CE6" w:rsidP="008B0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Тема № </w:t>
      </w:r>
      <w:r w:rsidR="006332F8" w:rsidRPr="00E8231D">
        <w:rPr>
          <w:rFonts w:ascii="Times New Roman" w:eastAsia="Times-Roman" w:hAnsi="Times New Roman" w:cs="Times New Roman"/>
          <w:b/>
          <w:sz w:val="24"/>
          <w:szCs w:val="24"/>
        </w:rPr>
        <w:t>1</w:t>
      </w:r>
      <w:r w:rsidR="00F97DAD" w:rsidRPr="00E8231D">
        <w:rPr>
          <w:rFonts w:ascii="Times New Roman" w:eastAsia="Times-Roman" w:hAnsi="Times New Roman" w:cs="Times New Roman"/>
          <w:b/>
          <w:sz w:val="24"/>
          <w:szCs w:val="24"/>
        </w:rPr>
        <w:t>4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. </w:t>
      </w:r>
      <w:r w:rsidR="009F5311" w:rsidRPr="00E8231D">
        <w:rPr>
          <w:rFonts w:ascii="Times New Roman" w:hAnsi="Times New Roman" w:cs="Times New Roman"/>
          <w:b/>
          <w:sz w:val="24"/>
          <w:szCs w:val="24"/>
        </w:rPr>
        <w:t>Гарантии и компенсации.</w:t>
      </w:r>
    </w:p>
    <w:p w:rsidR="009F5311" w:rsidRPr="00E8231D" w:rsidRDefault="009F5311" w:rsidP="008B0C57">
      <w:pPr>
        <w:pStyle w:val="a5"/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Понятие гарантий и компенсаций.</w:t>
      </w:r>
    </w:p>
    <w:p w:rsidR="00945CE6" w:rsidRPr="00E8231D" w:rsidRDefault="009F5311" w:rsidP="008B0C57">
      <w:pPr>
        <w:pStyle w:val="a5"/>
        <w:numPr>
          <w:ilvl w:val="0"/>
          <w:numId w:val="29"/>
        </w:numPr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Правовая характеристика гарантий и компенсаций работникам.</w:t>
      </w:r>
    </w:p>
    <w:p w:rsidR="00945CE6" w:rsidRPr="00E8231D" w:rsidRDefault="00747481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____________</w:t>
      </w:r>
      <w:r w:rsidR="00D4068E" w:rsidRPr="00E8231D">
        <w:rPr>
          <w:rFonts w:ascii="Times New Roman" w:eastAsia="Times-Roman" w:hAnsi="Times New Roman" w:cs="Times New Roman"/>
          <w:sz w:val="24"/>
          <w:szCs w:val="24"/>
        </w:rPr>
        <w:t>_______________</w:t>
      </w:r>
      <w:r w:rsidR="00945CE6" w:rsidRPr="00E8231D">
        <w:rPr>
          <w:rFonts w:ascii="Times New Roman" w:eastAsia="Times-Roman" w:hAnsi="Times New Roman" w:cs="Times New Roman"/>
          <w:sz w:val="24"/>
          <w:szCs w:val="24"/>
        </w:rPr>
        <w:t>___________</w:t>
      </w:r>
    </w:p>
    <w:p w:rsidR="006C278F" w:rsidRPr="00E8231D" w:rsidRDefault="006332F8" w:rsidP="008B0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>Тема № 1</w:t>
      </w:r>
      <w:r w:rsidR="00F97DAD" w:rsidRPr="00E8231D">
        <w:rPr>
          <w:rFonts w:ascii="Times New Roman" w:eastAsia="Times-Roman" w:hAnsi="Times New Roman" w:cs="Times New Roman"/>
          <w:b/>
          <w:sz w:val="24"/>
          <w:szCs w:val="24"/>
        </w:rPr>
        <w:t>5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>. Заработная плата</w:t>
      </w:r>
      <w:r w:rsidR="009F5311" w:rsidRPr="00E8231D">
        <w:rPr>
          <w:rFonts w:ascii="Times New Roman" w:eastAsia="Times-Roman" w:hAnsi="Times New Roman" w:cs="Times New Roman"/>
          <w:b/>
          <w:sz w:val="24"/>
          <w:szCs w:val="24"/>
        </w:rPr>
        <w:t>.</w:t>
      </w:r>
    </w:p>
    <w:p w:rsidR="006C278F" w:rsidRPr="00E8231D" w:rsidRDefault="006C278F" w:rsidP="008B0C5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Понятие и системы заработной платы</w:t>
      </w:r>
      <w:r w:rsidR="00945CE6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6C278F" w:rsidP="008B0C5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Тарифная система. Надбавки и доплаты</w:t>
      </w:r>
      <w:r w:rsidR="00945CE6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6C278F" w:rsidP="008B0C5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Порядок выплаты заработной платы</w:t>
      </w:r>
      <w:r w:rsidR="00945CE6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945CE6" w:rsidRPr="00E8231D" w:rsidRDefault="00747481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____________________</w:t>
      </w:r>
      <w:r w:rsidR="00D4068E" w:rsidRPr="00E8231D">
        <w:rPr>
          <w:rFonts w:ascii="Times New Roman" w:eastAsia="Times-Roman" w:hAnsi="Times New Roman" w:cs="Times New Roman"/>
          <w:sz w:val="24"/>
          <w:szCs w:val="24"/>
        </w:rPr>
        <w:t>________________</w:t>
      </w:r>
      <w:r w:rsidR="00945CE6" w:rsidRPr="00E8231D">
        <w:rPr>
          <w:rFonts w:ascii="Times New Roman" w:eastAsia="Times-Roman" w:hAnsi="Times New Roman" w:cs="Times New Roman"/>
          <w:sz w:val="24"/>
          <w:szCs w:val="24"/>
        </w:rPr>
        <w:t>__</w:t>
      </w:r>
    </w:p>
    <w:p w:rsidR="006C278F" w:rsidRPr="00E8231D" w:rsidRDefault="004237D5" w:rsidP="008B0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Тема </w:t>
      </w:r>
      <w:r w:rsidR="00AD3EC6"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№ 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>1</w:t>
      </w:r>
      <w:r w:rsidR="00F97DAD" w:rsidRPr="00E8231D">
        <w:rPr>
          <w:rFonts w:ascii="Times New Roman" w:eastAsia="Times-Roman" w:hAnsi="Times New Roman" w:cs="Times New Roman"/>
          <w:b/>
          <w:sz w:val="24"/>
          <w:szCs w:val="24"/>
        </w:rPr>
        <w:t>6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>. Трудовая дисциплина</w:t>
      </w:r>
      <w:r w:rsidR="009F5311" w:rsidRPr="00E8231D">
        <w:rPr>
          <w:rFonts w:ascii="Times New Roman" w:eastAsia="Times-Roman" w:hAnsi="Times New Roman" w:cs="Times New Roman"/>
          <w:b/>
          <w:sz w:val="24"/>
          <w:szCs w:val="24"/>
        </w:rPr>
        <w:t>.</w:t>
      </w:r>
    </w:p>
    <w:p w:rsidR="006C278F" w:rsidRPr="00E8231D" w:rsidRDefault="006C278F" w:rsidP="008B0C5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Понятие и методы обеспечения</w:t>
      </w:r>
      <w:r w:rsidR="00B24699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E8231D">
        <w:rPr>
          <w:rFonts w:ascii="Times New Roman" w:eastAsia="Times-Roman" w:hAnsi="Times New Roman" w:cs="Times New Roman"/>
          <w:sz w:val="24"/>
          <w:szCs w:val="24"/>
        </w:rPr>
        <w:t>дисциплины труда</w:t>
      </w:r>
      <w:r w:rsidR="004237D5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6C278F" w:rsidP="008B0C5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Дисциплинарная ответственность</w:t>
      </w:r>
      <w:r w:rsidR="004237D5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4237D5" w:rsidRPr="00E8231D" w:rsidRDefault="004237D5" w:rsidP="008B0C5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Порядок наложения и снятия дисциплинарных взысканий.</w:t>
      </w:r>
    </w:p>
    <w:p w:rsidR="004237D5" w:rsidRPr="00E8231D" w:rsidRDefault="00747481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</w:t>
      </w:r>
      <w:r w:rsidR="00D4068E" w:rsidRPr="00E8231D">
        <w:rPr>
          <w:rFonts w:ascii="Times New Roman" w:eastAsia="Times-Roman" w:hAnsi="Times New Roman" w:cs="Times New Roman"/>
          <w:sz w:val="24"/>
          <w:szCs w:val="24"/>
        </w:rPr>
        <w:t>____________________________</w:t>
      </w:r>
      <w:r w:rsidR="004237D5" w:rsidRPr="00E8231D">
        <w:rPr>
          <w:rFonts w:ascii="Times New Roman" w:eastAsia="Times-Roman" w:hAnsi="Times New Roman" w:cs="Times New Roman"/>
          <w:sz w:val="24"/>
          <w:szCs w:val="24"/>
        </w:rPr>
        <w:t>____</w:t>
      </w:r>
    </w:p>
    <w:p w:rsidR="006C278F" w:rsidRPr="00E8231D" w:rsidRDefault="004237D5" w:rsidP="008B0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>Тема № 1</w:t>
      </w:r>
      <w:r w:rsidR="00F97DAD" w:rsidRPr="00E8231D">
        <w:rPr>
          <w:rFonts w:ascii="Times New Roman" w:eastAsia="Times-Roman" w:hAnsi="Times New Roman" w:cs="Times New Roman"/>
          <w:b/>
          <w:sz w:val="24"/>
          <w:szCs w:val="24"/>
        </w:rPr>
        <w:t>7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>. Материальная ответственность</w:t>
      </w:r>
      <w:r w:rsidR="00A844C9">
        <w:rPr>
          <w:rFonts w:ascii="Times New Roman" w:eastAsia="Times-Roman" w:hAnsi="Times New Roman" w:cs="Times New Roman"/>
          <w:b/>
          <w:sz w:val="24"/>
          <w:szCs w:val="24"/>
        </w:rPr>
        <w:t xml:space="preserve"> 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>сторон трудового договора</w:t>
      </w:r>
      <w:r w:rsidR="009F5311" w:rsidRPr="00E8231D">
        <w:rPr>
          <w:rFonts w:ascii="Times New Roman" w:eastAsia="Times-Roman" w:hAnsi="Times New Roman" w:cs="Times New Roman"/>
          <w:b/>
          <w:sz w:val="24"/>
          <w:szCs w:val="24"/>
        </w:rPr>
        <w:t>.</w:t>
      </w:r>
    </w:p>
    <w:p w:rsidR="006C278F" w:rsidRPr="00E8231D" w:rsidRDefault="006C278F" w:rsidP="008B0C57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Понятие, условия и виды</w:t>
      </w:r>
      <w:r w:rsidR="00A844C9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E8231D">
        <w:rPr>
          <w:rFonts w:ascii="Times New Roman" w:eastAsia="Times-Roman" w:hAnsi="Times New Roman" w:cs="Times New Roman"/>
          <w:sz w:val="24"/>
          <w:szCs w:val="24"/>
        </w:rPr>
        <w:t>материальной ответственности</w:t>
      </w:r>
      <w:r w:rsidR="004237D5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6C278F" w:rsidP="008B0C57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Материальная ответственность</w:t>
      </w:r>
      <w:r w:rsidR="00A844C9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E8231D">
        <w:rPr>
          <w:rFonts w:ascii="Times New Roman" w:eastAsia="Times-Roman" w:hAnsi="Times New Roman" w:cs="Times New Roman"/>
          <w:sz w:val="24"/>
          <w:szCs w:val="24"/>
        </w:rPr>
        <w:t>работодателя перед работником</w:t>
      </w:r>
      <w:r w:rsidR="004237D5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6C278F" w:rsidP="008B0C57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Материальная ответственность</w:t>
      </w:r>
      <w:r w:rsidR="00A844C9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E8231D">
        <w:rPr>
          <w:rFonts w:ascii="Times New Roman" w:eastAsia="Times-Roman" w:hAnsi="Times New Roman" w:cs="Times New Roman"/>
          <w:sz w:val="24"/>
          <w:szCs w:val="24"/>
        </w:rPr>
        <w:t>работника перед работодателем</w:t>
      </w:r>
      <w:r w:rsidR="004237D5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4237D5" w:rsidRPr="00E8231D" w:rsidRDefault="00747481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_____________</w:t>
      </w:r>
      <w:r w:rsidR="00D4068E" w:rsidRPr="00E8231D">
        <w:rPr>
          <w:rFonts w:ascii="Times New Roman" w:eastAsia="Times-Roman" w:hAnsi="Times New Roman" w:cs="Times New Roman"/>
          <w:sz w:val="24"/>
          <w:szCs w:val="24"/>
        </w:rPr>
        <w:t>_______________</w:t>
      </w:r>
      <w:r w:rsidR="004237D5" w:rsidRPr="00E8231D">
        <w:rPr>
          <w:rFonts w:ascii="Times New Roman" w:eastAsia="Times-Roman" w:hAnsi="Times New Roman" w:cs="Times New Roman"/>
          <w:sz w:val="24"/>
          <w:szCs w:val="24"/>
        </w:rPr>
        <w:t>__________</w:t>
      </w:r>
    </w:p>
    <w:p w:rsidR="006C278F" w:rsidRPr="00E8231D" w:rsidRDefault="004237D5" w:rsidP="008B0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>Тема №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 1</w:t>
      </w:r>
      <w:r w:rsidR="00F97DAD" w:rsidRPr="00E8231D">
        <w:rPr>
          <w:rFonts w:ascii="Times New Roman" w:eastAsia="Times-Roman" w:hAnsi="Times New Roman" w:cs="Times New Roman"/>
          <w:b/>
          <w:sz w:val="24"/>
          <w:szCs w:val="24"/>
        </w:rPr>
        <w:t>8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>. Трудовые споры</w:t>
      </w:r>
      <w:r w:rsidR="009F5311" w:rsidRPr="00E8231D">
        <w:rPr>
          <w:rFonts w:ascii="Times New Roman" w:eastAsia="Times-Roman" w:hAnsi="Times New Roman" w:cs="Times New Roman"/>
          <w:b/>
          <w:sz w:val="24"/>
          <w:szCs w:val="24"/>
        </w:rPr>
        <w:t>.</w:t>
      </w:r>
    </w:p>
    <w:p w:rsidR="006C278F" w:rsidRPr="00E8231D" w:rsidRDefault="004237D5" w:rsidP="008B0C57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Понятие и виды трудовых споров.</w:t>
      </w:r>
    </w:p>
    <w:p w:rsidR="006C278F" w:rsidRPr="00E8231D" w:rsidRDefault="006C278F" w:rsidP="008B0C57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Рассмотрение индивидуальных</w:t>
      </w:r>
      <w:r w:rsidR="00B24699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E8231D">
        <w:rPr>
          <w:rFonts w:ascii="Times New Roman" w:eastAsia="Times-Roman" w:hAnsi="Times New Roman" w:cs="Times New Roman"/>
          <w:sz w:val="24"/>
          <w:szCs w:val="24"/>
        </w:rPr>
        <w:t>трудовых споров в КТС</w:t>
      </w:r>
      <w:r w:rsidR="004237D5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6C278F" w:rsidP="008B0C57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Рассмотрение индивидуальных</w:t>
      </w:r>
      <w:r w:rsidR="00B24699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E8231D">
        <w:rPr>
          <w:rFonts w:ascii="Times New Roman" w:eastAsia="Times-Roman" w:hAnsi="Times New Roman" w:cs="Times New Roman"/>
          <w:sz w:val="24"/>
          <w:szCs w:val="24"/>
        </w:rPr>
        <w:t>трудовых споров в судебных органах</w:t>
      </w:r>
      <w:r w:rsidR="004237D5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4237D5" w:rsidRPr="00E8231D" w:rsidRDefault="00747481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</w:t>
      </w:r>
      <w:r w:rsidR="00D4068E" w:rsidRPr="00E8231D">
        <w:rPr>
          <w:rFonts w:ascii="Times New Roman" w:eastAsia="Times-Roman" w:hAnsi="Times New Roman" w:cs="Times New Roman"/>
          <w:sz w:val="24"/>
          <w:szCs w:val="24"/>
        </w:rPr>
        <w:t>_____________________</w:t>
      </w:r>
      <w:r w:rsidR="001905EB" w:rsidRPr="00E8231D">
        <w:rPr>
          <w:rFonts w:ascii="Times New Roman" w:eastAsia="Times-Roman" w:hAnsi="Times New Roman" w:cs="Times New Roman"/>
          <w:sz w:val="24"/>
          <w:szCs w:val="24"/>
        </w:rPr>
        <w:t>_______</w:t>
      </w:r>
    </w:p>
    <w:p w:rsidR="001905EB" w:rsidRPr="00E8231D" w:rsidRDefault="001905EB" w:rsidP="008B0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>Тема № 1</w:t>
      </w:r>
      <w:r w:rsidR="00F97DAD" w:rsidRPr="00E8231D">
        <w:rPr>
          <w:rFonts w:ascii="Times New Roman" w:eastAsia="Times-Roman" w:hAnsi="Times New Roman" w:cs="Times New Roman"/>
          <w:b/>
          <w:sz w:val="24"/>
          <w:szCs w:val="24"/>
        </w:rPr>
        <w:t>9</w:t>
      </w: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. </w:t>
      </w:r>
      <w:r w:rsidR="00D4068E" w:rsidRPr="00E8231D">
        <w:rPr>
          <w:rFonts w:ascii="Times New Roman" w:eastAsia="Times-Roman" w:hAnsi="Times New Roman" w:cs="Times New Roman"/>
          <w:b/>
          <w:sz w:val="24"/>
          <w:szCs w:val="24"/>
        </w:rPr>
        <w:t>Коллективные т</w:t>
      </w: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>рудовые споры</w:t>
      </w:r>
      <w:r w:rsidR="009F5311" w:rsidRPr="00E8231D">
        <w:rPr>
          <w:rFonts w:ascii="Times New Roman" w:eastAsia="Times-Roman" w:hAnsi="Times New Roman" w:cs="Times New Roman"/>
          <w:b/>
          <w:sz w:val="24"/>
          <w:szCs w:val="24"/>
        </w:rPr>
        <w:t>.</w:t>
      </w:r>
    </w:p>
    <w:p w:rsidR="006C278F" w:rsidRPr="00E8231D" w:rsidRDefault="001905EB" w:rsidP="008B0C5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Понятие коллективного трудового спора.</w:t>
      </w:r>
    </w:p>
    <w:p w:rsidR="006C278F" w:rsidRPr="00E8231D" w:rsidRDefault="001905EB" w:rsidP="008B0C5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Порядок и этапы проведения п</w:t>
      </w:r>
      <w:r w:rsidR="006C278F" w:rsidRPr="00E8231D">
        <w:rPr>
          <w:rFonts w:ascii="Times New Roman" w:eastAsia="Times-Roman" w:hAnsi="Times New Roman" w:cs="Times New Roman"/>
          <w:sz w:val="24"/>
          <w:szCs w:val="24"/>
        </w:rPr>
        <w:t>римирительны</w:t>
      </w:r>
      <w:r w:rsidRPr="00E8231D">
        <w:rPr>
          <w:rFonts w:ascii="Times New Roman" w:eastAsia="Times-Roman" w:hAnsi="Times New Roman" w:cs="Times New Roman"/>
          <w:sz w:val="24"/>
          <w:szCs w:val="24"/>
        </w:rPr>
        <w:t>х</w:t>
      </w:r>
      <w:r w:rsidR="006C278F" w:rsidRPr="00E8231D">
        <w:rPr>
          <w:rFonts w:ascii="Times New Roman" w:eastAsia="Times-Roman" w:hAnsi="Times New Roman" w:cs="Times New Roman"/>
          <w:sz w:val="24"/>
          <w:szCs w:val="24"/>
        </w:rPr>
        <w:t xml:space="preserve"> процедур</w:t>
      </w:r>
      <w:r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C278F" w:rsidRPr="00E8231D" w:rsidRDefault="006C278F" w:rsidP="008B0C57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Осуществление права на забастовку</w:t>
      </w:r>
      <w:r w:rsidR="001905EB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1905EB" w:rsidRPr="00E8231D" w:rsidRDefault="00747481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</w:t>
      </w:r>
      <w:r w:rsidR="00D4068E" w:rsidRPr="00E8231D">
        <w:rPr>
          <w:rFonts w:ascii="Times New Roman" w:eastAsia="Times-Roman" w:hAnsi="Times New Roman" w:cs="Times New Roman"/>
          <w:sz w:val="24"/>
          <w:szCs w:val="24"/>
        </w:rPr>
        <w:t>______________________________</w:t>
      </w:r>
      <w:r w:rsidR="001905EB" w:rsidRPr="00E8231D">
        <w:rPr>
          <w:rFonts w:ascii="Times New Roman" w:eastAsia="Times-Roman" w:hAnsi="Times New Roman" w:cs="Times New Roman"/>
          <w:sz w:val="24"/>
          <w:szCs w:val="24"/>
        </w:rPr>
        <w:t>_____</w:t>
      </w:r>
    </w:p>
    <w:p w:rsidR="006332F8" w:rsidRPr="00E8231D" w:rsidRDefault="006332F8" w:rsidP="008B0C57">
      <w:pPr>
        <w:tabs>
          <w:tab w:val="left" w:pos="567"/>
        </w:tabs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D3EC6" w:rsidRPr="00E8231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97DAD" w:rsidRPr="00E8231D">
        <w:rPr>
          <w:rFonts w:ascii="Times New Roman" w:hAnsi="Times New Roman" w:cs="Times New Roman"/>
          <w:b/>
          <w:sz w:val="24"/>
          <w:szCs w:val="24"/>
        </w:rPr>
        <w:t>20</w:t>
      </w:r>
      <w:r w:rsidR="00AD3EC6" w:rsidRPr="00E8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8231D">
        <w:rPr>
          <w:rFonts w:ascii="Times New Roman" w:hAnsi="Times New Roman" w:cs="Times New Roman"/>
          <w:b/>
          <w:sz w:val="24"/>
          <w:szCs w:val="24"/>
        </w:rPr>
        <w:t>Понятие, порядок заключения и содержание коллективного договора.</w:t>
      </w:r>
    </w:p>
    <w:p w:rsidR="006332F8" w:rsidRPr="00E8231D" w:rsidRDefault="008D5647" w:rsidP="008B0C5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Понятие коллективного договора.</w:t>
      </w:r>
    </w:p>
    <w:p w:rsidR="008D5647" w:rsidRPr="00E8231D" w:rsidRDefault="008D5647" w:rsidP="008B0C5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Порядок заключения коллективного договора.</w:t>
      </w:r>
    </w:p>
    <w:p w:rsidR="008D5647" w:rsidRPr="00E8231D" w:rsidRDefault="008D5647" w:rsidP="008B0C5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Содержание коллективного договора.</w:t>
      </w:r>
    </w:p>
    <w:p w:rsidR="008D5647" w:rsidRPr="00E8231D" w:rsidRDefault="008D5647" w:rsidP="006C278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______________________________________</w:t>
      </w:r>
    </w:p>
    <w:p w:rsidR="001F3DD5" w:rsidRPr="00E8231D" w:rsidRDefault="001F3DD5" w:rsidP="008B0C57">
      <w:pPr>
        <w:shd w:val="clear" w:color="auto" w:fill="FFFFFF"/>
        <w:tabs>
          <w:tab w:val="left" w:leader="dot" w:pos="6149"/>
        </w:tabs>
        <w:spacing w:after="0" w:line="240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Тема № </w:t>
      </w:r>
      <w:r w:rsidR="005815BA" w:rsidRPr="00E8231D">
        <w:rPr>
          <w:rFonts w:ascii="Times New Roman" w:eastAsia="Times-Roman" w:hAnsi="Times New Roman" w:cs="Times New Roman"/>
          <w:b/>
          <w:sz w:val="24"/>
          <w:szCs w:val="24"/>
        </w:rPr>
        <w:t>21</w:t>
      </w: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. </w:t>
      </w:r>
      <w:r w:rsidRPr="00E8231D"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Правовое регулирование занятости и трудоустройства.</w:t>
      </w:r>
    </w:p>
    <w:p w:rsidR="001F3DD5" w:rsidRPr="00E8231D" w:rsidRDefault="001F3DD5" w:rsidP="008B0C57">
      <w:pPr>
        <w:pStyle w:val="a5"/>
        <w:numPr>
          <w:ilvl w:val="0"/>
          <w:numId w:val="20"/>
        </w:numPr>
        <w:shd w:val="clear" w:color="auto" w:fill="FFFFFF"/>
        <w:tabs>
          <w:tab w:val="left" w:leader="dot" w:pos="6144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Понятие и виды занятости.</w:t>
      </w:r>
    </w:p>
    <w:p w:rsidR="001F3DD5" w:rsidRPr="00E8231D" w:rsidRDefault="001F3DD5" w:rsidP="008B0C57">
      <w:pPr>
        <w:pStyle w:val="a5"/>
        <w:numPr>
          <w:ilvl w:val="0"/>
          <w:numId w:val="20"/>
        </w:numPr>
        <w:shd w:val="clear" w:color="auto" w:fill="FFFFFF"/>
        <w:tabs>
          <w:tab w:val="left" w:leader="dot" w:pos="6149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Порядок и условия признания гражданина безработным.</w:t>
      </w:r>
    </w:p>
    <w:p w:rsidR="001F3DD5" w:rsidRPr="00E8231D" w:rsidRDefault="001F3DD5" w:rsidP="008B0C57">
      <w:pPr>
        <w:pStyle w:val="a5"/>
        <w:numPr>
          <w:ilvl w:val="0"/>
          <w:numId w:val="20"/>
        </w:numPr>
        <w:shd w:val="clear" w:color="auto" w:fill="FFFFFF"/>
        <w:tabs>
          <w:tab w:val="left" w:leader="dot" w:pos="6149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Правовой статус безработного.</w:t>
      </w:r>
    </w:p>
    <w:p w:rsidR="001F3DD5" w:rsidRPr="00E8231D" w:rsidRDefault="001F3DD5" w:rsidP="008B0C57">
      <w:pPr>
        <w:pStyle w:val="a5"/>
        <w:numPr>
          <w:ilvl w:val="0"/>
          <w:numId w:val="20"/>
        </w:numPr>
        <w:shd w:val="clear" w:color="auto" w:fill="FFFFFF"/>
        <w:tabs>
          <w:tab w:val="left" w:leader="dot" w:pos="2578"/>
          <w:tab w:val="left" w:leader="dot" w:pos="6149"/>
        </w:tabs>
        <w:spacing w:after="0" w:line="240" w:lineRule="auto"/>
        <w:ind w:left="567" w:hanging="567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Пособие по безработице.</w:t>
      </w:r>
    </w:p>
    <w:p w:rsidR="001F3DD5" w:rsidRPr="008B0C57" w:rsidRDefault="00747481" w:rsidP="001F3DD5">
      <w:pPr>
        <w:shd w:val="clear" w:color="auto" w:fill="FFFFFF"/>
        <w:tabs>
          <w:tab w:val="left" w:leader="dot" w:pos="2578"/>
          <w:tab w:val="left" w:leader="dot" w:pos="6149"/>
        </w:tabs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8B0C57">
        <w:rPr>
          <w:rFonts w:ascii="Times New Roman" w:eastAsia="Times-Roman" w:hAnsi="Times New Roman" w:cs="Times New Roman"/>
          <w:sz w:val="24"/>
          <w:szCs w:val="24"/>
        </w:rPr>
        <w:t>________</w:t>
      </w:r>
      <w:r w:rsidR="001F3DD5" w:rsidRPr="008B0C57">
        <w:rPr>
          <w:rFonts w:ascii="Times New Roman" w:eastAsia="Times-Roman" w:hAnsi="Times New Roman" w:cs="Times New Roman"/>
          <w:sz w:val="24"/>
          <w:szCs w:val="24"/>
        </w:rPr>
        <w:t>______________________________</w:t>
      </w:r>
    </w:p>
    <w:p w:rsidR="00D46F89" w:rsidRPr="00E8231D" w:rsidRDefault="00D46F89" w:rsidP="008B0C57">
      <w:pPr>
        <w:shd w:val="clear" w:color="auto" w:fill="FFFFFF"/>
        <w:tabs>
          <w:tab w:val="left" w:leader="dot" w:pos="6053"/>
        </w:tabs>
        <w:spacing w:after="0" w:line="240" w:lineRule="auto"/>
        <w:ind w:lef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31D">
        <w:rPr>
          <w:rFonts w:ascii="Times New Roman" w:hAnsi="Times New Roman" w:cs="Times New Roman"/>
          <w:b/>
          <w:spacing w:val="-4"/>
          <w:sz w:val="24"/>
          <w:szCs w:val="24"/>
        </w:rPr>
        <w:t xml:space="preserve">Тема № </w:t>
      </w:r>
      <w:r w:rsidR="005815BA" w:rsidRPr="00E8231D">
        <w:rPr>
          <w:rFonts w:ascii="Times New Roman" w:hAnsi="Times New Roman" w:cs="Times New Roman"/>
          <w:b/>
          <w:spacing w:val="-4"/>
          <w:sz w:val="24"/>
          <w:szCs w:val="24"/>
        </w:rPr>
        <w:t>22</w:t>
      </w:r>
      <w:r w:rsidRPr="00E8231D">
        <w:rPr>
          <w:rFonts w:ascii="Times New Roman" w:hAnsi="Times New Roman" w:cs="Times New Roman"/>
          <w:b/>
          <w:spacing w:val="-4"/>
          <w:sz w:val="24"/>
          <w:szCs w:val="24"/>
        </w:rPr>
        <w:t xml:space="preserve">. </w:t>
      </w:r>
      <w:r w:rsidRPr="00E8231D">
        <w:rPr>
          <w:rFonts w:ascii="Times New Roman" w:hAnsi="Times New Roman" w:cs="Times New Roman"/>
          <w:b/>
          <w:bCs/>
          <w:spacing w:val="-4"/>
          <w:sz w:val="24"/>
          <w:szCs w:val="24"/>
        </w:rPr>
        <w:t>Социальное обеспечение граждан.</w:t>
      </w:r>
    </w:p>
    <w:p w:rsidR="00D46F89" w:rsidRPr="00E8231D" w:rsidRDefault="00D46F89" w:rsidP="008B0C57">
      <w:pPr>
        <w:pStyle w:val="a5"/>
        <w:numPr>
          <w:ilvl w:val="0"/>
          <w:numId w:val="24"/>
        </w:numPr>
        <w:shd w:val="clear" w:color="auto" w:fill="FFFFFF"/>
        <w:tabs>
          <w:tab w:val="left" w:leader="dot" w:pos="6053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proofErr w:type="gramStart"/>
      <w:r w:rsidRPr="00E8231D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  <w:r w:rsidRPr="00E8231D">
        <w:rPr>
          <w:rFonts w:ascii="Times New Roman" w:hAnsi="Times New Roman" w:cs="Times New Roman"/>
          <w:sz w:val="24"/>
          <w:szCs w:val="24"/>
        </w:rPr>
        <w:t xml:space="preserve"> обеспечение в РФ.</w:t>
      </w:r>
    </w:p>
    <w:p w:rsidR="00D46F89" w:rsidRPr="00E8231D" w:rsidRDefault="00D46F89" w:rsidP="008B0C57">
      <w:pPr>
        <w:pStyle w:val="a5"/>
        <w:numPr>
          <w:ilvl w:val="0"/>
          <w:numId w:val="24"/>
        </w:numPr>
        <w:shd w:val="clear" w:color="auto" w:fill="FFFFFF"/>
        <w:tabs>
          <w:tab w:val="left" w:leader="dot" w:pos="6053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Понятие социальной помощи.</w:t>
      </w:r>
    </w:p>
    <w:p w:rsidR="00D46F89" w:rsidRPr="00E8231D" w:rsidRDefault="00D46F89" w:rsidP="008B0C57">
      <w:pPr>
        <w:pStyle w:val="a5"/>
        <w:numPr>
          <w:ilvl w:val="0"/>
          <w:numId w:val="24"/>
        </w:numPr>
        <w:shd w:val="clear" w:color="auto" w:fill="FFFFFF"/>
        <w:tabs>
          <w:tab w:val="left" w:leader="dot" w:pos="6053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Виды социальной помощи.</w:t>
      </w:r>
    </w:p>
    <w:p w:rsidR="00D46F89" w:rsidRPr="00E8231D" w:rsidRDefault="00D46F89" w:rsidP="008B0C57">
      <w:pPr>
        <w:pStyle w:val="a5"/>
        <w:numPr>
          <w:ilvl w:val="0"/>
          <w:numId w:val="24"/>
        </w:numPr>
        <w:shd w:val="clear" w:color="auto" w:fill="FFFFFF"/>
        <w:tabs>
          <w:tab w:val="left" w:leader="dot" w:pos="605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Понятие пенсии.</w:t>
      </w:r>
    </w:p>
    <w:p w:rsidR="00D46F89" w:rsidRPr="00E8231D" w:rsidRDefault="00D46F89" w:rsidP="008B0C57">
      <w:pPr>
        <w:pStyle w:val="a5"/>
        <w:numPr>
          <w:ilvl w:val="0"/>
          <w:numId w:val="24"/>
        </w:numPr>
        <w:shd w:val="clear" w:color="auto" w:fill="FFFFFF"/>
        <w:tabs>
          <w:tab w:val="left" w:leader="dot" w:pos="605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lastRenderedPageBreak/>
        <w:t>Виды пенсий.</w:t>
      </w:r>
    </w:p>
    <w:p w:rsidR="00D46F89" w:rsidRPr="008B0C57" w:rsidRDefault="00D46F89" w:rsidP="00D46F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8B0C57">
        <w:rPr>
          <w:rFonts w:ascii="Times New Roman" w:eastAsia="Times-Roman" w:hAnsi="Times New Roman" w:cs="Times New Roman"/>
          <w:sz w:val="24"/>
          <w:szCs w:val="24"/>
        </w:rPr>
        <w:t>______________________________________</w:t>
      </w:r>
    </w:p>
    <w:p w:rsidR="00E445C8" w:rsidRPr="00E8231D" w:rsidRDefault="00E445C8" w:rsidP="008B0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31D">
        <w:rPr>
          <w:rFonts w:ascii="Times New Roman" w:hAnsi="Times New Roman" w:cs="Times New Roman"/>
          <w:b/>
          <w:bCs/>
          <w:sz w:val="24"/>
          <w:szCs w:val="24"/>
        </w:rPr>
        <w:t>Тема № 23. Расследование и учет несчастных случаев на производстве.</w:t>
      </w:r>
    </w:p>
    <w:p w:rsidR="00E445C8" w:rsidRPr="00E8231D" w:rsidRDefault="00E445C8" w:rsidP="008B0C57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Несчастные случаи, подлежащие расследованию и учету на предприятии.</w:t>
      </w:r>
    </w:p>
    <w:p w:rsidR="00E445C8" w:rsidRPr="00E8231D" w:rsidRDefault="00E445C8" w:rsidP="008B0C57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Порядок и сроки расследования несчастных случаев.</w:t>
      </w:r>
    </w:p>
    <w:p w:rsidR="00E445C8" w:rsidRPr="00E8231D" w:rsidRDefault="00E445C8" w:rsidP="008B0C57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Порядок оформления материалов расследования несчастных случаев.</w:t>
      </w:r>
    </w:p>
    <w:p w:rsidR="00E445C8" w:rsidRPr="00E8231D" w:rsidRDefault="00E445C8" w:rsidP="008B0C57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Порядок регистрации и учета несчастных случаев на производстве.</w:t>
      </w:r>
    </w:p>
    <w:p w:rsidR="00E445C8" w:rsidRPr="00E8231D" w:rsidRDefault="00E445C8" w:rsidP="00E445C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______________________________________</w:t>
      </w:r>
    </w:p>
    <w:p w:rsidR="006C278F" w:rsidRPr="00E8231D" w:rsidRDefault="00553AA6" w:rsidP="008B0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Тема № </w:t>
      </w:r>
      <w:r w:rsidR="00D46F89" w:rsidRPr="00E8231D">
        <w:rPr>
          <w:rFonts w:ascii="Times New Roman" w:eastAsia="Times-Roman" w:hAnsi="Times New Roman" w:cs="Times New Roman"/>
          <w:b/>
          <w:sz w:val="24"/>
          <w:szCs w:val="24"/>
        </w:rPr>
        <w:t>2</w:t>
      </w:r>
      <w:r w:rsidR="00E445C8" w:rsidRPr="00E8231D">
        <w:rPr>
          <w:rFonts w:ascii="Times New Roman" w:eastAsia="Times-Roman" w:hAnsi="Times New Roman" w:cs="Times New Roman"/>
          <w:b/>
          <w:sz w:val="24"/>
          <w:szCs w:val="24"/>
        </w:rPr>
        <w:t>4</w:t>
      </w: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. 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>Административное право</w:t>
      </w: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>, как отрасль российского права</w:t>
      </w:r>
      <w:r w:rsidR="009F5311" w:rsidRPr="00E8231D">
        <w:rPr>
          <w:rFonts w:ascii="Times New Roman" w:eastAsia="Times-Roman" w:hAnsi="Times New Roman" w:cs="Times New Roman"/>
          <w:b/>
          <w:sz w:val="24"/>
          <w:szCs w:val="24"/>
        </w:rPr>
        <w:t>.</w:t>
      </w:r>
    </w:p>
    <w:p w:rsidR="00553AA6" w:rsidRPr="00E8231D" w:rsidRDefault="00553AA6" w:rsidP="008B0C57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Предмет, метод и структура административного права.</w:t>
      </w:r>
    </w:p>
    <w:p w:rsidR="00553AA6" w:rsidRPr="00E8231D" w:rsidRDefault="00553AA6" w:rsidP="008B0C57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Источники административного права.</w:t>
      </w:r>
    </w:p>
    <w:p w:rsidR="00553AA6" w:rsidRPr="00E8231D" w:rsidRDefault="00553AA6" w:rsidP="008B0C57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Административные правоотношения.</w:t>
      </w:r>
    </w:p>
    <w:p w:rsidR="00553AA6" w:rsidRPr="00E8231D" w:rsidRDefault="00747481" w:rsidP="00553AA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_____________________</w:t>
      </w:r>
      <w:r w:rsidR="00D4068E" w:rsidRPr="00E8231D">
        <w:rPr>
          <w:rFonts w:ascii="Times New Roman" w:eastAsia="Times-Roman" w:hAnsi="Times New Roman" w:cs="Times New Roman"/>
          <w:sz w:val="24"/>
          <w:szCs w:val="24"/>
        </w:rPr>
        <w:t>_____________</w:t>
      </w:r>
      <w:r w:rsidR="00553AA6" w:rsidRPr="00E8231D">
        <w:rPr>
          <w:rFonts w:ascii="Times New Roman" w:eastAsia="Times-Roman" w:hAnsi="Times New Roman" w:cs="Times New Roman"/>
          <w:sz w:val="24"/>
          <w:szCs w:val="24"/>
        </w:rPr>
        <w:t>____</w:t>
      </w:r>
    </w:p>
    <w:p w:rsidR="006C278F" w:rsidRPr="00E8231D" w:rsidRDefault="00553AA6" w:rsidP="008B0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Тема </w:t>
      </w:r>
      <w:r w:rsidR="00AD3EC6" w:rsidRPr="00E8231D">
        <w:rPr>
          <w:rFonts w:ascii="Times New Roman" w:eastAsia="Times-Roman" w:hAnsi="Times New Roman" w:cs="Times New Roman"/>
          <w:b/>
          <w:sz w:val="24"/>
          <w:szCs w:val="24"/>
        </w:rPr>
        <w:t xml:space="preserve">№ </w:t>
      </w:r>
      <w:r w:rsidR="001F3DD5" w:rsidRPr="00E8231D">
        <w:rPr>
          <w:rFonts w:ascii="Times New Roman" w:eastAsia="Times-Roman" w:hAnsi="Times New Roman" w:cs="Times New Roman"/>
          <w:b/>
          <w:sz w:val="24"/>
          <w:szCs w:val="24"/>
        </w:rPr>
        <w:t>2</w:t>
      </w:r>
      <w:r w:rsidR="00E445C8" w:rsidRPr="00E8231D">
        <w:rPr>
          <w:rFonts w:ascii="Times New Roman" w:eastAsia="Times-Roman" w:hAnsi="Times New Roman" w:cs="Times New Roman"/>
          <w:b/>
          <w:sz w:val="24"/>
          <w:szCs w:val="24"/>
        </w:rPr>
        <w:t>5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>. Административн</w:t>
      </w: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>о</w:t>
      </w:r>
      <w:r w:rsidR="006C278F" w:rsidRPr="00E8231D">
        <w:rPr>
          <w:rFonts w:ascii="Times New Roman" w:eastAsia="Times-Roman" w:hAnsi="Times New Roman" w:cs="Times New Roman"/>
          <w:b/>
          <w:sz w:val="24"/>
          <w:szCs w:val="24"/>
        </w:rPr>
        <w:t>е правонарушени</w:t>
      </w:r>
      <w:r w:rsidRPr="00E8231D">
        <w:rPr>
          <w:rFonts w:ascii="Times New Roman" w:eastAsia="Times-Roman" w:hAnsi="Times New Roman" w:cs="Times New Roman"/>
          <w:b/>
          <w:sz w:val="24"/>
          <w:szCs w:val="24"/>
        </w:rPr>
        <w:t>е</w:t>
      </w:r>
      <w:r w:rsidR="009F5311" w:rsidRPr="00E8231D">
        <w:rPr>
          <w:rFonts w:ascii="Times New Roman" w:eastAsia="Times-Roman" w:hAnsi="Times New Roman" w:cs="Times New Roman"/>
          <w:b/>
          <w:sz w:val="24"/>
          <w:szCs w:val="24"/>
        </w:rPr>
        <w:t>.</w:t>
      </w:r>
    </w:p>
    <w:p w:rsidR="002059AB" w:rsidRPr="00E8231D" w:rsidRDefault="002059AB" w:rsidP="008B0C57">
      <w:pPr>
        <w:pStyle w:val="a5"/>
        <w:numPr>
          <w:ilvl w:val="0"/>
          <w:numId w:val="1"/>
        </w:numPr>
        <w:tabs>
          <w:tab w:val="left" w:pos="162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Понятие и состав административного правонарушения.</w:t>
      </w:r>
    </w:p>
    <w:p w:rsidR="002059AB" w:rsidRPr="00E8231D" w:rsidRDefault="002059AB" w:rsidP="008B0C57">
      <w:pPr>
        <w:pStyle w:val="a5"/>
        <w:numPr>
          <w:ilvl w:val="0"/>
          <w:numId w:val="1"/>
        </w:numPr>
        <w:tabs>
          <w:tab w:val="left" w:pos="162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Элементы состава административного правонарушения.</w:t>
      </w:r>
    </w:p>
    <w:p w:rsidR="002059AB" w:rsidRPr="00E8231D" w:rsidRDefault="00747481" w:rsidP="002059AB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___________</w:t>
      </w:r>
      <w:r w:rsidR="008D558D" w:rsidRPr="00E8231D">
        <w:rPr>
          <w:rFonts w:ascii="Times New Roman" w:hAnsi="Times New Roman" w:cs="Times New Roman"/>
          <w:sz w:val="24"/>
          <w:szCs w:val="24"/>
        </w:rPr>
        <w:t>________________________</w:t>
      </w:r>
      <w:r w:rsidR="002059AB" w:rsidRPr="00E8231D">
        <w:rPr>
          <w:rFonts w:ascii="Times New Roman" w:hAnsi="Times New Roman" w:cs="Times New Roman"/>
          <w:sz w:val="24"/>
          <w:szCs w:val="24"/>
        </w:rPr>
        <w:t>___</w:t>
      </w:r>
    </w:p>
    <w:p w:rsidR="002059AB" w:rsidRPr="00E8231D" w:rsidRDefault="002059AB" w:rsidP="008B0C57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31D">
        <w:rPr>
          <w:rFonts w:ascii="Times New Roman" w:hAnsi="Times New Roman" w:cs="Times New Roman"/>
          <w:b/>
          <w:sz w:val="24"/>
          <w:szCs w:val="24"/>
        </w:rPr>
        <w:t xml:space="preserve">Тема № </w:t>
      </w:r>
      <w:r w:rsidR="001F3DD5" w:rsidRPr="00E8231D">
        <w:rPr>
          <w:rFonts w:ascii="Times New Roman" w:hAnsi="Times New Roman" w:cs="Times New Roman"/>
          <w:b/>
          <w:sz w:val="24"/>
          <w:szCs w:val="24"/>
        </w:rPr>
        <w:t>2</w:t>
      </w:r>
      <w:r w:rsidR="00E445C8" w:rsidRPr="00E8231D">
        <w:rPr>
          <w:rFonts w:ascii="Times New Roman" w:hAnsi="Times New Roman" w:cs="Times New Roman"/>
          <w:b/>
          <w:sz w:val="24"/>
          <w:szCs w:val="24"/>
        </w:rPr>
        <w:t>6</w:t>
      </w:r>
      <w:r w:rsidRPr="00E8231D">
        <w:rPr>
          <w:rFonts w:ascii="Times New Roman" w:hAnsi="Times New Roman" w:cs="Times New Roman"/>
          <w:b/>
          <w:sz w:val="24"/>
          <w:szCs w:val="24"/>
        </w:rPr>
        <w:t>. Административная ответственность.</w:t>
      </w:r>
    </w:p>
    <w:p w:rsidR="002059AB" w:rsidRPr="00E8231D" w:rsidRDefault="002059AB" w:rsidP="008B0C57">
      <w:pPr>
        <w:pStyle w:val="a5"/>
        <w:numPr>
          <w:ilvl w:val="0"/>
          <w:numId w:val="5"/>
        </w:numPr>
        <w:tabs>
          <w:tab w:val="left" w:pos="162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 xml:space="preserve">Понятие и признаки административной ответственности. </w:t>
      </w:r>
    </w:p>
    <w:p w:rsidR="002059AB" w:rsidRPr="00E8231D" w:rsidRDefault="002059AB" w:rsidP="008B0C57">
      <w:pPr>
        <w:pStyle w:val="a5"/>
        <w:numPr>
          <w:ilvl w:val="0"/>
          <w:numId w:val="5"/>
        </w:numPr>
        <w:tabs>
          <w:tab w:val="left" w:pos="162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 xml:space="preserve">Административные взыскания: понятие, виды. </w:t>
      </w:r>
    </w:p>
    <w:p w:rsidR="002059AB" w:rsidRPr="00E8231D" w:rsidRDefault="002059AB" w:rsidP="008B0C57">
      <w:pPr>
        <w:pStyle w:val="a5"/>
        <w:numPr>
          <w:ilvl w:val="0"/>
          <w:numId w:val="5"/>
        </w:numPr>
        <w:tabs>
          <w:tab w:val="left" w:pos="162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 xml:space="preserve">Характеристика видов административных взысканий. </w:t>
      </w:r>
    </w:p>
    <w:p w:rsidR="002059AB" w:rsidRPr="00E8231D" w:rsidRDefault="00747481" w:rsidP="002059AB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_______________________</w:t>
      </w:r>
      <w:r w:rsidR="002059AB" w:rsidRPr="00E8231D">
        <w:rPr>
          <w:rFonts w:ascii="Times New Roman" w:hAnsi="Times New Roman" w:cs="Times New Roman"/>
          <w:sz w:val="24"/>
          <w:szCs w:val="24"/>
        </w:rPr>
        <w:t>_______________</w:t>
      </w:r>
    </w:p>
    <w:p w:rsidR="00E17216" w:rsidRPr="00E8231D" w:rsidRDefault="00E17216" w:rsidP="008B0C57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31D">
        <w:rPr>
          <w:rFonts w:ascii="Times New Roman" w:hAnsi="Times New Roman" w:cs="Times New Roman"/>
          <w:b/>
          <w:sz w:val="24"/>
          <w:szCs w:val="24"/>
        </w:rPr>
        <w:t xml:space="preserve">Тема № </w:t>
      </w:r>
      <w:r w:rsidR="00AD3EC6" w:rsidRPr="00E8231D">
        <w:rPr>
          <w:rFonts w:ascii="Times New Roman" w:hAnsi="Times New Roman" w:cs="Times New Roman"/>
          <w:b/>
          <w:sz w:val="24"/>
          <w:szCs w:val="24"/>
        </w:rPr>
        <w:t>2</w:t>
      </w:r>
      <w:r w:rsidR="00E445C8" w:rsidRPr="00E8231D">
        <w:rPr>
          <w:rFonts w:ascii="Times New Roman" w:hAnsi="Times New Roman" w:cs="Times New Roman"/>
          <w:b/>
          <w:sz w:val="24"/>
          <w:szCs w:val="24"/>
        </w:rPr>
        <w:t>7</w:t>
      </w:r>
      <w:r w:rsidRPr="00E8231D">
        <w:rPr>
          <w:rFonts w:ascii="Times New Roman" w:hAnsi="Times New Roman" w:cs="Times New Roman"/>
          <w:b/>
          <w:sz w:val="24"/>
          <w:szCs w:val="24"/>
        </w:rPr>
        <w:t>. Административный процесс.</w:t>
      </w:r>
    </w:p>
    <w:p w:rsidR="002059AB" w:rsidRPr="00E8231D" w:rsidRDefault="002059AB" w:rsidP="008B0C57">
      <w:pPr>
        <w:pStyle w:val="a5"/>
        <w:numPr>
          <w:ilvl w:val="0"/>
          <w:numId w:val="4"/>
        </w:numPr>
        <w:tabs>
          <w:tab w:val="left" w:pos="162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Основания и порядок привлечения к административной ответственности.</w:t>
      </w:r>
    </w:p>
    <w:p w:rsidR="00E17216" w:rsidRPr="00E8231D" w:rsidRDefault="00E17216" w:rsidP="008B0C57">
      <w:pPr>
        <w:pStyle w:val="a5"/>
        <w:numPr>
          <w:ilvl w:val="0"/>
          <w:numId w:val="4"/>
        </w:numPr>
        <w:tabs>
          <w:tab w:val="left" w:pos="162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 xml:space="preserve">Основания и порядок освобождения от административной ответственности. </w:t>
      </w:r>
    </w:p>
    <w:p w:rsidR="00F9518C" w:rsidRPr="00E8231D" w:rsidRDefault="00E17216" w:rsidP="008B0C5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Порядок обжалования</w:t>
      </w:r>
      <w:r w:rsidR="007243E4" w:rsidRPr="00E8231D">
        <w:rPr>
          <w:rFonts w:ascii="Times New Roman" w:eastAsia="Times-Roman" w:hAnsi="Times New Roman" w:cs="Times New Roman"/>
          <w:sz w:val="24"/>
          <w:szCs w:val="24"/>
        </w:rPr>
        <w:t xml:space="preserve"> административного взыскания</w:t>
      </w:r>
      <w:r w:rsidR="002B56BD" w:rsidRPr="00E8231D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8D558D" w:rsidRPr="00E8231D" w:rsidRDefault="00747481" w:rsidP="007243E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________________________</w:t>
      </w:r>
      <w:r w:rsidR="008D558D" w:rsidRPr="00E8231D">
        <w:rPr>
          <w:rFonts w:ascii="Times New Roman" w:eastAsia="Times-Roman" w:hAnsi="Times New Roman" w:cs="Times New Roman"/>
          <w:sz w:val="24"/>
          <w:szCs w:val="24"/>
        </w:rPr>
        <w:t>______________</w:t>
      </w:r>
    </w:p>
    <w:p w:rsidR="001F3DD5" w:rsidRPr="00E8231D" w:rsidRDefault="006332F8" w:rsidP="008B0C57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31D">
        <w:rPr>
          <w:rFonts w:ascii="Times New Roman" w:hAnsi="Times New Roman" w:cs="Times New Roman"/>
          <w:b/>
          <w:sz w:val="24"/>
          <w:szCs w:val="24"/>
        </w:rPr>
        <w:t xml:space="preserve">Тема № </w:t>
      </w:r>
      <w:r w:rsidR="00AD3EC6" w:rsidRPr="00E8231D">
        <w:rPr>
          <w:rFonts w:ascii="Times New Roman" w:hAnsi="Times New Roman" w:cs="Times New Roman"/>
          <w:b/>
          <w:sz w:val="24"/>
          <w:szCs w:val="24"/>
        </w:rPr>
        <w:t>2</w:t>
      </w:r>
      <w:r w:rsidR="00E445C8" w:rsidRPr="00E8231D">
        <w:rPr>
          <w:rFonts w:ascii="Times New Roman" w:hAnsi="Times New Roman" w:cs="Times New Roman"/>
          <w:b/>
          <w:sz w:val="24"/>
          <w:szCs w:val="24"/>
        </w:rPr>
        <w:t>8</w:t>
      </w:r>
      <w:r w:rsidRPr="00E8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339" w:rsidRPr="00E8231D">
        <w:rPr>
          <w:rFonts w:ascii="Times New Roman" w:hAnsi="Times New Roman" w:cs="Times New Roman"/>
          <w:b/>
          <w:sz w:val="24"/>
          <w:szCs w:val="24"/>
        </w:rPr>
        <w:t>Исполнение а</w:t>
      </w:r>
      <w:r w:rsidRPr="00E8231D">
        <w:rPr>
          <w:rFonts w:ascii="Times New Roman" w:hAnsi="Times New Roman" w:cs="Times New Roman"/>
          <w:b/>
          <w:sz w:val="24"/>
          <w:szCs w:val="24"/>
        </w:rPr>
        <w:t>дминистративны</w:t>
      </w:r>
      <w:r w:rsidR="00711339" w:rsidRPr="00E8231D">
        <w:rPr>
          <w:rFonts w:ascii="Times New Roman" w:hAnsi="Times New Roman" w:cs="Times New Roman"/>
          <w:b/>
          <w:sz w:val="24"/>
          <w:szCs w:val="24"/>
        </w:rPr>
        <w:t>х взысканий</w:t>
      </w:r>
      <w:r w:rsidRPr="00E8231D">
        <w:rPr>
          <w:rFonts w:ascii="Times New Roman" w:hAnsi="Times New Roman" w:cs="Times New Roman"/>
          <w:b/>
          <w:sz w:val="24"/>
          <w:szCs w:val="24"/>
        </w:rPr>
        <w:t>.</w:t>
      </w:r>
    </w:p>
    <w:p w:rsidR="001F3DD5" w:rsidRPr="00E8231D" w:rsidRDefault="001F3DD5" w:rsidP="008B0C57">
      <w:pPr>
        <w:pStyle w:val="a5"/>
        <w:numPr>
          <w:ilvl w:val="0"/>
          <w:numId w:val="19"/>
        </w:numPr>
        <w:tabs>
          <w:tab w:val="left" w:pos="162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Основание исполнения административного взыскания.</w:t>
      </w:r>
    </w:p>
    <w:p w:rsidR="001F3DD5" w:rsidRPr="00E8231D" w:rsidRDefault="001F3DD5" w:rsidP="008B0C57">
      <w:pPr>
        <w:pStyle w:val="a5"/>
        <w:numPr>
          <w:ilvl w:val="0"/>
          <w:numId w:val="19"/>
        </w:numPr>
        <w:tabs>
          <w:tab w:val="left" w:pos="162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Порядок исполнения административных взысканий.</w:t>
      </w:r>
    </w:p>
    <w:p w:rsidR="006332F8" w:rsidRPr="00E8231D" w:rsidRDefault="001F3DD5" w:rsidP="008B0C57">
      <w:pPr>
        <w:pStyle w:val="a5"/>
        <w:numPr>
          <w:ilvl w:val="0"/>
          <w:numId w:val="19"/>
        </w:numPr>
        <w:tabs>
          <w:tab w:val="left" w:pos="1620"/>
        </w:tabs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Сроки давности исполнения административных взысканий.</w:t>
      </w:r>
    </w:p>
    <w:p w:rsidR="006332F8" w:rsidRDefault="00747481" w:rsidP="00724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31D">
        <w:rPr>
          <w:rFonts w:ascii="Times New Roman" w:hAnsi="Times New Roman" w:cs="Times New Roman"/>
          <w:sz w:val="24"/>
          <w:szCs w:val="24"/>
        </w:rPr>
        <w:t>_______________</w:t>
      </w:r>
      <w:r w:rsidR="001F3DD5" w:rsidRPr="00E8231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A5B0D" w:rsidRPr="008A5B0D" w:rsidRDefault="008A5B0D" w:rsidP="008B0C57">
      <w:pPr>
        <w:spacing w:after="0" w:line="240" w:lineRule="auto"/>
        <w:ind w:right="-7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5B0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№ 29</w:t>
      </w:r>
      <w:r w:rsidRPr="008A5B0D">
        <w:rPr>
          <w:rFonts w:ascii="Times New Roman" w:hAnsi="Times New Roman" w:cs="Times New Roman"/>
          <w:b/>
          <w:sz w:val="24"/>
          <w:szCs w:val="24"/>
        </w:rPr>
        <w:t>. Подсудность гражданских дел</w:t>
      </w:r>
    </w:p>
    <w:p w:rsidR="008A5B0D" w:rsidRPr="008B0C57" w:rsidRDefault="008A5B0D" w:rsidP="008B0C57">
      <w:pPr>
        <w:pStyle w:val="a5"/>
        <w:numPr>
          <w:ilvl w:val="0"/>
          <w:numId w:val="39"/>
        </w:numPr>
        <w:spacing w:after="0" w:line="240" w:lineRule="auto"/>
        <w:ind w:right="-81" w:hanging="579"/>
        <w:rPr>
          <w:rFonts w:ascii="Times New Roman" w:hAnsi="Times New Roman" w:cs="Times New Roman"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>Понятие подсудности. Отличие подсудности от подведомственности.</w:t>
      </w:r>
    </w:p>
    <w:p w:rsidR="008A5B0D" w:rsidRPr="008B0C57" w:rsidRDefault="008A5B0D" w:rsidP="008B0C57">
      <w:pPr>
        <w:pStyle w:val="a5"/>
        <w:numPr>
          <w:ilvl w:val="0"/>
          <w:numId w:val="39"/>
        </w:numPr>
        <w:spacing w:after="0" w:line="240" w:lineRule="auto"/>
        <w:ind w:right="-81" w:hanging="579"/>
        <w:rPr>
          <w:rFonts w:ascii="Times New Roman" w:hAnsi="Times New Roman" w:cs="Times New Roman"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>Виды подсудности и их характеристика.</w:t>
      </w:r>
    </w:p>
    <w:p w:rsidR="008A5B0D" w:rsidRPr="008B0C57" w:rsidRDefault="008A5B0D" w:rsidP="008B0C57">
      <w:pPr>
        <w:pStyle w:val="a5"/>
        <w:numPr>
          <w:ilvl w:val="0"/>
          <w:numId w:val="39"/>
        </w:numPr>
        <w:spacing w:after="0" w:line="240" w:lineRule="auto"/>
        <w:ind w:right="-81" w:hanging="579"/>
        <w:rPr>
          <w:rFonts w:ascii="Times New Roman" w:hAnsi="Times New Roman" w:cs="Times New Roman"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 xml:space="preserve">Соглашение о подсудности. </w:t>
      </w:r>
    </w:p>
    <w:p w:rsidR="008A5B0D" w:rsidRPr="008B0C57" w:rsidRDefault="008A5B0D" w:rsidP="008B0C57">
      <w:pPr>
        <w:pStyle w:val="a5"/>
        <w:numPr>
          <w:ilvl w:val="0"/>
          <w:numId w:val="39"/>
        </w:numPr>
        <w:spacing w:after="0" w:line="240" w:lineRule="auto"/>
        <w:ind w:right="-81" w:hanging="579"/>
        <w:rPr>
          <w:rFonts w:ascii="Times New Roman" w:hAnsi="Times New Roman" w:cs="Times New Roman"/>
          <w:b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>Порядок разрешения вопросов о подсудности. Передача дел из одного суда в другой.</w:t>
      </w:r>
    </w:p>
    <w:p w:rsidR="008A5B0D" w:rsidRPr="00E8231D" w:rsidRDefault="008A5B0D" w:rsidP="008A5B0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E8231D">
        <w:rPr>
          <w:rFonts w:ascii="Times New Roman" w:eastAsia="Times-Roman" w:hAnsi="Times New Roman" w:cs="Times New Roman"/>
          <w:sz w:val="24"/>
          <w:szCs w:val="24"/>
        </w:rPr>
        <w:t>______________________________________</w:t>
      </w:r>
    </w:p>
    <w:p w:rsidR="008A5B0D" w:rsidRPr="008A5B0D" w:rsidRDefault="008A5B0D" w:rsidP="008B0C57">
      <w:pPr>
        <w:spacing w:after="0" w:line="240" w:lineRule="auto"/>
        <w:ind w:right="-7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5B0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№ 30</w:t>
      </w:r>
      <w:r w:rsidRPr="008A5B0D">
        <w:rPr>
          <w:rFonts w:ascii="Times New Roman" w:hAnsi="Times New Roman" w:cs="Times New Roman"/>
          <w:b/>
          <w:sz w:val="24"/>
          <w:szCs w:val="24"/>
        </w:rPr>
        <w:t>. Учение о доказывании и доказательствах</w:t>
      </w:r>
    </w:p>
    <w:p w:rsidR="008A5B0D" w:rsidRPr="008B0C57" w:rsidRDefault="008A5B0D" w:rsidP="008B0C57">
      <w:pPr>
        <w:pStyle w:val="a5"/>
        <w:numPr>
          <w:ilvl w:val="0"/>
          <w:numId w:val="38"/>
        </w:numPr>
        <w:tabs>
          <w:tab w:val="num" w:pos="1800"/>
        </w:tabs>
        <w:spacing w:after="0" w:line="240" w:lineRule="auto"/>
        <w:ind w:left="567" w:right="-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 xml:space="preserve">Понятие судебных доказательств и судебного доказывания. </w:t>
      </w:r>
    </w:p>
    <w:p w:rsidR="008A5B0D" w:rsidRPr="008B0C57" w:rsidRDefault="008A5B0D" w:rsidP="008B0C57">
      <w:pPr>
        <w:pStyle w:val="a5"/>
        <w:numPr>
          <w:ilvl w:val="0"/>
          <w:numId w:val="38"/>
        </w:numPr>
        <w:tabs>
          <w:tab w:val="num" w:pos="1800"/>
        </w:tabs>
        <w:spacing w:after="0" w:line="240" w:lineRule="auto"/>
        <w:ind w:left="567" w:right="-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>Предмет, пределы и бремя доказывания в гражданском процессе.</w:t>
      </w:r>
    </w:p>
    <w:p w:rsidR="008A5B0D" w:rsidRPr="008B0C57" w:rsidRDefault="008A5B0D" w:rsidP="008B0C57">
      <w:pPr>
        <w:pStyle w:val="a5"/>
        <w:numPr>
          <w:ilvl w:val="0"/>
          <w:numId w:val="38"/>
        </w:numPr>
        <w:tabs>
          <w:tab w:val="num" w:pos="1800"/>
        </w:tabs>
        <w:spacing w:after="0" w:line="240" w:lineRule="auto"/>
        <w:ind w:left="567" w:right="-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>Классификация доказательств.</w:t>
      </w:r>
    </w:p>
    <w:p w:rsidR="008A5B0D" w:rsidRPr="008B0C57" w:rsidRDefault="008A5B0D" w:rsidP="008B0C57">
      <w:pPr>
        <w:pStyle w:val="a5"/>
        <w:numPr>
          <w:ilvl w:val="0"/>
          <w:numId w:val="38"/>
        </w:numPr>
        <w:tabs>
          <w:tab w:val="num" w:pos="1800"/>
        </w:tabs>
        <w:spacing w:after="0" w:line="240" w:lineRule="auto"/>
        <w:ind w:left="567" w:right="-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>Критерии оценки доказательств.</w:t>
      </w:r>
    </w:p>
    <w:p w:rsidR="008A5B0D" w:rsidRPr="008A5B0D" w:rsidRDefault="008A5B0D" w:rsidP="008A5B0D">
      <w:pPr>
        <w:pStyle w:val="a5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-Roman" w:hAnsi="Times New Roman" w:cs="Times New Roman"/>
          <w:sz w:val="24"/>
          <w:szCs w:val="24"/>
        </w:rPr>
      </w:pPr>
      <w:r w:rsidRPr="008A5B0D">
        <w:rPr>
          <w:rFonts w:ascii="Times New Roman" w:eastAsia="Times-Roman" w:hAnsi="Times New Roman" w:cs="Times New Roman"/>
          <w:sz w:val="24"/>
          <w:szCs w:val="24"/>
        </w:rPr>
        <w:t>______________________________________</w:t>
      </w:r>
    </w:p>
    <w:p w:rsidR="008A5B0D" w:rsidRPr="008A5B0D" w:rsidRDefault="008A5B0D" w:rsidP="008B0C57">
      <w:pPr>
        <w:spacing w:after="0" w:line="240" w:lineRule="auto"/>
        <w:ind w:right="-7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5B0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№ 31</w:t>
      </w:r>
      <w:r w:rsidRPr="008A5B0D">
        <w:rPr>
          <w:rFonts w:ascii="Times New Roman" w:hAnsi="Times New Roman" w:cs="Times New Roman"/>
          <w:b/>
          <w:sz w:val="24"/>
          <w:szCs w:val="24"/>
        </w:rPr>
        <w:t>. Средства доказывания</w:t>
      </w:r>
    </w:p>
    <w:p w:rsidR="008A5B0D" w:rsidRPr="008B0C57" w:rsidRDefault="008A5B0D" w:rsidP="008B0C57">
      <w:pPr>
        <w:pStyle w:val="a5"/>
        <w:numPr>
          <w:ilvl w:val="0"/>
          <w:numId w:val="37"/>
        </w:numPr>
        <w:spacing w:after="0" w:line="240" w:lineRule="auto"/>
        <w:ind w:left="567" w:right="-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 xml:space="preserve">Характеристика отдельных видов доказательств. </w:t>
      </w:r>
    </w:p>
    <w:p w:rsidR="008A5B0D" w:rsidRPr="008B0C57" w:rsidRDefault="008A5B0D" w:rsidP="008B0C57">
      <w:pPr>
        <w:pStyle w:val="a5"/>
        <w:widowControl w:val="0"/>
        <w:numPr>
          <w:ilvl w:val="0"/>
          <w:numId w:val="37"/>
        </w:numPr>
        <w:snapToGrid w:val="0"/>
        <w:spacing w:after="0" w:line="240" w:lineRule="auto"/>
        <w:ind w:left="567" w:right="-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>Обеспечение доказательств.</w:t>
      </w:r>
    </w:p>
    <w:p w:rsidR="008A5B0D" w:rsidRDefault="008A5B0D" w:rsidP="008A5B0D">
      <w:pPr>
        <w:pStyle w:val="a5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-Roman" w:hAnsi="Times New Roman" w:cs="Times New Roman"/>
          <w:sz w:val="24"/>
          <w:szCs w:val="24"/>
        </w:rPr>
      </w:pPr>
      <w:r w:rsidRPr="008A5B0D">
        <w:rPr>
          <w:rFonts w:ascii="Times New Roman" w:eastAsia="Times-Roman" w:hAnsi="Times New Roman" w:cs="Times New Roman"/>
          <w:sz w:val="24"/>
          <w:szCs w:val="24"/>
        </w:rPr>
        <w:t>______________________________________</w:t>
      </w:r>
    </w:p>
    <w:p w:rsidR="008A5B0D" w:rsidRPr="008A5B0D" w:rsidRDefault="008A5B0D" w:rsidP="008B0C57">
      <w:pPr>
        <w:shd w:val="clear" w:color="auto" w:fill="FFFFFF"/>
        <w:spacing w:after="0" w:line="240" w:lineRule="auto"/>
        <w:ind w:right="-7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5B0D"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>
        <w:rPr>
          <w:rFonts w:ascii="Times New Roman" w:hAnsi="Times New Roman" w:cs="Times New Roman"/>
          <w:b/>
          <w:sz w:val="24"/>
          <w:szCs w:val="24"/>
        </w:rPr>
        <w:t>№ 32</w:t>
      </w:r>
      <w:r w:rsidRPr="008A5B0D">
        <w:rPr>
          <w:rFonts w:ascii="Times New Roman" w:hAnsi="Times New Roman" w:cs="Times New Roman"/>
          <w:b/>
          <w:sz w:val="24"/>
          <w:szCs w:val="24"/>
        </w:rPr>
        <w:t>. Судебный приказ.</w:t>
      </w:r>
    </w:p>
    <w:p w:rsidR="008A5B0D" w:rsidRPr="008B0C57" w:rsidRDefault="008A5B0D" w:rsidP="008B0C57">
      <w:pPr>
        <w:pStyle w:val="a5"/>
        <w:numPr>
          <w:ilvl w:val="0"/>
          <w:numId w:val="36"/>
        </w:numPr>
        <w:spacing w:after="0" w:line="240" w:lineRule="auto"/>
        <w:ind w:left="567" w:right="-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 xml:space="preserve">Понятие и сущность судебного приказа, его отличие от судебного решения. </w:t>
      </w:r>
    </w:p>
    <w:p w:rsidR="008A5B0D" w:rsidRPr="008B0C57" w:rsidRDefault="008A5B0D" w:rsidP="008B0C57">
      <w:pPr>
        <w:pStyle w:val="a5"/>
        <w:numPr>
          <w:ilvl w:val="0"/>
          <w:numId w:val="36"/>
        </w:numPr>
        <w:spacing w:after="0" w:line="240" w:lineRule="auto"/>
        <w:ind w:left="567" w:right="-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>Основания возбуждения приказного производства.</w:t>
      </w:r>
    </w:p>
    <w:p w:rsidR="008A5B0D" w:rsidRPr="008B0C57" w:rsidRDefault="008A5B0D" w:rsidP="008B0C57">
      <w:pPr>
        <w:pStyle w:val="a5"/>
        <w:numPr>
          <w:ilvl w:val="0"/>
          <w:numId w:val="36"/>
        </w:numPr>
        <w:spacing w:after="0" w:line="240" w:lineRule="auto"/>
        <w:ind w:left="567" w:right="-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>Заявление о выдаче судебного приказа, порядок его подачи и рассмотрения.</w:t>
      </w:r>
    </w:p>
    <w:p w:rsidR="008A5B0D" w:rsidRPr="008B0C57" w:rsidRDefault="008A5B0D" w:rsidP="008B0C57">
      <w:pPr>
        <w:pStyle w:val="a5"/>
        <w:numPr>
          <w:ilvl w:val="0"/>
          <w:numId w:val="36"/>
        </w:numPr>
        <w:spacing w:after="0" w:line="240" w:lineRule="auto"/>
        <w:ind w:left="567" w:right="-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 xml:space="preserve">Форма и содержание судебного приказа. Выдача судебного приказа. </w:t>
      </w:r>
    </w:p>
    <w:p w:rsidR="008A5B0D" w:rsidRPr="008B0C57" w:rsidRDefault="008A5B0D" w:rsidP="008B0C57">
      <w:pPr>
        <w:pStyle w:val="a5"/>
        <w:numPr>
          <w:ilvl w:val="0"/>
          <w:numId w:val="36"/>
        </w:numPr>
        <w:spacing w:after="0" w:line="240" w:lineRule="auto"/>
        <w:ind w:left="567" w:right="-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0C57">
        <w:rPr>
          <w:rFonts w:ascii="Times New Roman" w:hAnsi="Times New Roman" w:cs="Times New Roman"/>
          <w:sz w:val="24"/>
          <w:szCs w:val="24"/>
        </w:rPr>
        <w:t>Обжалование судебного приказа и его исполнение.</w:t>
      </w:r>
    </w:p>
    <w:p w:rsidR="008A5B0D" w:rsidRPr="008A5B0D" w:rsidRDefault="008A5B0D" w:rsidP="008A5B0D">
      <w:pPr>
        <w:pStyle w:val="a5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A5B0D">
        <w:rPr>
          <w:rFonts w:ascii="Times New Roman" w:eastAsia="Times-Roman" w:hAnsi="Times New Roman" w:cs="Times New Roman"/>
          <w:sz w:val="24"/>
          <w:szCs w:val="24"/>
        </w:rPr>
        <w:t>______________________________________</w:t>
      </w:r>
    </w:p>
    <w:p w:rsidR="008A5B0D" w:rsidRDefault="008A5B0D" w:rsidP="008A5B0D">
      <w:pPr>
        <w:pStyle w:val="a5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-Roman" w:hAnsi="Times New Roman" w:cs="Times New Roman"/>
          <w:sz w:val="24"/>
          <w:szCs w:val="24"/>
        </w:rPr>
      </w:pPr>
    </w:p>
    <w:p w:rsidR="00A844C9" w:rsidRPr="008A5B0D" w:rsidRDefault="00A844C9" w:rsidP="008A5B0D">
      <w:pPr>
        <w:pStyle w:val="a5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-Roman" w:hAnsi="Times New Roman" w:cs="Times New Roman"/>
          <w:sz w:val="24"/>
          <w:szCs w:val="24"/>
        </w:rPr>
      </w:pPr>
    </w:p>
    <w:p w:rsidR="00E8231D" w:rsidRPr="006F6A1A" w:rsidRDefault="00E8231D" w:rsidP="00E8231D">
      <w:pPr>
        <w:pStyle w:val="Default"/>
        <w:jc w:val="center"/>
        <w:outlineLvl w:val="0"/>
        <w:rPr>
          <w:b/>
          <w:sz w:val="28"/>
          <w:szCs w:val="28"/>
        </w:rPr>
      </w:pPr>
      <w:r w:rsidRPr="006F6A1A">
        <w:rPr>
          <w:b/>
          <w:sz w:val="28"/>
          <w:szCs w:val="28"/>
        </w:rPr>
        <w:lastRenderedPageBreak/>
        <w:t>МИНИСТЕРСТВО ОБРАЗОВАНИЯ</w:t>
      </w:r>
      <w:r w:rsidR="008A5B0D">
        <w:rPr>
          <w:b/>
          <w:sz w:val="28"/>
          <w:szCs w:val="28"/>
        </w:rPr>
        <w:t xml:space="preserve"> </w:t>
      </w:r>
      <w:r w:rsidRPr="006F6A1A">
        <w:rPr>
          <w:b/>
          <w:sz w:val="28"/>
          <w:szCs w:val="28"/>
        </w:rPr>
        <w:t xml:space="preserve">РЯЗАНСКОЙ ОБЛАСТИ </w:t>
      </w:r>
    </w:p>
    <w:p w:rsidR="00E8231D" w:rsidRDefault="00E8231D" w:rsidP="00E8231D">
      <w:pPr>
        <w:pStyle w:val="Default"/>
        <w:jc w:val="center"/>
        <w:rPr>
          <w:sz w:val="28"/>
          <w:szCs w:val="28"/>
        </w:rPr>
      </w:pPr>
    </w:p>
    <w:p w:rsidR="00E8231D" w:rsidRPr="00554D26" w:rsidRDefault="00E8231D" w:rsidP="00E8231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54D26">
        <w:rPr>
          <w:b/>
          <w:bCs/>
          <w:sz w:val="28"/>
          <w:szCs w:val="28"/>
        </w:rPr>
        <w:t xml:space="preserve">Областное государственное бюджетное </w:t>
      </w:r>
    </w:p>
    <w:p w:rsidR="00E8231D" w:rsidRPr="00554D26" w:rsidRDefault="00E8231D" w:rsidP="00E8231D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554D26">
        <w:rPr>
          <w:b/>
          <w:bCs/>
          <w:sz w:val="28"/>
          <w:szCs w:val="28"/>
        </w:rPr>
        <w:t>профессиональное образовательное учреждение</w:t>
      </w:r>
    </w:p>
    <w:p w:rsidR="00701FB7" w:rsidRDefault="00701FB7" w:rsidP="00701FB7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«Рязанский строительный колледж имени Героя Советского Союза В.А. </w:t>
      </w:r>
      <w:proofErr w:type="spellStart"/>
      <w:r>
        <w:rPr>
          <w:b/>
          <w:sz w:val="28"/>
          <w:szCs w:val="28"/>
        </w:rPr>
        <w:t>Беглова</w:t>
      </w:r>
      <w:proofErr w:type="spellEnd"/>
      <w:r>
        <w:rPr>
          <w:b/>
          <w:bCs/>
          <w:color w:val="000000"/>
          <w:sz w:val="36"/>
          <w:szCs w:val="36"/>
        </w:rPr>
        <w:t>»</w:t>
      </w:r>
    </w:p>
    <w:p w:rsidR="00E8231D" w:rsidRPr="00554D26" w:rsidRDefault="00701FB7" w:rsidP="00701FB7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554D26">
        <w:rPr>
          <w:sz w:val="28"/>
          <w:szCs w:val="28"/>
        </w:rPr>
        <w:t xml:space="preserve"> </w:t>
      </w:r>
      <w:r w:rsidR="00E8231D" w:rsidRPr="00554D26">
        <w:rPr>
          <w:sz w:val="28"/>
          <w:szCs w:val="28"/>
        </w:rPr>
        <w:t>(ОГБПОУ РСК)</w:t>
      </w:r>
    </w:p>
    <w:p w:rsidR="00E8231D" w:rsidRDefault="00E8231D" w:rsidP="00E8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31D" w:rsidRDefault="00E8231D" w:rsidP="00E8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31D" w:rsidRDefault="00E8231D" w:rsidP="00E82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31D" w:rsidRPr="00C03AD9" w:rsidRDefault="00E8231D" w:rsidP="00E8231D">
      <w:pPr>
        <w:shd w:val="clear" w:color="auto" w:fill="FFFFFF"/>
        <w:tabs>
          <w:tab w:val="left" w:pos="2659"/>
          <w:tab w:val="left" w:pos="45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>РЕФЕРАТ</w:t>
      </w:r>
    </w:p>
    <w:p w:rsidR="00E8231D" w:rsidRPr="00F2092F" w:rsidRDefault="00E8231D" w:rsidP="00E8231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Cs/>
          <w:color w:val="000000"/>
          <w:sz w:val="36"/>
          <w:szCs w:val="36"/>
        </w:rPr>
        <w:t>по учебной</w:t>
      </w:r>
      <w:r w:rsidRPr="00F2092F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 дисциплине </w:t>
      </w:r>
    </w:p>
    <w:p w:rsidR="00E8231D" w:rsidRDefault="00E8231D" w:rsidP="00E823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6"/>
          <w:szCs w:val="36"/>
        </w:rPr>
      </w:pPr>
      <w:r w:rsidRPr="00F2092F">
        <w:rPr>
          <w:rFonts w:ascii="Times New Roman" w:hAnsi="Times New Roman" w:cs="Times New Roman"/>
          <w:bCs/>
          <w:color w:val="000000"/>
          <w:sz w:val="36"/>
          <w:szCs w:val="36"/>
        </w:rPr>
        <w:t>«</w:t>
      </w:r>
      <w:r>
        <w:rPr>
          <w:rFonts w:ascii="Times New Roman" w:hAnsi="Times New Roman" w:cs="Times New Roman"/>
          <w:bCs/>
          <w:color w:val="000000"/>
          <w:sz w:val="36"/>
          <w:szCs w:val="36"/>
        </w:rPr>
        <w:t>Правовое обеспечение профессиональной деятельности</w:t>
      </w:r>
      <w:r w:rsidRPr="00F2092F">
        <w:rPr>
          <w:rFonts w:ascii="Times New Roman" w:hAnsi="Times New Roman" w:cs="Times New Roman"/>
          <w:bCs/>
          <w:color w:val="000000"/>
          <w:sz w:val="36"/>
          <w:szCs w:val="36"/>
        </w:rPr>
        <w:t>»</w:t>
      </w:r>
    </w:p>
    <w:p w:rsidR="00E8231D" w:rsidRDefault="00E8231D" w:rsidP="00E8231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231D" w:rsidRDefault="00E8231D" w:rsidP="00E8231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Тема работы: ____________________________________________________________</w:t>
      </w:r>
    </w:p>
    <w:p w:rsidR="00E8231D" w:rsidRPr="009B23E6" w:rsidRDefault="00E8231D" w:rsidP="00E823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9B23E6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Выполнил:</w:t>
      </w:r>
    </w:p>
    <w:p w:rsidR="00E8231D" w:rsidRDefault="00E8231D" w:rsidP="00E823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Студент </w:t>
      </w:r>
      <w:proofErr w:type="spellStart"/>
      <w:r>
        <w:rPr>
          <w:rFonts w:ascii="Times New Roman" w:hAnsi="Times New Roman" w:cs="Times New Roman"/>
          <w:sz w:val="36"/>
          <w:szCs w:val="36"/>
        </w:rPr>
        <w:t>_</w:t>
      </w:r>
      <w:proofErr w:type="gramStart"/>
      <w:r>
        <w:rPr>
          <w:rFonts w:ascii="Times New Roman" w:hAnsi="Times New Roman" w:cs="Times New Roman"/>
          <w:sz w:val="36"/>
          <w:szCs w:val="36"/>
        </w:rPr>
        <w:t>_-</w:t>
      </w:r>
      <w:proofErr w:type="gramEnd"/>
      <w:r>
        <w:rPr>
          <w:rFonts w:ascii="Times New Roman" w:hAnsi="Times New Roman" w:cs="Times New Roman"/>
          <w:sz w:val="36"/>
          <w:szCs w:val="36"/>
        </w:rPr>
        <w:t>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курса группы ______</w:t>
      </w:r>
    </w:p>
    <w:p w:rsidR="00E8231D" w:rsidRDefault="00E8231D" w:rsidP="00E823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8231D" w:rsidRDefault="00E8231D" w:rsidP="00E823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</w:t>
      </w:r>
    </w:p>
    <w:p w:rsidR="00E8231D" w:rsidRDefault="00E8231D" w:rsidP="00E823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8231D" w:rsidRDefault="00E8231D" w:rsidP="00E823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31D" w:rsidRPr="009B23E6" w:rsidRDefault="00E8231D" w:rsidP="00E823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B23E6">
        <w:rPr>
          <w:rFonts w:ascii="Times New Roman" w:hAnsi="Times New Roman" w:cs="Times New Roman"/>
          <w:b/>
          <w:sz w:val="36"/>
          <w:szCs w:val="36"/>
          <w:u w:val="single"/>
        </w:rPr>
        <w:t>Проверил:</w:t>
      </w:r>
    </w:p>
    <w:p w:rsidR="00E8231D" w:rsidRDefault="00E8231D" w:rsidP="00E823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Преподаватель ___________________ С.Е. Кузнецов</w:t>
      </w:r>
    </w:p>
    <w:p w:rsidR="00E8231D" w:rsidRDefault="00E8231D" w:rsidP="00E823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«____» __________________ 20____ года</w:t>
      </w:r>
    </w:p>
    <w:p w:rsidR="00E8231D" w:rsidRDefault="00E8231D" w:rsidP="00E823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8231D" w:rsidRDefault="00E8231D" w:rsidP="00E823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Оценка: ________________________________</w:t>
      </w:r>
    </w:p>
    <w:p w:rsidR="00E8231D" w:rsidRPr="009B23E6" w:rsidRDefault="00E8231D" w:rsidP="00E823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8231D" w:rsidRDefault="00E8231D" w:rsidP="00E823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31D" w:rsidRDefault="00E8231D" w:rsidP="00E823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31D" w:rsidRDefault="00E8231D" w:rsidP="00E823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31D" w:rsidRDefault="00E8231D" w:rsidP="00E823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31D" w:rsidRDefault="00E8231D" w:rsidP="00E823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31D" w:rsidRDefault="00E8231D" w:rsidP="00E823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31D" w:rsidRDefault="00E8231D" w:rsidP="00E823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31D" w:rsidRDefault="00E8231D" w:rsidP="00E823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31D" w:rsidRDefault="00E8231D" w:rsidP="00E823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31D" w:rsidRDefault="00E8231D" w:rsidP="00E823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31D" w:rsidRDefault="00E8231D" w:rsidP="00E823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31D" w:rsidRDefault="00E8231D" w:rsidP="00E823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A5B0D" w:rsidRDefault="008A5B0D" w:rsidP="00E823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A5B0D" w:rsidRDefault="008A5B0D" w:rsidP="00E823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B0C57" w:rsidRDefault="008B0C57" w:rsidP="00E823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8231D" w:rsidRDefault="00E8231D" w:rsidP="00E823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РЯЗАНЬ</w:t>
      </w:r>
    </w:p>
    <w:p w:rsidR="00E8231D" w:rsidRPr="00E8231D" w:rsidRDefault="00E8231D" w:rsidP="008B0C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202</w:t>
      </w:r>
      <w:r w:rsidR="008A5B0D">
        <w:rPr>
          <w:rFonts w:ascii="Times New Roman" w:hAnsi="Times New Roman" w:cs="Times New Roman"/>
          <w:sz w:val="36"/>
          <w:szCs w:val="36"/>
        </w:rPr>
        <w:t>3</w:t>
      </w:r>
    </w:p>
    <w:sectPr w:rsidR="00E8231D" w:rsidRPr="00E8231D" w:rsidSect="00A63ABE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1F2"/>
    <w:multiLevelType w:val="hybridMultilevel"/>
    <w:tmpl w:val="F1CA8DBA"/>
    <w:lvl w:ilvl="0" w:tplc="BFB40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745BA"/>
    <w:multiLevelType w:val="hybridMultilevel"/>
    <w:tmpl w:val="DA8E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C3E62"/>
    <w:multiLevelType w:val="hybridMultilevel"/>
    <w:tmpl w:val="F06E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F7FC3"/>
    <w:multiLevelType w:val="hybridMultilevel"/>
    <w:tmpl w:val="8C1A6562"/>
    <w:lvl w:ilvl="0" w:tplc="D09803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627ED"/>
    <w:multiLevelType w:val="hybridMultilevel"/>
    <w:tmpl w:val="8B9ED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F4F63"/>
    <w:multiLevelType w:val="hybridMultilevel"/>
    <w:tmpl w:val="9FB8F532"/>
    <w:lvl w:ilvl="0" w:tplc="EDF21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C229E9"/>
    <w:multiLevelType w:val="hybridMultilevel"/>
    <w:tmpl w:val="011C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41FE6"/>
    <w:multiLevelType w:val="hybridMultilevel"/>
    <w:tmpl w:val="F1E80044"/>
    <w:lvl w:ilvl="0" w:tplc="BFB40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C6258"/>
    <w:multiLevelType w:val="hybridMultilevel"/>
    <w:tmpl w:val="4EBE4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46124"/>
    <w:multiLevelType w:val="hybridMultilevel"/>
    <w:tmpl w:val="DB329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B65E7"/>
    <w:multiLevelType w:val="hybridMultilevel"/>
    <w:tmpl w:val="196A4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E381E"/>
    <w:multiLevelType w:val="hybridMultilevel"/>
    <w:tmpl w:val="4148D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36758"/>
    <w:multiLevelType w:val="hybridMultilevel"/>
    <w:tmpl w:val="F8C8A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E04D1"/>
    <w:multiLevelType w:val="hybridMultilevel"/>
    <w:tmpl w:val="F77E3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67431"/>
    <w:multiLevelType w:val="hybridMultilevel"/>
    <w:tmpl w:val="5556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12A01"/>
    <w:multiLevelType w:val="hybridMultilevel"/>
    <w:tmpl w:val="537AE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071A4"/>
    <w:multiLevelType w:val="hybridMultilevel"/>
    <w:tmpl w:val="6D90A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A24FD"/>
    <w:multiLevelType w:val="hybridMultilevel"/>
    <w:tmpl w:val="6A9446AC"/>
    <w:lvl w:ilvl="0" w:tplc="BFB40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A1958"/>
    <w:multiLevelType w:val="hybridMultilevel"/>
    <w:tmpl w:val="FDB2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33BAE"/>
    <w:multiLevelType w:val="hybridMultilevel"/>
    <w:tmpl w:val="7CB6F492"/>
    <w:lvl w:ilvl="0" w:tplc="BFB40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2E1B44"/>
    <w:multiLevelType w:val="hybridMultilevel"/>
    <w:tmpl w:val="77DA5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F341C"/>
    <w:multiLevelType w:val="hybridMultilevel"/>
    <w:tmpl w:val="A176D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D64CD"/>
    <w:multiLevelType w:val="hybridMultilevel"/>
    <w:tmpl w:val="57AE1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815DB"/>
    <w:multiLevelType w:val="hybridMultilevel"/>
    <w:tmpl w:val="34E0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46CB5"/>
    <w:multiLevelType w:val="hybridMultilevel"/>
    <w:tmpl w:val="3C74A84C"/>
    <w:lvl w:ilvl="0" w:tplc="EDF21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DBE7E7B"/>
    <w:multiLevelType w:val="hybridMultilevel"/>
    <w:tmpl w:val="B85C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BB7B9A"/>
    <w:multiLevelType w:val="hybridMultilevel"/>
    <w:tmpl w:val="3C74A3C4"/>
    <w:lvl w:ilvl="0" w:tplc="1A466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8C3549"/>
    <w:multiLevelType w:val="hybridMultilevel"/>
    <w:tmpl w:val="D3668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E0A09"/>
    <w:multiLevelType w:val="hybridMultilevel"/>
    <w:tmpl w:val="981AC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F5580"/>
    <w:multiLevelType w:val="hybridMultilevel"/>
    <w:tmpl w:val="B3BCA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47280"/>
    <w:multiLevelType w:val="hybridMultilevel"/>
    <w:tmpl w:val="0C72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161931"/>
    <w:multiLevelType w:val="hybridMultilevel"/>
    <w:tmpl w:val="5A249C36"/>
    <w:lvl w:ilvl="0" w:tplc="35487934">
      <w:start w:val="1"/>
      <w:numFmt w:val="decimal"/>
      <w:lvlText w:val="%1."/>
      <w:lvlJc w:val="left"/>
      <w:pPr>
        <w:ind w:left="57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2">
    <w:nsid w:val="6E3B13FC"/>
    <w:multiLevelType w:val="hybridMultilevel"/>
    <w:tmpl w:val="C47A1D1C"/>
    <w:lvl w:ilvl="0" w:tplc="EDF21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661EB3"/>
    <w:multiLevelType w:val="hybridMultilevel"/>
    <w:tmpl w:val="E5381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90900"/>
    <w:multiLevelType w:val="hybridMultilevel"/>
    <w:tmpl w:val="7932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11F5F"/>
    <w:multiLevelType w:val="hybridMultilevel"/>
    <w:tmpl w:val="90FEF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947DF"/>
    <w:multiLevelType w:val="hybridMultilevel"/>
    <w:tmpl w:val="D7A2F35C"/>
    <w:lvl w:ilvl="0" w:tplc="BFB403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6271DF"/>
    <w:multiLevelType w:val="hybridMultilevel"/>
    <w:tmpl w:val="9A5AD9E8"/>
    <w:lvl w:ilvl="0" w:tplc="EDF21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D382E46"/>
    <w:multiLevelType w:val="hybridMultilevel"/>
    <w:tmpl w:val="0156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3"/>
  </w:num>
  <w:num w:numId="5">
    <w:abstractNumId w:val="25"/>
  </w:num>
  <w:num w:numId="6">
    <w:abstractNumId w:val="12"/>
  </w:num>
  <w:num w:numId="7">
    <w:abstractNumId w:val="34"/>
  </w:num>
  <w:num w:numId="8">
    <w:abstractNumId w:val="35"/>
  </w:num>
  <w:num w:numId="9">
    <w:abstractNumId w:val="18"/>
  </w:num>
  <w:num w:numId="10">
    <w:abstractNumId w:val="38"/>
  </w:num>
  <w:num w:numId="11">
    <w:abstractNumId w:val="28"/>
  </w:num>
  <w:num w:numId="12">
    <w:abstractNumId w:val="1"/>
  </w:num>
  <w:num w:numId="13">
    <w:abstractNumId w:val="23"/>
  </w:num>
  <w:num w:numId="14">
    <w:abstractNumId w:val="4"/>
  </w:num>
  <w:num w:numId="15">
    <w:abstractNumId w:val="30"/>
  </w:num>
  <w:num w:numId="16">
    <w:abstractNumId w:val="6"/>
  </w:num>
  <w:num w:numId="17">
    <w:abstractNumId w:val="14"/>
  </w:num>
  <w:num w:numId="18">
    <w:abstractNumId w:val="22"/>
  </w:num>
  <w:num w:numId="19">
    <w:abstractNumId w:val="0"/>
  </w:num>
  <w:num w:numId="20">
    <w:abstractNumId w:val="36"/>
  </w:num>
  <w:num w:numId="21">
    <w:abstractNumId w:val="19"/>
  </w:num>
  <w:num w:numId="22">
    <w:abstractNumId w:val="7"/>
  </w:num>
  <w:num w:numId="23">
    <w:abstractNumId w:val="17"/>
  </w:num>
  <w:num w:numId="24">
    <w:abstractNumId w:val="29"/>
  </w:num>
  <w:num w:numId="25">
    <w:abstractNumId w:val="8"/>
  </w:num>
  <w:num w:numId="26">
    <w:abstractNumId w:val="2"/>
  </w:num>
  <w:num w:numId="27">
    <w:abstractNumId w:val="11"/>
  </w:num>
  <w:num w:numId="28">
    <w:abstractNumId w:val="15"/>
  </w:num>
  <w:num w:numId="29">
    <w:abstractNumId w:val="20"/>
  </w:num>
  <w:num w:numId="30">
    <w:abstractNumId w:val="27"/>
  </w:num>
  <w:num w:numId="31">
    <w:abstractNumId w:val="24"/>
  </w:num>
  <w:num w:numId="32">
    <w:abstractNumId w:val="5"/>
  </w:num>
  <w:num w:numId="33">
    <w:abstractNumId w:val="32"/>
  </w:num>
  <w:num w:numId="34">
    <w:abstractNumId w:val="26"/>
  </w:num>
  <w:num w:numId="35">
    <w:abstractNumId w:val="37"/>
  </w:num>
  <w:num w:numId="36">
    <w:abstractNumId w:val="33"/>
  </w:num>
  <w:num w:numId="37">
    <w:abstractNumId w:val="21"/>
  </w:num>
  <w:num w:numId="38">
    <w:abstractNumId w:val="13"/>
  </w:num>
  <w:num w:numId="39">
    <w:abstractNumId w:val="3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C278F"/>
    <w:rsid w:val="00015071"/>
    <w:rsid w:val="000D62D7"/>
    <w:rsid w:val="001905EB"/>
    <w:rsid w:val="001F3DD5"/>
    <w:rsid w:val="002059AB"/>
    <w:rsid w:val="00215285"/>
    <w:rsid w:val="002A41E9"/>
    <w:rsid w:val="002B56BD"/>
    <w:rsid w:val="002C4D8F"/>
    <w:rsid w:val="00303CC3"/>
    <w:rsid w:val="00397329"/>
    <w:rsid w:val="003C325C"/>
    <w:rsid w:val="003E71A9"/>
    <w:rsid w:val="0042224D"/>
    <w:rsid w:val="00422E67"/>
    <w:rsid w:val="004237D5"/>
    <w:rsid w:val="00553AA6"/>
    <w:rsid w:val="005815BA"/>
    <w:rsid w:val="006029A9"/>
    <w:rsid w:val="0062448D"/>
    <w:rsid w:val="006332F8"/>
    <w:rsid w:val="0069569D"/>
    <w:rsid w:val="006C278F"/>
    <w:rsid w:val="00701FB7"/>
    <w:rsid w:val="007043A3"/>
    <w:rsid w:val="00711339"/>
    <w:rsid w:val="007243E4"/>
    <w:rsid w:val="00747481"/>
    <w:rsid w:val="007B08AF"/>
    <w:rsid w:val="00815F7C"/>
    <w:rsid w:val="00861690"/>
    <w:rsid w:val="008645F5"/>
    <w:rsid w:val="008847C2"/>
    <w:rsid w:val="008A5B0D"/>
    <w:rsid w:val="008B0C57"/>
    <w:rsid w:val="008B3A2D"/>
    <w:rsid w:val="008D558D"/>
    <w:rsid w:val="008D5647"/>
    <w:rsid w:val="00945CE6"/>
    <w:rsid w:val="009C04F6"/>
    <w:rsid w:val="009F5311"/>
    <w:rsid w:val="00A63ABE"/>
    <w:rsid w:val="00A844C9"/>
    <w:rsid w:val="00A84F43"/>
    <w:rsid w:val="00AD3EC6"/>
    <w:rsid w:val="00B007CF"/>
    <w:rsid w:val="00B24699"/>
    <w:rsid w:val="00D4068E"/>
    <w:rsid w:val="00D46F89"/>
    <w:rsid w:val="00D825DF"/>
    <w:rsid w:val="00D908E1"/>
    <w:rsid w:val="00E17216"/>
    <w:rsid w:val="00E445C8"/>
    <w:rsid w:val="00E47838"/>
    <w:rsid w:val="00E8231D"/>
    <w:rsid w:val="00E971AC"/>
    <w:rsid w:val="00F9518C"/>
    <w:rsid w:val="00F97DAD"/>
    <w:rsid w:val="00FF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78F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E71A9"/>
    <w:pPr>
      <w:ind w:left="720"/>
      <w:contextualSpacing/>
    </w:pPr>
  </w:style>
  <w:style w:type="paragraph" w:styleId="2">
    <w:name w:val="Body Text 2"/>
    <w:basedOn w:val="a"/>
    <w:link w:val="20"/>
    <w:rsid w:val="008645F5"/>
    <w:pPr>
      <w:autoSpaceDE w:val="0"/>
      <w:autoSpaceDN w:val="0"/>
      <w:spacing w:after="0" w:line="240" w:lineRule="auto"/>
      <w:ind w:right="-57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2 Знак"/>
    <w:basedOn w:val="a0"/>
    <w:link w:val="2"/>
    <w:rsid w:val="008645F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F5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F53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E823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8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cp:lastPrinted>2019-08-29T04:31:00Z</cp:lastPrinted>
  <dcterms:created xsi:type="dcterms:W3CDTF">2023-09-28T03:23:00Z</dcterms:created>
  <dcterms:modified xsi:type="dcterms:W3CDTF">2023-09-28T03:25:00Z</dcterms:modified>
</cp:coreProperties>
</file>