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6D" w:rsidRDefault="004C4FDC" w:rsidP="004C4FDC">
      <w:pPr>
        <w:jc w:val="center"/>
      </w:pPr>
      <w:r>
        <w:t>Занятие 1. Прием и первичная обработка входящих документов.</w:t>
      </w:r>
    </w:p>
    <w:p w:rsidR="004C4FDC" w:rsidRDefault="004C4FDC" w:rsidP="004C4FDC">
      <w:pPr>
        <w:jc w:val="center"/>
      </w:pPr>
      <w:r>
        <w:t>Задание:</w:t>
      </w:r>
    </w:p>
    <w:p w:rsidR="004C4FDC" w:rsidRDefault="004C4FDC" w:rsidP="004C4FDC">
      <w:pPr>
        <w:pStyle w:val="a3"/>
        <w:numPr>
          <w:ilvl w:val="0"/>
          <w:numId w:val="1"/>
        </w:numPr>
        <w:ind w:hanging="11"/>
      </w:pPr>
      <w:r>
        <w:t>Описать порядок приемка входящих документов (на бумажных носителях и по ТКС).</w:t>
      </w:r>
    </w:p>
    <w:p w:rsidR="004C4FDC" w:rsidRDefault="004C4FDC" w:rsidP="004C4FDC">
      <w:pPr>
        <w:pStyle w:val="a3"/>
        <w:numPr>
          <w:ilvl w:val="0"/>
          <w:numId w:val="1"/>
        </w:numPr>
        <w:ind w:hanging="11"/>
      </w:pPr>
      <w:r>
        <w:t>Напис</w:t>
      </w:r>
      <w:bookmarkStart w:id="0" w:name="_GoBack"/>
      <w:bookmarkEnd w:id="0"/>
      <w:r>
        <w:t>ать алгоритм первичной обработки входящих документов.</w:t>
      </w:r>
    </w:p>
    <w:sectPr w:rsidR="004C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FF5"/>
    <w:multiLevelType w:val="hybridMultilevel"/>
    <w:tmpl w:val="DE12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7B"/>
    <w:rsid w:val="004C4FDC"/>
    <w:rsid w:val="00C87B6D"/>
    <w:rsid w:val="00D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A8DC"/>
  <w15:chartTrackingRefBased/>
  <w15:docId w15:val="{4EB5B7AC-A724-4D7B-8F14-385D954F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Борзиков</dc:creator>
  <cp:keywords/>
  <dc:description/>
  <cp:lastModifiedBy>Сергей Борзиков</cp:lastModifiedBy>
  <cp:revision>2</cp:revision>
  <dcterms:created xsi:type="dcterms:W3CDTF">2024-05-04T18:15:00Z</dcterms:created>
  <dcterms:modified xsi:type="dcterms:W3CDTF">2024-05-04T18:17:00Z</dcterms:modified>
</cp:coreProperties>
</file>