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063" w:rsidRPr="001F7063" w:rsidRDefault="001F7063" w:rsidP="001F7063">
      <w:pPr>
        <w:jc w:val="center"/>
        <w:rPr>
          <w:b/>
          <w:color w:val="FF0000"/>
          <w:sz w:val="28"/>
        </w:rPr>
      </w:pPr>
      <w:r w:rsidRPr="001F7063">
        <w:rPr>
          <w:b/>
          <w:color w:val="FF0000"/>
          <w:sz w:val="28"/>
        </w:rPr>
        <w:t>Практическая работа № 9</w:t>
      </w:r>
    </w:p>
    <w:p w:rsidR="001F7063" w:rsidRDefault="001F7063" w:rsidP="001F7063">
      <w:pPr>
        <w:jc w:val="center"/>
        <w:rPr>
          <w:b/>
        </w:rPr>
      </w:pPr>
    </w:p>
    <w:p w:rsidR="001F7063" w:rsidRPr="001F7063" w:rsidRDefault="001F7063" w:rsidP="001F7063">
      <w:pPr>
        <w:jc w:val="center"/>
        <w:rPr>
          <w:b/>
        </w:rPr>
      </w:pPr>
      <w:r w:rsidRPr="006F3713">
        <w:rPr>
          <w:b/>
          <w:color w:val="FF0000"/>
        </w:rPr>
        <w:t>Датчик</w:t>
      </w:r>
    </w:p>
    <w:p w:rsidR="001F7063" w:rsidRPr="001F7063" w:rsidRDefault="001F7063" w:rsidP="001F7063">
      <w:pPr>
        <w:jc w:val="center"/>
        <w:rPr>
          <w:b/>
        </w:rPr>
      </w:pPr>
    </w:p>
    <w:p w:rsidR="001F7063" w:rsidRPr="001F7063" w:rsidRDefault="001F7063" w:rsidP="001F7063">
      <w:pPr>
        <w:ind w:firstLine="567"/>
        <w:jc w:val="both"/>
      </w:pPr>
      <w:r w:rsidRPr="001F7063">
        <w:rPr>
          <w:b/>
        </w:rPr>
        <w:t>Датчик</w:t>
      </w:r>
      <w:r w:rsidRPr="001F7063">
        <w:t xml:space="preserve"> – это специальное устройство, которое преобразует контролиру</w:t>
      </w:r>
      <w:r w:rsidRPr="001F7063">
        <w:t>е</w:t>
      </w:r>
      <w:r w:rsidRPr="001F7063">
        <w:t>мую величину в выходной сигнал, удобный для передачи на расстояние и во</w:t>
      </w:r>
      <w:r w:rsidRPr="001F7063">
        <w:t>з</w:t>
      </w:r>
      <w:r w:rsidRPr="001F7063">
        <w:t>действия на последующие элементы автоматической системы.</w:t>
      </w:r>
    </w:p>
    <w:p w:rsidR="001F7063" w:rsidRPr="001F7063" w:rsidRDefault="001F7063" w:rsidP="006F3713">
      <w:pPr>
        <w:ind w:firstLine="567"/>
      </w:pPr>
      <w:r w:rsidRPr="001F7063">
        <w:rPr>
          <w:b/>
          <w:bCs/>
        </w:rPr>
        <w:t>Датчик</w:t>
      </w:r>
      <w:r w:rsidRPr="001F7063">
        <w:t xml:space="preserve">, </w:t>
      </w:r>
      <w:r w:rsidRPr="001F7063">
        <w:rPr>
          <w:b/>
          <w:bCs/>
        </w:rPr>
        <w:t>сенсор</w:t>
      </w:r>
      <w:r w:rsidRPr="001F7063">
        <w:t xml:space="preserve"> (от </w:t>
      </w:r>
      <w:hyperlink r:id="rId5" w:tooltip="Английский язык" w:history="1">
        <w:r w:rsidRPr="001F7063">
          <w:t>англ.</w:t>
        </w:r>
      </w:hyperlink>
      <w:r w:rsidRPr="001F7063">
        <w:t xml:space="preserve"> </w:t>
      </w:r>
      <w:r w:rsidRPr="001F7063">
        <w:rPr>
          <w:iCs/>
          <w:lang w:val="en"/>
        </w:rPr>
        <w:t>sensor</w:t>
      </w:r>
      <w:r w:rsidRPr="001F7063">
        <w:t>) — термин систем управления, первичный преобразователь, элемент измерительного, сигнального, регулирующего или управляющего устройства системы, преобразующий контролируемую величину в удо</w:t>
      </w:r>
      <w:r w:rsidRPr="001F7063">
        <w:t>б</w:t>
      </w:r>
      <w:r w:rsidRPr="001F7063">
        <w:t xml:space="preserve">ный для использования </w:t>
      </w:r>
      <w:hyperlink r:id="rId6" w:tooltip="Сигнал" w:history="1">
        <w:r w:rsidRPr="001F7063">
          <w:t>сигнал</w:t>
        </w:r>
      </w:hyperlink>
      <w:r w:rsidRPr="001F7063">
        <w:t>.</w:t>
      </w:r>
    </w:p>
    <w:p w:rsidR="001F7063" w:rsidRPr="001F7063" w:rsidRDefault="001F7063" w:rsidP="006F3713">
      <w:pPr>
        <w:tabs>
          <w:tab w:val="left" w:pos="2790"/>
          <w:tab w:val="center" w:pos="4961"/>
        </w:tabs>
        <w:rPr>
          <w:b/>
        </w:rPr>
      </w:pPr>
      <w:r w:rsidRPr="001F7063">
        <w:rPr>
          <w:b/>
        </w:rPr>
        <w:tab/>
      </w:r>
    </w:p>
    <w:p w:rsidR="001F7063" w:rsidRPr="001F7063" w:rsidRDefault="001F7063" w:rsidP="001F7063">
      <w:pPr>
        <w:tabs>
          <w:tab w:val="left" w:pos="2790"/>
          <w:tab w:val="center" w:pos="4961"/>
        </w:tabs>
        <w:jc w:val="center"/>
        <w:rPr>
          <w:b/>
        </w:rPr>
      </w:pPr>
      <w:r w:rsidRPr="001F7063">
        <w:rPr>
          <w:b/>
        </w:rPr>
        <w:t>Индуктивный датчик</w:t>
      </w:r>
    </w:p>
    <w:p w:rsidR="001F7063" w:rsidRPr="001F7063" w:rsidRDefault="001F7063" w:rsidP="001F7063">
      <w:pPr>
        <w:tabs>
          <w:tab w:val="left" w:pos="2790"/>
          <w:tab w:val="center" w:pos="4961"/>
        </w:tabs>
        <w:jc w:val="center"/>
        <w:rPr>
          <w:b/>
        </w:rPr>
      </w:pPr>
    </w:p>
    <w:p w:rsidR="001F7063" w:rsidRPr="001F7063" w:rsidRDefault="001F7063" w:rsidP="001F7063">
      <w:pPr>
        <w:jc w:val="both"/>
      </w:pPr>
    </w:p>
    <w:p w:rsidR="001F7063" w:rsidRPr="001F7063" w:rsidRDefault="001F7063" w:rsidP="001F7063">
      <w:pPr>
        <w:ind w:firstLine="567"/>
        <w:jc w:val="both"/>
      </w:pPr>
      <w:r w:rsidRPr="00112D78">
        <w:rPr>
          <w:b/>
        </w:rPr>
        <w:t>Индуктивный датчик</w:t>
      </w:r>
      <w:r w:rsidRPr="001F7063">
        <w:t xml:space="preserve"> состоит из катушки, сердечника, якоря.</w:t>
      </w:r>
    </w:p>
    <w:p w:rsidR="001F7063" w:rsidRPr="001F7063" w:rsidRDefault="001F7063" w:rsidP="006F3713">
      <w:pPr>
        <w:ind w:firstLine="567"/>
        <w:jc w:val="both"/>
      </w:pPr>
      <w:r w:rsidRPr="001F7063">
        <w:rPr>
          <w:b/>
          <w:bCs/>
        </w:rPr>
        <w:t>Индуктивный датчик</w:t>
      </w:r>
      <w:r w:rsidRPr="001F7063">
        <w:t xml:space="preserve"> — </w:t>
      </w:r>
      <w:r w:rsidR="006F3713" w:rsidRPr="001F7063">
        <w:t>бесконтактный датчик</w:t>
      </w:r>
      <w:r w:rsidRPr="001F7063">
        <w:t>, предназначенный для ко</w:t>
      </w:r>
      <w:r w:rsidRPr="001F7063">
        <w:t>н</w:t>
      </w:r>
      <w:r w:rsidRPr="001F7063">
        <w:t>троля положения объектов из металла (к другим материалам он не чувств</w:t>
      </w:r>
      <w:r w:rsidRPr="001F7063">
        <w:t>и</w:t>
      </w:r>
      <w:r w:rsidRPr="001F7063">
        <w:t>телен).</w:t>
      </w:r>
    </w:p>
    <w:p w:rsidR="001F7063" w:rsidRPr="001F7063" w:rsidRDefault="001F7063" w:rsidP="006F3713">
      <w:pPr>
        <w:ind w:firstLine="567"/>
        <w:jc w:val="both"/>
      </w:pPr>
      <w:r w:rsidRPr="001F7063">
        <w:t xml:space="preserve">Индуктивные датчики широко используются для решения задач </w:t>
      </w:r>
      <w:hyperlink r:id="rId7" w:tooltip="АСУ ТП" w:history="1">
        <w:r w:rsidRPr="001F7063">
          <w:t>АСУ ТП</w:t>
        </w:r>
      </w:hyperlink>
      <w:r w:rsidRPr="001F7063">
        <w:t>. Выполняются с нормально разомкнутым или нормально замкнутым контактом.</w:t>
      </w:r>
    </w:p>
    <w:p w:rsidR="001F7063" w:rsidRPr="001F7063" w:rsidRDefault="001F7063" w:rsidP="006F3713">
      <w:pPr>
        <w:ind w:firstLine="567"/>
        <w:jc w:val="both"/>
      </w:pPr>
      <w:r w:rsidRPr="00405B84">
        <w:rPr>
          <w:b/>
        </w:rPr>
        <w:t>Принцип действия</w:t>
      </w:r>
      <w:r w:rsidRPr="001F7063">
        <w:t xml:space="preserve"> основан на изменении параметров магнитного поля, со</w:t>
      </w:r>
      <w:r w:rsidRPr="001F7063">
        <w:t>з</w:t>
      </w:r>
      <w:r w:rsidRPr="001F7063">
        <w:t>дава</w:t>
      </w:r>
      <w:r w:rsidRPr="001F7063">
        <w:t>е</w:t>
      </w:r>
      <w:r w:rsidRPr="001F7063">
        <w:t xml:space="preserve">мого </w:t>
      </w:r>
      <w:hyperlink r:id="rId8" w:tooltip="Катушка индуктивности" w:history="1">
        <w:r w:rsidRPr="001F7063">
          <w:t>катушкой индуктивности</w:t>
        </w:r>
      </w:hyperlink>
      <w:r w:rsidRPr="001F7063">
        <w:t xml:space="preserve"> внутри датчика.</w:t>
      </w:r>
    </w:p>
    <w:p w:rsidR="001F7063" w:rsidRPr="001F7063" w:rsidRDefault="001F7063" w:rsidP="001F7063">
      <w:pPr>
        <w:ind w:firstLine="567"/>
        <w:jc w:val="both"/>
      </w:pPr>
      <w:r w:rsidRPr="001F7063">
        <w:t>Активная зона бесконтактного индуктивного выключателя — та область п</w:t>
      </w:r>
      <w:r w:rsidRPr="001F7063">
        <w:t>е</w:t>
      </w:r>
      <w:r w:rsidRPr="001F7063">
        <w:t>ред его чувствительной поверхностью, где более всего сконцентрировано магни</w:t>
      </w:r>
      <w:r w:rsidRPr="001F7063">
        <w:t>т</w:t>
      </w:r>
      <w:r w:rsidRPr="001F7063">
        <w:t>ное поле чувствительного элемента датчика. Диаметр этой поверхности прибл</w:t>
      </w:r>
      <w:r w:rsidRPr="001F7063">
        <w:t>и</w:t>
      </w:r>
      <w:r w:rsidRPr="001F7063">
        <w:t>зительно равен диаметру датчика</w:t>
      </w:r>
    </w:p>
    <w:p w:rsidR="001F7063" w:rsidRPr="001F7063" w:rsidRDefault="001F7063" w:rsidP="001F7063">
      <w:pPr>
        <w:jc w:val="center"/>
      </w:pPr>
      <w:hyperlink r:id="rId9" w:tgtFrame="_blank" w:history="1"/>
    </w:p>
    <w:p w:rsidR="001F7063" w:rsidRPr="001F7063" w:rsidRDefault="006F3713" w:rsidP="006F3713">
      <w:pPr>
        <w:jc w:val="center"/>
        <w:rPr>
          <w:color w:val="FF0000"/>
        </w:rPr>
      </w:pPr>
      <w:r w:rsidRPr="001F7063">
        <w:rPr>
          <w:color w:val="110EA7"/>
        </w:rPr>
        <w:fldChar w:fldCharType="begin"/>
      </w:r>
      <w:r w:rsidRPr="001F7063">
        <w:rPr>
          <w:color w:val="110EA7"/>
        </w:rPr>
        <w:instrText xml:space="preserve"> INCLUDEPICTURE "http://motozina.com.ua/images/stories/motoschool/Electrical-Motorcycle-21.jpg" \* MERGEFORMATINET </w:instrText>
      </w:r>
      <w:r w:rsidRPr="001F7063">
        <w:rPr>
          <w:color w:val="110EA7"/>
        </w:rPr>
        <w:fldChar w:fldCharType="separate"/>
      </w:r>
      <w:r w:rsidR="00405B84" w:rsidRPr="001F7063">
        <w:rPr>
          <w:color w:val="110EA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alt="Картинка 19 из 140" style="width:149.25pt;height:90pt" o:button="t">
            <v:imagedata r:id="rId10" r:href="rId11"/>
          </v:shape>
        </w:pict>
      </w:r>
      <w:r w:rsidRPr="001F7063">
        <w:rPr>
          <w:color w:val="110EA7"/>
        </w:rPr>
        <w:fldChar w:fldCharType="end"/>
      </w:r>
      <w:hyperlink r:id="rId12" w:tgtFrame="_blank" w:history="1"/>
    </w:p>
    <w:p w:rsidR="001F7063" w:rsidRPr="001F7063" w:rsidRDefault="006F3713" w:rsidP="001F7063">
      <w:pPr>
        <w:jc w:val="center"/>
      </w:pPr>
      <w:r>
        <w:t>Рис. 9</w:t>
      </w:r>
      <w:r w:rsidR="001F7063" w:rsidRPr="001F7063">
        <w:t>1. Схема конструкции индуктивного датчика</w:t>
      </w:r>
    </w:p>
    <w:p w:rsidR="001F7063" w:rsidRPr="001F7063" w:rsidRDefault="001F7063" w:rsidP="001F7063">
      <w:pPr>
        <w:jc w:val="center"/>
      </w:pPr>
    </w:p>
    <w:p w:rsidR="001F7063" w:rsidRPr="001F7063" w:rsidRDefault="001F7063" w:rsidP="001F7063">
      <w:pPr>
        <w:jc w:val="center"/>
        <w:rPr>
          <w:color w:val="FF0000"/>
        </w:rPr>
      </w:pPr>
      <w:hyperlink r:id="rId13" w:tgtFrame="_blank" w:history="1">
        <w:r w:rsidRPr="001F7063">
          <w:rPr>
            <w:color w:val="110EA7"/>
          </w:rPr>
          <w:fldChar w:fldCharType="begin"/>
        </w:r>
        <w:r w:rsidRPr="001F7063">
          <w:rPr>
            <w:color w:val="110EA7"/>
          </w:rPr>
          <w:instrText xml:space="preserve"> INCLUDEPICTURE "http://portal.vttech.ru/Photo/TL-W.jpg" \* MERGEFORMATINET </w:instrText>
        </w:r>
        <w:r w:rsidRPr="001F7063">
          <w:rPr>
            <w:color w:val="110EA7"/>
          </w:rPr>
          <w:fldChar w:fldCharType="separate"/>
        </w:r>
        <w:r w:rsidR="00405B84" w:rsidRPr="001F7063">
          <w:rPr>
            <w:color w:val="110EA7"/>
          </w:rPr>
          <w:pict>
            <v:shape id="i-main-pic" o:spid="_x0000_i1027" type="#_x0000_t75" alt="Картинка 14 из 140" style="width:124.5pt;height:93.75pt" o:button="t">
              <v:imagedata r:id="rId14" r:href="rId15"/>
            </v:shape>
          </w:pict>
        </w:r>
        <w:r w:rsidRPr="001F7063">
          <w:rPr>
            <w:color w:val="110EA7"/>
          </w:rPr>
          <w:fldChar w:fldCharType="end"/>
        </w:r>
      </w:hyperlink>
      <w:r w:rsidRPr="001F7063">
        <w:rPr>
          <w:color w:val="FF0000"/>
        </w:rPr>
        <w:t xml:space="preserve"> </w:t>
      </w:r>
    </w:p>
    <w:p w:rsidR="001F7063" w:rsidRPr="001F7063" w:rsidRDefault="006F3713" w:rsidP="001F7063">
      <w:pPr>
        <w:jc w:val="center"/>
      </w:pPr>
      <w:r>
        <w:t>Рис. 9</w:t>
      </w:r>
      <w:r w:rsidR="001F7063" w:rsidRPr="001F7063">
        <w:t>2. Индуктивный датчик в прямоугольном ко</w:t>
      </w:r>
      <w:r w:rsidR="001F7063" w:rsidRPr="001F7063">
        <w:t>р</w:t>
      </w:r>
      <w:r w:rsidR="001F7063" w:rsidRPr="001F7063">
        <w:t>пусе</w:t>
      </w:r>
    </w:p>
    <w:p w:rsidR="001F7063" w:rsidRDefault="001F7063" w:rsidP="001F7063">
      <w:pPr>
        <w:rPr>
          <w:color w:val="000000"/>
        </w:rPr>
      </w:pPr>
    </w:p>
    <w:p w:rsidR="006F3713" w:rsidRDefault="00405B84" w:rsidP="006F3713">
      <w:pPr>
        <w:jc w:val="center"/>
      </w:pPr>
      <w:r w:rsidRPr="001F7063">
        <w:object w:dxaOrig="5055" w:dyaOrig="2745">
          <v:shape id="_x0000_i1082" type="#_x0000_t75" style="width:162pt;height:87.75pt" o:ole="">
            <v:imagedata r:id="rId16" o:title=""/>
          </v:shape>
          <o:OLEObject Type="Embed" ProgID="PBrush" ShapeID="_x0000_i1082" DrawAspect="Content" ObjectID="_1789910502" r:id="rId17"/>
        </w:object>
      </w:r>
      <w:r w:rsidR="006F3713" w:rsidRPr="006F3713">
        <w:t xml:space="preserve"> </w:t>
      </w:r>
    </w:p>
    <w:p w:rsidR="006F3713" w:rsidRPr="001F7063" w:rsidRDefault="006F3713" w:rsidP="006F3713">
      <w:pPr>
        <w:jc w:val="center"/>
        <w:rPr>
          <w:color w:val="000000"/>
        </w:rPr>
      </w:pPr>
      <w:r>
        <w:t>Рис. 9</w:t>
      </w:r>
      <w:r w:rsidRPr="001F7063">
        <w:t xml:space="preserve">3. Индуктивный </w:t>
      </w:r>
      <w:r w:rsidRPr="001F7063">
        <w:t xml:space="preserve">датчик </w:t>
      </w:r>
      <w:r>
        <w:t>цилиндрического</w:t>
      </w:r>
      <w:r w:rsidRPr="001F7063">
        <w:t xml:space="preserve"> типа</w:t>
      </w:r>
    </w:p>
    <w:p w:rsidR="00405B84" w:rsidRDefault="00405B84" w:rsidP="00C8339B">
      <w:pPr>
        <w:ind w:firstLine="567"/>
        <w:jc w:val="center"/>
        <w:rPr>
          <w:b/>
        </w:rPr>
      </w:pPr>
    </w:p>
    <w:p w:rsidR="006F3713" w:rsidRPr="00C8339B" w:rsidRDefault="006F3713" w:rsidP="00C8339B">
      <w:pPr>
        <w:ind w:firstLine="567"/>
        <w:jc w:val="center"/>
        <w:rPr>
          <w:b/>
        </w:rPr>
      </w:pPr>
      <w:r w:rsidRPr="00C8339B">
        <w:rPr>
          <w:b/>
        </w:rPr>
        <w:t>Классификация датчиков:</w:t>
      </w:r>
    </w:p>
    <w:p w:rsidR="006F3713" w:rsidRDefault="006F3713" w:rsidP="006F3713">
      <w:pPr>
        <w:ind w:firstLine="567"/>
        <w:jc w:val="both"/>
      </w:pPr>
      <w:r>
        <w:t>- сопротивления (реостатные) – изменение входной величины выражается изменением сопротивления обмотки реостата датчика;</w:t>
      </w:r>
    </w:p>
    <w:p w:rsidR="006F3713" w:rsidRDefault="006F3713" w:rsidP="006F3713">
      <w:pPr>
        <w:ind w:firstLine="567"/>
        <w:jc w:val="both"/>
      </w:pPr>
      <w:r>
        <w:t>- емкостные – основаны на преобразовании неэлектрической входной величины (перемещение, усилие) в изменение емкости конденсатора;</w:t>
      </w:r>
    </w:p>
    <w:p w:rsidR="001F7063" w:rsidRPr="001F7063" w:rsidRDefault="001F7063" w:rsidP="001F7063">
      <w:pPr>
        <w:ind w:firstLine="567"/>
        <w:jc w:val="both"/>
      </w:pPr>
      <w:r w:rsidRPr="001F7063">
        <w:lastRenderedPageBreak/>
        <w:t>- термоэлектрические (термопары) – прямое преобразование тепловой эне</w:t>
      </w:r>
      <w:r w:rsidRPr="001F7063">
        <w:t>р</w:t>
      </w:r>
      <w:r w:rsidRPr="001F7063">
        <w:t xml:space="preserve">гии </w:t>
      </w:r>
      <w:r w:rsidR="006F3713" w:rsidRPr="001F7063">
        <w:t>в электрическую</w:t>
      </w:r>
      <w:r w:rsidRPr="001F7063">
        <w:t>;</w:t>
      </w:r>
    </w:p>
    <w:p w:rsidR="001F7063" w:rsidRPr="001F7063" w:rsidRDefault="001F7063" w:rsidP="001F7063">
      <w:pPr>
        <w:ind w:firstLine="567"/>
        <w:jc w:val="both"/>
      </w:pPr>
      <w:r w:rsidRPr="001F7063">
        <w:t>- фотоэлектрические – основаны на использовании воздействия изменений величины входного сигнала на интенсивность светового излучения.</w:t>
      </w:r>
    </w:p>
    <w:p w:rsidR="001F7063" w:rsidRDefault="001F7063" w:rsidP="001F7063">
      <w:pPr>
        <w:ind w:firstLine="567"/>
        <w:jc w:val="both"/>
      </w:pPr>
      <w:r w:rsidRPr="001F7063">
        <w:t xml:space="preserve">Датчики можно назвать </w:t>
      </w:r>
      <w:r w:rsidRPr="001F7063">
        <w:rPr>
          <w:b/>
        </w:rPr>
        <w:t>преобразователями</w:t>
      </w:r>
      <w:r w:rsidRPr="001F7063">
        <w:t>, т.к. они преобразуют измеря</w:t>
      </w:r>
      <w:r w:rsidRPr="001F7063">
        <w:t>е</w:t>
      </w:r>
      <w:r w:rsidRPr="001F7063">
        <w:t>мую величину в другую величину, удобную для усиления и передачи на рассто</w:t>
      </w:r>
      <w:r w:rsidRPr="001F7063">
        <w:t>я</w:t>
      </w:r>
      <w:r w:rsidRPr="001F7063">
        <w:t>ние.</w:t>
      </w:r>
    </w:p>
    <w:p w:rsidR="00C8339B" w:rsidRPr="001F7063" w:rsidRDefault="00C8339B" w:rsidP="001F7063">
      <w:pPr>
        <w:ind w:firstLine="567"/>
        <w:jc w:val="both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652"/>
        <w:gridCol w:w="6521"/>
      </w:tblGrid>
      <w:tr w:rsidR="001F7063" w:rsidRPr="001F7063" w:rsidTr="0065546A">
        <w:tc>
          <w:tcPr>
            <w:tcW w:w="3652" w:type="dxa"/>
          </w:tcPr>
          <w:p w:rsidR="001F7063" w:rsidRPr="001F7063" w:rsidRDefault="001F7063" w:rsidP="0065546A">
            <w:pPr>
              <w:jc w:val="center"/>
            </w:pPr>
            <w:hyperlink r:id="rId18" w:history="1">
              <w:r w:rsidRPr="001F7063">
                <w:rPr>
                  <w:color w:val="0000FF"/>
                </w:rPr>
                <w:fldChar w:fldCharType="begin"/>
              </w:r>
              <w:r w:rsidRPr="001F7063">
                <w:rPr>
                  <w:color w:val="0000FF"/>
                </w:rPr>
                <w:instrText xml:space="preserve"> INCLUDEPICTURE "http://upload.wikimedia.org/wikipedia/commons/thumb/3/3a/TL12Bronze.jpg/120px-TL12Bronze.jpg" \* MERGEFORMATINET </w:instrText>
              </w:r>
              <w:r w:rsidRPr="001F7063">
                <w:rPr>
                  <w:color w:val="0000FF"/>
                </w:rPr>
                <w:fldChar w:fldCharType="separate"/>
              </w:r>
              <w:r w:rsidR="00C8339B" w:rsidRPr="001F7063">
                <w:rPr>
                  <w:color w:val="0000FF"/>
                </w:rPr>
                <w:pict>
                  <v:shape id="_x0000_i1029" type="#_x0000_t75" alt="" style="width:117pt;height:92.25pt" o:button="t">
                    <v:imagedata r:id="rId19" r:href="rId20"/>
                  </v:shape>
                </w:pict>
              </w:r>
              <w:r w:rsidRPr="001F7063">
                <w:rPr>
                  <w:color w:val="0000FF"/>
                </w:rPr>
                <w:fldChar w:fldCharType="end"/>
              </w:r>
            </w:hyperlink>
          </w:p>
          <w:p w:rsidR="001F7063" w:rsidRPr="001F7063" w:rsidRDefault="001F7063" w:rsidP="0065546A">
            <w:pPr>
              <w:jc w:val="center"/>
            </w:pPr>
            <w:r w:rsidRPr="001F7063">
              <w:t xml:space="preserve">Рис. </w:t>
            </w:r>
            <w:r w:rsidR="00C8339B">
              <w:t>9</w:t>
            </w:r>
            <w:r w:rsidR="00C8339B" w:rsidRPr="001F7063">
              <w:t>4. Устройство усиления</w:t>
            </w:r>
            <w:r w:rsidRPr="001F7063">
              <w:t xml:space="preserve"> </w:t>
            </w:r>
          </w:p>
          <w:p w:rsidR="001F7063" w:rsidRPr="001F7063" w:rsidRDefault="001F7063" w:rsidP="0065546A">
            <w:pPr>
              <w:jc w:val="center"/>
            </w:pPr>
            <w:r w:rsidRPr="001F7063">
              <w:t>электр</w:t>
            </w:r>
            <w:r w:rsidRPr="001F7063">
              <w:t>и</w:t>
            </w:r>
            <w:r w:rsidRPr="001F7063">
              <w:t>ческих сигналов</w:t>
            </w:r>
          </w:p>
        </w:tc>
        <w:tc>
          <w:tcPr>
            <w:tcW w:w="6521" w:type="dxa"/>
          </w:tcPr>
          <w:p w:rsidR="00C8339B" w:rsidRDefault="00C8339B" w:rsidP="0065546A">
            <w:pPr>
              <w:ind w:firstLine="567"/>
              <w:jc w:val="both"/>
              <w:rPr>
                <w:b/>
              </w:rPr>
            </w:pPr>
          </w:p>
          <w:p w:rsidR="001F7063" w:rsidRPr="001F7063" w:rsidRDefault="001F7063" w:rsidP="0065546A">
            <w:pPr>
              <w:ind w:firstLine="567"/>
              <w:jc w:val="both"/>
            </w:pPr>
            <w:r w:rsidRPr="001F7063">
              <w:rPr>
                <w:b/>
              </w:rPr>
              <w:t>Усилители предназначены</w:t>
            </w:r>
            <w:r w:rsidRPr="001F7063">
              <w:t xml:space="preserve"> для увеличения входного сигнала датч</w:t>
            </w:r>
            <w:r w:rsidRPr="001F7063">
              <w:t>и</w:t>
            </w:r>
            <w:r w:rsidRPr="001F7063">
              <w:t>ка.</w:t>
            </w:r>
          </w:p>
          <w:p w:rsidR="001F7063" w:rsidRPr="001F7063" w:rsidRDefault="001F7063" w:rsidP="0065546A">
            <w:pPr>
              <w:ind w:firstLine="567"/>
              <w:jc w:val="both"/>
            </w:pPr>
            <w:smartTag w:uri="urn:schemas-microsoft-com:office:smarttags" w:element="metricconverter">
              <w:smartTagPr>
                <w:attr w:name="ProductID" w:val="1904 г"/>
              </w:smartTagPr>
              <w:r w:rsidRPr="001F7063">
                <w:t>1904 г</w:t>
              </w:r>
            </w:smartTag>
            <w:r w:rsidRPr="001F7063">
              <w:t xml:space="preserve">. Ли де </w:t>
            </w:r>
            <w:proofErr w:type="spellStart"/>
            <w:r w:rsidRPr="00C8339B">
              <w:t>Форест</w:t>
            </w:r>
            <w:proofErr w:type="spellEnd"/>
            <w:r w:rsidRPr="001F7063">
              <w:t xml:space="preserve"> на основе созданной им электронной лампы — </w:t>
            </w:r>
            <w:r w:rsidRPr="00C8339B">
              <w:t>триода</w:t>
            </w:r>
            <w:r w:rsidRPr="001F7063">
              <w:t xml:space="preserve"> разработал устройс</w:t>
            </w:r>
            <w:r w:rsidRPr="001F7063">
              <w:t>т</w:t>
            </w:r>
            <w:r w:rsidRPr="001F7063">
              <w:t>во усиления электрических сигналов (усилитель), состоящий из нелинейного элемента (лампы) и ст</w:t>
            </w:r>
            <w:r w:rsidRPr="001F7063">
              <w:t>а</w:t>
            </w:r>
            <w:r w:rsidRPr="001F7063">
              <w:t>тического сопротивления, включе</w:t>
            </w:r>
            <w:r w:rsidRPr="001F7063">
              <w:t>н</w:t>
            </w:r>
            <w:r w:rsidRPr="001F7063">
              <w:t>ного в анодную цепь.</w:t>
            </w:r>
          </w:p>
        </w:tc>
      </w:tr>
    </w:tbl>
    <w:p w:rsidR="001F7063" w:rsidRPr="00C8339B" w:rsidRDefault="001F7063" w:rsidP="001F7063">
      <w:pPr>
        <w:jc w:val="center"/>
        <w:rPr>
          <w:b/>
          <w:color w:val="FF0000"/>
        </w:rPr>
      </w:pPr>
      <w:r w:rsidRPr="00C8339B">
        <w:rPr>
          <w:b/>
          <w:color w:val="FF0000"/>
        </w:rPr>
        <w:t>Реле</w:t>
      </w:r>
    </w:p>
    <w:p w:rsidR="001F7063" w:rsidRPr="001F7063" w:rsidRDefault="001F7063" w:rsidP="001F7063">
      <w:pPr>
        <w:tabs>
          <w:tab w:val="left" w:pos="1905"/>
        </w:tabs>
        <w:jc w:val="center"/>
        <w:rPr>
          <w:b/>
        </w:rPr>
      </w:pPr>
    </w:p>
    <w:p w:rsidR="001F7063" w:rsidRDefault="001F7063" w:rsidP="001F7063">
      <w:pPr>
        <w:tabs>
          <w:tab w:val="left" w:pos="1905"/>
        </w:tabs>
        <w:jc w:val="center"/>
        <w:rPr>
          <w:b/>
        </w:rPr>
      </w:pPr>
      <w:r w:rsidRPr="001F7063">
        <w:rPr>
          <w:b/>
        </w:rPr>
        <w:t xml:space="preserve">Прерывистое </w:t>
      </w:r>
      <w:r w:rsidRPr="001F7063">
        <w:t xml:space="preserve">воздействие на процесс посредством реле называется </w:t>
      </w:r>
      <w:r w:rsidRPr="001F7063">
        <w:rPr>
          <w:b/>
        </w:rPr>
        <w:t>реле</w:t>
      </w:r>
      <w:r w:rsidRPr="001F7063">
        <w:rPr>
          <w:b/>
        </w:rPr>
        <w:t>й</w:t>
      </w:r>
      <w:r w:rsidRPr="001F7063">
        <w:rPr>
          <w:b/>
        </w:rPr>
        <w:t>ным.</w:t>
      </w:r>
    </w:p>
    <w:p w:rsidR="00C8339B" w:rsidRPr="001F7063" w:rsidRDefault="00C8339B" w:rsidP="001F7063">
      <w:pPr>
        <w:tabs>
          <w:tab w:val="left" w:pos="1905"/>
        </w:tabs>
        <w:jc w:val="center"/>
        <w:rPr>
          <w:b/>
        </w:rPr>
      </w:pPr>
    </w:p>
    <w:tbl>
      <w:tblPr>
        <w:tblW w:w="10653" w:type="dxa"/>
        <w:tblLook w:val="04A0" w:firstRow="1" w:lastRow="0" w:firstColumn="1" w:lastColumn="0" w:noHBand="0" w:noVBand="1"/>
      </w:tblPr>
      <w:tblGrid>
        <w:gridCol w:w="5069"/>
        <w:gridCol w:w="876"/>
        <w:gridCol w:w="699"/>
        <w:gridCol w:w="3494"/>
        <w:gridCol w:w="515"/>
      </w:tblGrid>
      <w:tr w:rsidR="001F7063" w:rsidRPr="001F7063" w:rsidTr="00C8339B">
        <w:trPr>
          <w:trHeight w:val="2741"/>
        </w:trPr>
        <w:tc>
          <w:tcPr>
            <w:tcW w:w="5945" w:type="dxa"/>
            <w:gridSpan w:val="2"/>
          </w:tcPr>
          <w:p w:rsidR="001F7063" w:rsidRPr="001F7063" w:rsidRDefault="001F7063" w:rsidP="00C8339B">
            <w:pPr>
              <w:tabs>
                <w:tab w:val="left" w:pos="1905"/>
              </w:tabs>
              <w:jc w:val="center"/>
            </w:pPr>
            <w:r w:rsidRPr="001F7063">
              <w:rPr>
                <w:color w:val="4A4C4E"/>
              </w:rPr>
              <w:fldChar w:fldCharType="begin"/>
            </w:r>
            <w:r w:rsidRPr="001F7063">
              <w:rPr>
                <w:color w:val="4A4C4E"/>
              </w:rPr>
              <w:instrText xml:space="preserve"> INCLUDEPICTURE "http://www.acc-danfoss.ru/files/Image/11.jpg" \* MERGEFORMATINET </w:instrText>
            </w:r>
            <w:r w:rsidRPr="001F7063">
              <w:rPr>
                <w:color w:val="4A4C4E"/>
              </w:rPr>
              <w:fldChar w:fldCharType="separate"/>
            </w:r>
            <w:r w:rsidR="00C8339B" w:rsidRPr="001F7063">
              <w:rPr>
                <w:color w:val="4A4C4E"/>
              </w:rPr>
              <w:pict>
                <v:shape id="_x0000_i1750" type="#_x0000_t75" alt="DANFOSS - Реле давления и температуры" style="width:161.25pt;height:145.5pt">
                  <v:imagedata r:id="rId21" r:href="rId22"/>
                </v:shape>
              </w:pict>
            </w:r>
            <w:r w:rsidRPr="001F7063">
              <w:rPr>
                <w:color w:val="4A4C4E"/>
              </w:rPr>
              <w:fldChar w:fldCharType="end"/>
            </w:r>
          </w:p>
        </w:tc>
        <w:tc>
          <w:tcPr>
            <w:tcW w:w="4708" w:type="dxa"/>
            <w:gridSpan w:val="3"/>
          </w:tcPr>
          <w:p w:rsidR="001F7063" w:rsidRPr="001F7063" w:rsidRDefault="001F7063" w:rsidP="00C8339B">
            <w:pPr>
              <w:tabs>
                <w:tab w:val="left" w:pos="1905"/>
              </w:tabs>
            </w:pPr>
            <w:r w:rsidRPr="001F7063">
              <w:rPr>
                <w:color w:val="555555"/>
              </w:rPr>
              <w:fldChar w:fldCharType="begin"/>
            </w:r>
            <w:r w:rsidRPr="001F7063">
              <w:rPr>
                <w:color w:val="555555"/>
              </w:rPr>
              <w:instrText xml:space="preserve"> INCLUDEPICTURE "http://electricalschool.info/uploads/posts/2008-10/1223142963_rele_upr.jpg" \* MERGEFORMATINET </w:instrText>
            </w:r>
            <w:r w:rsidRPr="001F7063">
              <w:rPr>
                <w:color w:val="555555"/>
              </w:rPr>
              <w:fldChar w:fldCharType="separate"/>
            </w:r>
            <w:r w:rsidR="00C8339B" w:rsidRPr="001F7063">
              <w:rPr>
                <w:color w:val="555555"/>
              </w:rPr>
              <w:pict>
                <v:shape id="_x0000_i1751" type="#_x0000_t75" alt="Электромагнитные реле управления" style="width:117pt;height:139.5pt">
                  <v:imagedata r:id="rId23" r:href="rId24"/>
                </v:shape>
              </w:pict>
            </w:r>
            <w:r w:rsidRPr="001F7063">
              <w:rPr>
                <w:color w:val="555555"/>
              </w:rPr>
              <w:fldChar w:fldCharType="end"/>
            </w:r>
          </w:p>
        </w:tc>
      </w:tr>
      <w:tr w:rsidR="001F7063" w:rsidRPr="001F7063" w:rsidTr="00C8339B">
        <w:trPr>
          <w:trHeight w:val="522"/>
        </w:trPr>
        <w:tc>
          <w:tcPr>
            <w:tcW w:w="10653" w:type="dxa"/>
            <w:gridSpan w:val="5"/>
          </w:tcPr>
          <w:p w:rsidR="001F7063" w:rsidRDefault="00C8339B" w:rsidP="0065546A">
            <w:pPr>
              <w:jc w:val="center"/>
            </w:pPr>
            <w:r>
              <w:t>Рис. 9</w:t>
            </w:r>
            <w:r w:rsidR="001F7063" w:rsidRPr="001F7063">
              <w:t>5. Современные релейные устройства</w:t>
            </w:r>
          </w:p>
          <w:p w:rsidR="00C8339B" w:rsidRPr="001F7063" w:rsidRDefault="00C8339B" w:rsidP="0065546A">
            <w:pPr>
              <w:jc w:val="center"/>
            </w:pPr>
          </w:p>
        </w:tc>
      </w:tr>
      <w:tr w:rsidR="001F7063" w:rsidRPr="001F7063" w:rsidTr="00C8339B">
        <w:trPr>
          <w:trHeight w:val="2119"/>
        </w:trPr>
        <w:tc>
          <w:tcPr>
            <w:tcW w:w="6644" w:type="dxa"/>
            <w:gridSpan w:val="3"/>
          </w:tcPr>
          <w:p w:rsidR="00C8339B" w:rsidRDefault="00C8339B" w:rsidP="0065546A">
            <w:pPr>
              <w:ind w:firstLine="567"/>
              <w:jc w:val="both"/>
            </w:pPr>
          </w:p>
          <w:p w:rsidR="001F7063" w:rsidRPr="001F7063" w:rsidRDefault="001F7063" w:rsidP="0065546A">
            <w:pPr>
              <w:ind w:firstLine="567"/>
              <w:jc w:val="both"/>
            </w:pPr>
            <w:r w:rsidRPr="001F7063">
              <w:t xml:space="preserve">Первое реле было изобретено американцем Дж. Генри в </w:t>
            </w:r>
            <w:smartTag w:uri="urn:schemas-microsoft-com:office:smarttags" w:element="metricconverter">
              <w:smartTagPr>
                <w:attr w:name="ProductID" w:val="1831 г"/>
              </w:smartTagPr>
              <w:r w:rsidRPr="001F7063">
                <w:t>1831 г</w:t>
              </w:r>
            </w:smartTag>
            <w:r w:rsidRPr="001F7063">
              <w:t>. и базировалось изобретение на электромагнитном принципе действия. Впосле</w:t>
            </w:r>
            <w:r w:rsidRPr="001F7063">
              <w:t>д</w:t>
            </w:r>
            <w:r w:rsidRPr="001F7063">
              <w:t xml:space="preserve">ствии Дж. Генри использовал его в телеграфном аппарате. Слово реле возникло от английского </w:t>
            </w:r>
            <w:proofErr w:type="spellStart"/>
            <w:r w:rsidRPr="001F7063">
              <w:t>relay</w:t>
            </w:r>
            <w:proofErr w:type="spellEnd"/>
            <w:r w:rsidRPr="001F7063">
              <w:t>, что означало смену уставших почтовых л</w:t>
            </w:r>
            <w:r w:rsidRPr="001F7063">
              <w:t>о</w:t>
            </w:r>
            <w:r w:rsidRPr="001F7063">
              <w:t>шадей на станциях или передачу эст</w:t>
            </w:r>
            <w:r w:rsidRPr="001F7063">
              <w:t>а</w:t>
            </w:r>
            <w:r w:rsidRPr="001F7063">
              <w:t>феты (</w:t>
            </w:r>
            <w:proofErr w:type="spellStart"/>
            <w:r w:rsidRPr="001F7063">
              <w:t>relay</w:t>
            </w:r>
            <w:proofErr w:type="spellEnd"/>
            <w:r w:rsidRPr="001F7063">
              <w:t>).</w:t>
            </w:r>
          </w:p>
        </w:tc>
        <w:tc>
          <w:tcPr>
            <w:tcW w:w="4009" w:type="dxa"/>
            <w:gridSpan w:val="2"/>
          </w:tcPr>
          <w:p w:rsidR="001F7063" w:rsidRPr="001F7063" w:rsidRDefault="001F7063" w:rsidP="0065546A">
            <w:pPr>
              <w:jc w:val="center"/>
              <w:rPr>
                <w:color w:val="FF0000"/>
              </w:rPr>
            </w:pPr>
            <w:hyperlink r:id="rId25" w:history="1">
              <w:r w:rsidRPr="001F7063">
                <w:rPr>
                  <w:color w:val="0000FF"/>
                </w:rPr>
                <w:fldChar w:fldCharType="begin"/>
              </w:r>
              <w:r w:rsidRPr="001F7063">
                <w:rPr>
                  <w:color w:val="0000FF"/>
                </w:rPr>
                <w:instrText xml:space="preserve"> INCLUDEPICTURE "http://upload.wikimedia.org/wikipedia/commons/thumb/5/58/Relais_%28Telegrafenrelais_1%29.jpg/180px-Relais_%28Telegrafenrelais_1%29.jpg" \* MERGEFORMATINET </w:instrText>
              </w:r>
              <w:r w:rsidRPr="001F7063">
                <w:rPr>
                  <w:color w:val="0000FF"/>
                </w:rPr>
                <w:fldChar w:fldCharType="separate"/>
              </w:r>
              <w:r w:rsidR="00C8339B" w:rsidRPr="001F7063">
                <w:rPr>
                  <w:color w:val="0000FF"/>
                </w:rPr>
                <w:pict>
                  <v:shape id="_x0000_i1788" type="#_x0000_t75" alt="" style="width:137.25pt;height:80.25pt" o:button="t">
                    <v:imagedata r:id="rId26" r:href="rId27"/>
                  </v:shape>
                </w:pict>
              </w:r>
              <w:r w:rsidRPr="001F7063">
                <w:rPr>
                  <w:color w:val="0000FF"/>
                </w:rPr>
                <w:fldChar w:fldCharType="end"/>
              </w:r>
            </w:hyperlink>
            <w:r w:rsidRPr="001F7063">
              <w:rPr>
                <w:color w:val="FF0000"/>
              </w:rPr>
              <w:t xml:space="preserve"> </w:t>
            </w:r>
          </w:p>
          <w:p w:rsidR="001F7063" w:rsidRPr="001F7063" w:rsidRDefault="00C8339B" w:rsidP="0065546A">
            <w:pPr>
              <w:jc w:val="center"/>
            </w:pPr>
            <w:r>
              <w:t>Рис. 9</w:t>
            </w:r>
            <w:r w:rsidR="001F7063" w:rsidRPr="001F7063">
              <w:t>6. Телеграфное реле</w:t>
            </w:r>
          </w:p>
        </w:tc>
      </w:tr>
      <w:tr w:rsidR="001F7063" w:rsidRPr="001F7063" w:rsidTr="00C8339B">
        <w:trPr>
          <w:gridAfter w:val="1"/>
          <w:wAfter w:w="515" w:type="dxa"/>
        </w:trPr>
        <w:tc>
          <w:tcPr>
            <w:tcW w:w="5069" w:type="dxa"/>
          </w:tcPr>
          <w:p w:rsidR="001F7063" w:rsidRPr="001F7063" w:rsidRDefault="001F7063" w:rsidP="0065546A">
            <w:pPr>
              <w:ind w:right="317" w:firstLine="567"/>
              <w:jc w:val="both"/>
            </w:pPr>
            <w:r w:rsidRPr="001F7063">
              <w:rPr>
                <w:b/>
              </w:rPr>
              <w:t>Классификация реле</w:t>
            </w:r>
            <w:r w:rsidRPr="001F7063">
              <w:t xml:space="preserve"> в завис</w:t>
            </w:r>
            <w:r w:rsidRPr="001F7063">
              <w:t>и</w:t>
            </w:r>
            <w:r w:rsidRPr="001F7063">
              <w:t>мости от рода воспринимаемых ф</w:t>
            </w:r>
            <w:r w:rsidRPr="001F7063">
              <w:t>и</w:t>
            </w:r>
            <w:r w:rsidRPr="001F7063">
              <w:t>зических вел</w:t>
            </w:r>
            <w:r w:rsidRPr="001F7063">
              <w:t>и</w:t>
            </w:r>
            <w:r w:rsidRPr="001F7063">
              <w:t>чин:</w:t>
            </w:r>
          </w:p>
          <w:p w:rsidR="001F7063" w:rsidRPr="001F7063" w:rsidRDefault="001F7063" w:rsidP="0065546A">
            <w:pPr>
              <w:ind w:right="317" w:firstLine="567"/>
              <w:jc w:val="both"/>
            </w:pPr>
            <w:r w:rsidRPr="001F7063">
              <w:t>- электрические;</w:t>
            </w:r>
          </w:p>
          <w:p w:rsidR="001F7063" w:rsidRPr="001F7063" w:rsidRDefault="001F7063" w:rsidP="0065546A">
            <w:pPr>
              <w:ind w:right="317" w:firstLine="567"/>
              <w:jc w:val="both"/>
            </w:pPr>
            <w:r w:rsidRPr="001F7063">
              <w:t>- тепловые;</w:t>
            </w:r>
          </w:p>
          <w:p w:rsidR="001F7063" w:rsidRPr="001F7063" w:rsidRDefault="001F7063" w:rsidP="0065546A">
            <w:pPr>
              <w:ind w:right="317" w:firstLine="567"/>
              <w:jc w:val="both"/>
            </w:pPr>
            <w:r w:rsidRPr="001F7063">
              <w:t>- механические;</w:t>
            </w:r>
          </w:p>
          <w:p w:rsidR="001F7063" w:rsidRPr="001F7063" w:rsidRDefault="001F7063" w:rsidP="0065546A">
            <w:pPr>
              <w:ind w:right="317" w:firstLine="567"/>
              <w:jc w:val="both"/>
            </w:pPr>
            <w:r w:rsidRPr="001F7063">
              <w:t>- оптические;</w:t>
            </w:r>
          </w:p>
          <w:p w:rsidR="001F7063" w:rsidRPr="001F7063" w:rsidRDefault="001F7063" w:rsidP="0065546A">
            <w:pPr>
              <w:ind w:right="317" w:firstLine="567"/>
              <w:jc w:val="both"/>
            </w:pPr>
            <w:r w:rsidRPr="001F7063">
              <w:t>- уровня;</w:t>
            </w:r>
          </w:p>
          <w:p w:rsidR="001F7063" w:rsidRPr="001F7063" w:rsidRDefault="001F7063" w:rsidP="0065546A">
            <w:pPr>
              <w:ind w:right="317" w:firstLine="567"/>
              <w:jc w:val="both"/>
            </w:pPr>
            <w:r w:rsidRPr="001F7063">
              <w:t>- скорости;</w:t>
            </w:r>
          </w:p>
          <w:p w:rsidR="001F7063" w:rsidRPr="001F7063" w:rsidRDefault="001F7063" w:rsidP="0065546A">
            <w:pPr>
              <w:ind w:right="317" w:firstLine="567"/>
              <w:jc w:val="both"/>
            </w:pPr>
            <w:r w:rsidRPr="001F7063">
              <w:t>- оптические и т.д.</w:t>
            </w:r>
          </w:p>
        </w:tc>
        <w:tc>
          <w:tcPr>
            <w:tcW w:w="5069" w:type="dxa"/>
            <w:gridSpan w:val="3"/>
          </w:tcPr>
          <w:p w:rsidR="001F7063" w:rsidRPr="001F7063" w:rsidRDefault="001F7063" w:rsidP="0065546A">
            <w:pPr>
              <w:ind w:left="176" w:firstLine="567"/>
              <w:jc w:val="both"/>
            </w:pPr>
            <w:r w:rsidRPr="001F7063">
              <w:rPr>
                <w:b/>
              </w:rPr>
              <w:t>Классификация электрических реле</w:t>
            </w:r>
            <w:r w:rsidRPr="001F7063">
              <w:t xml:space="preserve"> по принципу действия и по п</w:t>
            </w:r>
            <w:r w:rsidRPr="001F7063">
              <w:t>а</w:t>
            </w:r>
            <w:r w:rsidRPr="001F7063">
              <w:t>раметру, на который реагирует во</w:t>
            </w:r>
            <w:r w:rsidRPr="001F7063">
              <w:t>с</w:t>
            </w:r>
            <w:r w:rsidRPr="001F7063">
              <w:t>принима</w:t>
            </w:r>
            <w:r w:rsidRPr="001F7063">
              <w:t>ю</w:t>
            </w:r>
            <w:r w:rsidRPr="001F7063">
              <w:t>щий орган:</w:t>
            </w:r>
          </w:p>
          <w:p w:rsidR="001F7063" w:rsidRPr="001F7063" w:rsidRDefault="001F7063" w:rsidP="0065546A">
            <w:pPr>
              <w:ind w:left="176" w:firstLine="567"/>
              <w:jc w:val="both"/>
            </w:pPr>
            <w:r w:rsidRPr="001F7063">
              <w:t>- электромагнитные;</w:t>
            </w:r>
          </w:p>
          <w:p w:rsidR="001F7063" w:rsidRPr="001F7063" w:rsidRDefault="001F7063" w:rsidP="0065546A">
            <w:pPr>
              <w:ind w:left="176" w:firstLine="567"/>
              <w:jc w:val="both"/>
            </w:pPr>
            <w:r w:rsidRPr="001F7063">
              <w:t>- электродинамические;</w:t>
            </w:r>
          </w:p>
          <w:p w:rsidR="001F7063" w:rsidRPr="001F7063" w:rsidRDefault="001F7063" w:rsidP="0065546A">
            <w:pPr>
              <w:ind w:left="176" w:firstLine="567"/>
              <w:jc w:val="both"/>
            </w:pPr>
            <w:r w:rsidRPr="001F7063">
              <w:t>- электронные;</w:t>
            </w:r>
          </w:p>
          <w:p w:rsidR="001F7063" w:rsidRPr="001F7063" w:rsidRDefault="001F7063" w:rsidP="0065546A">
            <w:pPr>
              <w:ind w:left="176" w:firstLine="567"/>
              <w:jc w:val="both"/>
            </w:pPr>
            <w:r w:rsidRPr="001F7063">
              <w:t>- индукционные;</w:t>
            </w:r>
          </w:p>
          <w:p w:rsidR="001F7063" w:rsidRPr="001F7063" w:rsidRDefault="001F7063" w:rsidP="0065546A">
            <w:pPr>
              <w:ind w:left="176" w:firstLine="567"/>
              <w:jc w:val="both"/>
            </w:pPr>
            <w:r w:rsidRPr="001F7063">
              <w:t>- реле тока;</w:t>
            </w:r>
          </w:p>
          <w:p w:rsidR="001F7063" w:rsidRPr="001F7063" w:rsidRDefault="001F7063" w:rsidP="0065546A">
            <w:pPr>
              <w:ind w:left="176" w:firstLine="567"/>
              <w:jc w:val="both"/>
            </w:pPr>
            <w:r w:rsidRPr="001F7063">
              <w:t>- реле напряжения;</w:t>
            </w:r>
          </w:p>
          <w:p w:rsidR="001F7063" w:rsidRPr="001F7063" w:rsidRDefault="001F7063" w:rsidP="0065546A">
            <w:pPr>
              <w:ind w:left="176" w:firstLine="567"/>
              <w:jc w:val="both"/>
            </w:pPr>
            <w:r w:rsidRPr="001F7063">
              <w:t>- реле мощности;</w:t>
            </w:r>
          </w:p>
          <w:p w:rsidR="001F7063" w:rsidRPr="001F7063" w:rsidRDefault="001F7063" w:rsidP="0065546A">
            <w:pPr>
              <w:ind w:left="176" w:firstLine="567"/>
              <w:jc w:val="both"/>
            </w:pPr>
            <w:r w:rsidRPr="001F7063">
              <w:t>- реле частоты и т.д.</w:t>
            </w:r>
          </w:p>
        </w:tc>
      </w:tr>
      <w:tr w:rsidR="001F7063" w:rsidRPr="001F7063" w:rsidTr="00C8339B">
        <w:trPr>
          <w:gridAfter w:val="1"/>
          <w:wAfter w:w="515" w:type="dxa"/>
        </w:trPr>
        <w:tc>
          <w:tcPr>
            <w:tcW w:w="5069" w:type="dxa"/>
          </w:tcPr>
          <w:p w:rsidR="001F7063" w:rsidRPr="001F7063" w:rsidRDefault="001F7063" w:rsidP="0065546A">
            <w:pPr>
              <w:ind w:right="317" w:firstLine="567"/>
              <w:jc w:val="both"/>
            </w:pPr>
            <w:r w:rsidRPr="001F7063">
              <w:rPr>
                <w:b/>
              </w:rPr>
              <w:t>Классификация тепловых р</w:t>
            </w:r>
            <w:r w:rsidRPr="001F7063">
              <w:rPr>
                <w:b/>
              </w:rPr>
              <w:t>е</w:t>
            </w:r>
            <w:r w:rsidRPr="001F7063">
              <w:rPr>
                <w:b/>
              </w:rPr>
              <w:t>ле</w:t>
            </w:r>
            <w:r w:rsidRPr="001F7063">
              <w:t xml:space="preserve"> по принципу дейс</w:t>
            </w:r>
            <w:r w:rsidRPr="001F7063">
              <w:t>т</w:t>
            </w:r>
            <w:r w:rsidRPr="001F7063">
              <w:t>вия:</w:t>
            </w:r>
          </w:p>
          <w:p w:rsidR="001F7063" w:rsidRPr="001F7063" w:rsidRDefault="001F7063" w:rsidP="0065546A">
            <w:pPr>
              <w:ind w:right="317" w:firstLine="567"/>
              <w:jc w:val="both"/>
            </w:pPr>
            <w:r w:rsidRPr="001F7063">
              <w:t>- реле с линейным расширен</w:t>
            </w:r>
            <w:r w:rsidRPr="001F7063">
              <w:t>и</w:t>
            </w:r>
            <w:r w:rsidRPr="001F7063">
              <w:t>ем;</w:t>
            </w:r>
          </w:p>
          <w:p w:rsidR="001F7063" w:rsidRPr="001F7063" w:rsidRDefault="001F7063" w:rsidP="0065546A">
            <w:pPr>
              <w:ind w:right="317" w:firstLine="567"/>
              <w:jc w:val="both"/>
            </w:pPr>
            <w:r w:rsidRPr="001F7063">
              <w:t>- реле с плавлением.</w:t>
            </w:r>
          </w:p>
          <w:p w:rsidR="001F7063" w:rsidRPr="001F7063" w:rsidRDefault="001F7063" w:rsidP="0065546A">
            <w:pPr>
              <w:ind w:right="317" w:firstLine="567"/>
              <w:jc w:val="both"/>
              <w:rPr>
                <w:b/>
              </w:rPr>
            </w:pPr>
          </w:p>
        </w:tc>
        <w:tc>
          <w:tcPr>
            <w:tcW w:w="5069" w:type="dxa"/>
            <w:gridSpan w:val="3"/>
          </w:tcPr>
          <w:p w:rsidR="001F7063" w:rsidRPr="001F7063" w:rsidRDefault="001F7063" w:rsidP="0065546A">
            <w:pPr>
              <w:ind w:left="176" w:firstLine="567"/>
              <w:jc w:val="both"/>
            </w:pPr>
            <w:r w:rsidRPr="001F7063">
              <w:rPr>
                <w:b/>
              </w:rPr>
              <w:t>Классификация механических реле</w:t>
            </w:r>
            <w:r w:rsidRPr="001F7063">
              <w:t xml:space="preserve"> по воспринимаемому параме</w:t>
            </w:r>
            <w:r w:rsidRPr="001F7063">
              <w:t>т</w:t>
            </w:r>
            <w:r w:rsidRPr="001F7063">
              <w:t>ру:</w:t>
            </w:r>
          </w:p>
          <w:p w:rsidR="001F7063" w:rsidRPr="001F7063" w:rsidRDefault="001F7063" w:rsidP="0065546A">
            <w:pPr>
              <w:ind w:left="176" w:firstLine="567"/>
              <w:jc w:val="both"/>
            </w:pPr>
            <w:r w:rsidRPr="001F7063">
              <w:t>- реле силы;</w:t>
            </w:r>
          </w:p>
          <w:p w:rsidR="001F7063" w:rsidRPr="001F7063" w:rsidRDefault="001F7063" w:rsidP="0065546A">
            <w:pPr>
              <w:ind w:left="176" w:firstLine="567"/>
              <w:jc w:val="both"/>
            </w:pPr>
            <w:r w:rsidRPr="001F7063">
              <w:t>- реле перемещения;</w:t>
            </w:r>
          </w:p>
          <w:p w:rsidR="001F7063" w:rsidRPr="001F7063" w:rsidRDefault="001F7063" w:rsidP="0065546A">
            <w:pPr>
              <w:ind w:left="176" w:firstLine="567"/>
              <w:jc w:val="both"/>
            </w:pPr>
            <w:r w:rsidRPr="001F7063">
              <w:t>- реле скорости;</w:t>
            </w:r>
          </w:p>
          <w:p w:rsidR="001F7063" w:rsidRPr="001F7063" w:rsidRDefault="001F7063" w:rsidP="0065546A">
            <w:pPr>
              <w:ind w:left="176" w:firstLine="567"/>
              <w:jc w:val="both"/>
            </w:pPr>
            <w:r w:rsidRPr="001F7063">
              <w:t>- реле частоты.</w:t>
            </w:r>
          </w:p>
        </w:tc>
      </w:tr>
    </w:tbl>
    <w:p w:rsidR="001F7063" w:rsidRPr="001F7063" w:rsidRDefault="001F7063" w:rsidP="001F7063">
      <w:pPr>
        <w:pStyle w:val="a3"/>
        <w:spacing w:before="0" w:after="0" w:line="240" w:lineRule="auto"/>
        <w:jc w:val="center"/>
      </w:pPr>
      <w:r w:rsidRPr="001F7063">
        <w:rPr>
          <w:b/>
          <w:bCs/>
        </w:rPr>
        <w:lastRenderedPageBreak/>
        <w:t>Принцип действия и устройство электромагнитных реле</w:t>
      </w:r>
    </w:p>
    <w:p w:rsidR="001F7063" w:rsidRPr="001F7063" w:rsidRDefault="001F7063" w:rsidP="001F7063">
      <w:pPr>
        <w:pStyle w:val="a3"/>
        <w:spacing w:before="0" w:after="0" w:line="240" w:lineRule="auto"/>
        <w:ind w:firstLine="567"/>
        <w:jc w:val="both"/>
      </w:pPr>
    </w:p>
    <w:p w:rsidR="001F7063" w:rsidRPr="001F7063" w:rsidRDefault="001F7063" w:rsidP="001F7063">
      <w:pPr>
        <w:pStyle w:val="a3"/>
        <w:spacing w:before="0" w:after="0" w:line="240" w:lineRule="auto"/>
        <w:ind w:firstLine="567"/>
        <w:jc w:val="both"/>
      </w:pPr>
      <w:r w:rsidRPr="001F7063">
        <w:t xml:space="preserve">Электромагнитные реле, благодаря простому принципу действия и высокой надежности, получили самое широкое применение в системах автоматики и в схемах защиты электроустановок. 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3227"/>
        <w:gridCol w:w="6946"/>
      </w:tblGrid>
      <w:tr w:rsidR="001F7063" w:rsidRPr="001F7063" w:rsidTr="0065546A">
        <w:tc>
          <w:tcPr>
            <w:tcW w:w="3227" w:type="dxa"/>
          </w:tcPr>
          <w:p w:rsidR="001F7063" w:rsidRPr="001F7063" w:rsidRDefault="001F7063" w:rsidP="0065546A">
            <w:pPr>
              <w:pStyle w:val="a3"/>
              <w:spacing w:before="0" w:after="0" w:line="240" w:lineRule="auto"/>
              <w:ind w:firstLine="567"/>
              <w:jc w:val="both"/>
            </w:pPr>
            <w:r w:rsidRPr="00EB3CE6">
              <w:rPr>
                <w:b/>
              </w:rPr>
              <w:t>Электромагнитные реле</w:t>
            </w:r>
            <w:r w:rsidRPr="001F7063">
              <w:t xml:space="preserve"> делятся на реле п</w:t>
            </w:r>
            <w:r w:rsidRPr="001F7063">
              <w:t>о</w:t>
            </w:r>
            <w:r w:rsidRPr="001F7063">
              <w:t>стоянного и переменн</w:t>
            </w:r>
            <w:r w:rsidRPr="001F7063">
              <w:t>о</w:t>
            </w:r>
            <w:r w:rsidRPr="001F7063">
              <w:t>го т</w:t>
            </w:r>
            <w:r w:rsidRPr="001F7063">
              <w:t>о</w:t>
            </w:r>
            <w:r w:rsidRPr="001F7063">
              <w:t>ка.</w:t>
            </w:r>
          </w:p>
          <w:p w:rsidR="001F7063" w:rsidRPr="001F7063" w:rsidRDefault="001F7063" w:rsidP="0065546A">
            <w:pPr>
              <w:pStyle w:val="a3"/>
              <w:spacing w:before="0" w:after="0" w:line="240" w:lineRule="auto"/>
              <w:ind w:firstLine="567"/>
              <w:jc w:val="both"/>
            </w:pPr>
            <w:r w:rsidRPr="008C777D">
              <w:rPr>
                <w:b/>
              </w:rPr>
              <w:t>Реле постоянного тока</w:t>
            </w:r>
            <w:r w:rsidRPr="001F7063">
              <w:t xml:space="preserve"> делятся на не</w:t>
            </w:r>
            <w:r w:rsidRPr="001F7063">
              <w:t>й</w:t>
            </w:r>
            <w:r w:rsidRPr="001F7063">
              <w:t>тральные и поляриз</w:t>
            </w:r>
            <w:r w:rsidRPr="001F7063">
              <w:t>о</w:t>
            </w:r>
            <w:r w:rsidRPr="001F7063">
              <w:t>ванные.</w:t>
            </w:r>
          </w:p>
          <w:p w:rsidR="001F7063" w:rsidRPr="001F7063" w:rsidRDefault="001F7063" w:rsidP="0065546A">
            <w:pPr>
              <w:pStyle w:val="a3"/>
              <w:spacing w:before="0" w:after="0" w:line="240" w:lineRule="auto"/>
              <w:ind w:firstLine="567"/>
              <w:jc w:val="both"/>
            </w:pPr>
            <w:r w:rsidRPr="001F7063">
              <w:rPr>
                <w:b/>
              </w:rPr>
              <w:t>Нейтральные реле</w:t>
            </w:r>
            <w:r w:rsidRPr="001F7063">
              <w:t xml:space="preserve"> одинаково реагируют на постоянный ток обоих направлений, прот</w:t>
            </w:r>
            <w:r w:rsidRPr="001F7063">
              <w:t>е</w:t>
            </w:r>
            <w:r w:rsidRPr="001F7063">
              <w:t xml:space="preserve">кающий по его обмотке, </w:t>
            </w:r>
            <w:r w:rsidR="00A2163B" w:rsidRPr="00A2163B">
              <w:t>а поляризованные реле реагируют на полярность управляющего сигнала.</w:t>
            </w:r>
          </w:p>
        </w:tc>
        <w:tc>
          <w:tcPr>
            <w:tcW w:w="6946" w:type="dxa"/>
          </w:tcPr>
          <w:p w:rsidR="001F7063" w:rsidRPr="001F7063" w:rsidRDefault="001F7063" w:rsidP="0065546A">
            <w:pPr>
              <w:shd w:val="clear" w:color="auto" w:fill="F8FCFF"/>
            </w:pPr>
            <w:hyperlink r:id="rId28" w:history="1">
              <w:r w:rsidRPr="001F7063">
                <w:fldChar w:fldCharType="begin"/>
              </w:r>
              <w:r w:rsidRPr="001F7063">
                <w:instrText xml:space="preserve"> INCLUDEPICTURE "http://upload.wikimedia.org/wikipedia/commons/thumb/e/ef/Rel%C3%A63.jpg/150px-Rel%C3%A63.jpg" \* MERGEFORMATINET </w:instrText>
              </w:r>
              <w:r w:rsidRPr="001F7063">
                <w:fldChar w:fldCharType="separate"/>
              </w:r>
              <w:r w:rsidRPr="001F7063">
                <w:pict>
                  <v:shape id="_x0000_i1033" type="#_x0000_t75" alt="" style="width:112.5pt;height:195pt" o:button="t">
                    <v:imagedata r:id="rId29" r:href="rId30"/>
                  </v:shape>
                </w:pict>
              </w:r>
              <w:r w:rsidRPr="001F7063">
                <w:fldChar w:fldCharType="end"/>
              </w:r>
            </w:hyperlink>
            <w:r w:rsidRPr="001F7063">
              <w:rPr>
                <w:noProof/>
              </w:rPr>
              <w:drawing>
                <wp:inline distT="0" distB="0" distL="0" distR="0">
                  <wp:extent cx="2695575" cy="2438400"/>
                  <wp:effectExtent l="0" t="0" r="9525" b="0"/>
                  <wp:docPr id="1" name="Рисунок 1" descr="re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063" w:rsidRPr="001F7063" w:rsidRDefault="00A2163B" w:rsidP="0065546A">
            <w:pPr>
              <w:jc w:val="center"/>
            </w:pPr>
            <w:r>
              <w:t xml:space="preserve">         </w:t>
            </w:r>
            <w:r w:rsidR="00B333CA">
              <w:t>Рис. 9</w:t>
            </w:r>
            <w:r w:rsidR="001F7063" w:rsidRPr="001F7063">
              <w:t>7 а.  Принцип действия реле</w:t>
            </w:r>
          </w:p>
        </w:tc>
      </w:tr>
      <w:tr w:rsidR="001F7063" w:rsidRPr="001F7063" w:rsidTr="00A2163B">
        <w:tc>
          <w:tcPr>
            <w:tcW w:w="10173" w:type="dxa"/>
            <w:gridSpan w:val="2"/>
            <w:shd w:val="clear" w:color="auto" w:fill="auto"/>
          </w:tcPr>
          <w:p w:rsidR="001F7063" w:rsidRPr="001F7063" w:rsidRDefault="00A2163B" w:rsidP="00A2163B">
            <w:pPr>
              <w:shd w:val="clear" w:color="auto" w:fill="F8FCFF"/>
              <w:tabs>
                <w:tab w:val="left" w:pos="5595"/>
              </w:tabs>
            </w:pPr>
            <w:r>
              <w:tab/>
            </w:r>
          </w:p>
        </w:tc>
      </w:tr>
    </w:tbl>
    <w:p w:rsidR="001F7063" w:rsidRPr="001F7063" w:rsidRDefault="001F7063" w:rsidP="001F7063">
      <w:pPr>
        <w:pStyle w:val="a3"/>
        <w:spacing w:before="0" w:after="0" w:line="240" w:lineRule="auto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7"/>
        <w:gridCol w:w="7041"/>
      </w:tblGrid>
      <w:tr w:rsidR="001F7063" w:rsidRPr="001F7063" w:rsidTr="0065546A">
        <w:tc>
          <w:tcPr>
            <w:tcW w:w="3097" w:type="dxa"/>
          </w:tcPr>
          <w:p w:rsidR="001F7063" w:rsidRPr="001F7063" w:rsidRDefault="001F7063" w:rsidP="0065546A">
            <w:pPr>
              <w:pStyle w:val="a3"/>
              <w:spacing w:before="0" w:after="0" w:line="240" w:lineRule="auto"/>
              <w:jc w:val="both"/>
              <w:rPr>
                <w:b/>
              </w:rPr>
            </w:pPr>
            <w:r w:rsidRPr="001F7063">
              <w:rPr>
                <w:b/>
              </w:rPr>
              <w:t>Работа электрома</w:t>
            </w:r>
            <w:r w:rsidRPr="001F7063">
              <w:rPr>
                <w:b/>
              </w:rPr>
              <w:t>г</w:t>
            </w:r>
            <w:r w:rsidRPr="001F7063">
              <w:rPr>
                <w:b/>
              </w:rPr>
              <w:t xml:space="preserve">нитных реле </w:t>
            </w:r>
            <w:r w:rsidRPr="001F7063">
              <w:t>основана на использовании эле</w:t>
            </w:r>
            <w:r w:rsidRPr="001F7063">
              <w:t>к</w:t>
            </w:r>
            <w:r w:rsidRPr="001F7063">
              <w:t>тромагнитных сил, во</w:t>
            </w:r>
            <w:r w:rsidRPr="001F7063">
              <w:t>з</w:t>
            </w:r>
            <w:r w:rsidRPr="001F7063">
              <w:t>никающих в металл</w:t>
            </w:r>
            <w:r w:rsidRPr="001F7063">
              <w:t>и</w:t>
            </w:r>
            <w:r w:rsidRPr="001F7063">
              <w:t>ческом сердечнике при прохождении тока по виткам его катушки. Детали реле монтир</w:t>
            </w:r>
            <w:r w:rsidRPr="001F7063">
              <w:t>у</w:t>
            </w:r>
            <w:r w:rsidRPr="001F7063">
              <w:t>ются на основании и закрываются крышкой. Над сердечником эле</w:t>
            </w:r>
            <w:r w:rsidRPr="001F7063">
              <w:t>к</w:t>
            </w:r>
            <w:r w:rsidRPr="001F7063">
              <w:t>тромагнита установлен подвижный якорь (пл</w:t>
            </w:r>
            <w:r w:rsidRPr="001F7063">
              <w:t>а</w:t>
            </w:r>
            <w:r w:rsidRPr="001F7063">
              <w:t>стина) с одним или</w:t>
            </w:r>
            <w:r w:rsidR="00A2163B">
              <w:t xml:space="preserve"> </w:t>
            </w:r>
            <w:r w:rsidR="00A2163B" w:rsidRPr="001F7063">
              <w:t>несколькими контактами.</w:t>
            </w:r>
            <w:r w:rsidR="000A5207">
              <w:t xml:space="preserve"> </w:t>
            </w:r>
            <w:r w:rsidR="000A5207" w:rsidRPr="000A5207">
              <w:t>Напротив них находятся соответствующие парные неподвижные контакты.</w:t>
            </w:r>
          </w:p>
        </w:tc>
        <w:tc>
          <w:tcPr>
            <w:tcW w:w="7041" w:type="dxa"/>
          </w:tcPr>
          <w:p w:rsidR="001F7063" w:rsidRPr="001F7063" w:rsidRDefault="001F7063" w:rsidP="00A2163B">
            <w:pPr>
              <w:jc w:val="center"/>
            </w:pPr>
            <w:r w:rsidRPr="001F7063">
              <w:fldChar w:fldCharType="begin"/>
            </w:r>
            <w:r w:rsidRPr="001F7063">
              <w:instrText xml:space="preserve"> INCLUDEPICTURE "http://electricalschool.info/uploads/posts/2008-10/1223142932_default_6_7_14.gif" \* MERGEFORMATINET </w:instrText>
            </w:r>
            <w:r w:rsidRPr="001F7063">
              <w:fldChar w:fldCharType="separate"/>
            </w:r>
            <w:r w:rsidRPr="001F7063">
              <w:pict>
                <v:shape id="_x0000_i1764" type="#_x0000_t75" alt="Принцип действия и устройство электромагнитных реле" style="width:341.25pt;height:222.75pt">
                  <v:imagedata r:id="rId32" r:href="rId33"/>
                </v:shape>
              </w:pict>
            </w:r>
            <w:r w:rsidRPr="001F7063">
              <w:fldChar w:fldCharType="end"/>
            </w:r>
            <w:r w:rsidR="00A2163B">
              <w:t xml:space="preserve">                 Рис. 9</w:t>
            </w:r>
            <w:r w:rsidRPr="001F7063">
              <w:t>7 б.  Схема реле</w:t>
            </w:r>
          </w:p>
        </w:tc>
      </w:tr>
      <w:tr w:rsidR="001F7063" w:rsidRPr="001F7063" w:rsidTr="0065546A">
        <w:tc>
          <w:tcPr>
            <w:tcW w:w="10138" w:type="dxa"/>
            <w:gridSpan w:val="2"/>
          </w:tcPr>
          <w:p w:rsidR="00A2163B" w:rsidRDefault="00A2163B" w:rsidP="0065546A">
            <w:pPr>
              <w:pStyle w:val="a3"/>
              <w:spacing w:before="0" w:after="0" w:line="240" w:lineRule="auto"/>
              <w:jc w:val="both"/>
            </w:pPr>
          </w:p>
          <w:p w:rsidR="001F7063" w:rsidRPr="001F7063" w:rsidRDefault="001F7063" w:rsidP="0065546A">
            <w:pPr>
              <w:pStyle w:val="a3"/>
              <w:spacing w:before="0" w:after="0" w:line="240" w:lineRule="auto"/>
              <w:jc w:val="both"/>
            </w:pPr>
          </w:p>
        </w:tc>
      </w:tr>
    </w:tbl>
    <w:p w:rsidR="001F7063" w:rsidRPr="001F7063" w:rsidRDefault="001F7063" w:rsidP="001F7063">
      <w:pPr>
        <w:pStyle w:val="a3"/>
        <w:spacing w:before="0" w:after="0" w:line="240" w:lineRule="auto"/>
        <w:ind w:firstLine="567"/>
        <w:jc w:val="both"/>
      </w:pPr>
      <w:r w:rsidRPr="001F7063">
        <w:t>В исходном положении якорь удерживается пружиной. При подаче напряж</w:t>
      </w:r>
      <w:r w:rsidRPr="001F7063">
        <w:t>е</w:t>
      </w:r>
      <w:r w:rsidRPr="001F7063">
        <w:t>ния электромагнит притягивает якорь, преодолевая её усилие, и замыкает или размыкает контакты в зависимости от конструкции реле. После отключения н</w:t>
      </w:r>
      <w:r w:rsidRPr="001F7063">
        <w:t>а</w:t>
      </w:r>
      <w:r w:rsidRPr="001F7063">
        <w:t>пряжения пружина возвращает якорь в исходное положение. В некот</w:t>
      </w:r>
      <w:r w:rsidRPr="001F7063">
        <w:t>о</w:t>
      </w:r>
      <w:r w:rsidRPr="001F7063">
        <w:t>рые модели, могут быть встроены электронные элементы. Это резистор, подключенный к о</w:t>
      </w:r>
      <w:r w:rsidRPr="001F7063">
        <w:t>б</w:t>
      </w:r>
      <w:r w:rsidRPr="001F7063">
        <w:t>мотке катушки для более чёткого срабатывания реле, или (и) конденсатор, пара</w:t>
      </w:r>
      <w:r w:rsidRPr="001F7063">
        <w:t>л</w:t>
      </w:r>
      <w:r w:rsidRPr="001F7063">
        <w:t>лельный контактам для снижения и</w:t>
      </w:r>
      <w:r w:rsidRPr="001F7063">
        <w:t>с</w:t>
      </w:r>
      <w:r w:rsidRPr="001F7063">
        <w:t>крения и помех.</w:t>
      </w:r>
    </w:p>
    <w:p w:rsidR="001F7063" w:rsidRPr="001F7063" w:rsidRDefault="001F7063" w:rsidP="001F7063">
      <w:pPr>
        <w:pStyle w:val="a3"/>
        <w:spacing w:before="0" w:after="0" w:line="240" w:lineRule="auto"/>
        <w:ind w:firstLine="567"/>
        <w:jc w:val="both"/>
      </w:pPr>
      <w:r w:rsidRPr="001F7063">
        <w:t>Управляемая цепь электрически никак не связана с управляющей, более того в управляемой цепи величина тока может быть намного больше, чем в управля</w:t>
      </w:r>
      <w:r w:rsidRPr="001F7063">
        <w:t>ю</w:t>
      </w:r>
      <w:r w:rsidRPr="001F7063">
        <w:t xml:space="preserve">щей. То </w:t>
      </w:r>
      <w:r w:rsidR="000A5207" w:rsidRPr="001F7063">
        <w:t>есть, реле</w:t>
      </w:r>
      <w:r w:rsidRPr="001F7063">
        <w:t xml:space="preserve"> по сути выполняют роль усилителя тока, напряжения и мо</w:t>
      </w:r>
      <w:r w:rsidRPr="001F7063">
        <w:t>щ</w:t>
      </w:r>
      <w:r w:rsidRPr="001F7063">
        <w:t>ности в электрической цепи.</w:t>
      </w:r>
    </w:p>
    <w:p w:rsidR="001F7063" w:rsidRDefault="001F7063" w:rsidP="001F7063">
      <w:pPr>
        <w:pStyle w:val="a3"/>
        <w:spacing w:before="0" w:after="0" w:line="240" w:lineRule="auto"/>
        <w:ind w:firstLine="567"/>
        <w:jc w:val="both"/>
      </w:pPr>
      <w:r w:rsidRPr="001F7063">
        <w:rPr>
          <w:b/>
        </w:rPr>
        <w:t>Реле переменного тока</w:t>
      </w:r>
      <w:r w:rsidRPr="001F7063">
        <w:t xml:space="preserve"> срабатывают при подаче на их обмотки тока опред</w:t>
      </w:r>
      <w:r w:rsidRPr="001F7063">
        <w:t>е</w:t>
      </w:r>
      <w:r w:rsidRPr="001F7063">
        <w:t>ленной частоты, то есть основным источником энергии является сеть пер</w:t>
      </w:r>
      <w:r w:rsidRPr="001F7063">
        <w:t>е</w:t>
      </w:r>
      <w:r w:rsidRPr="001F7063">
        <w:t>менного тока. Конструкция реле переменного тока напоминает конструкцию реле пост</w:t>
      </w:r>
      <w:r w:rsidRPr="001F7063">
        <w:t>о</w:t>
      </w:r>
      <w:r w:rsidRPr="001F7063">
        <w:t>янного тока, только сердечник и якорь изготавливаются из листов электротехн</w:t>
      </w:r>
      <w:r w:rsidRPr="001F7063">
        <w:t>и</w:t>
      </w:r>
      <w:r w:rsidRPr="001F7063">
        <w:t>ческой стали, чтобы уменьшить потери на гистер</w:t>
      </w:r>
      <w:r w:rsidRPr="001F7063">
        <w:t>е</w:t>
      </w:r>
      <w:r w:rsidRPr="001F7063">
        <w:t xml:space="preserve">зис и </w:t>
      </w:r>
      <w:r w:rsidRPr="000A5207">
        <w:t>вихревые токи</w:t>
      </w:r>
      <w:r w:rsidRPr="001F7063">
        <w:t xml:space="preserve">. </w:t>
      </w:r>
    </w:p>
    <w:p w:rsidR="000A5207" w:rsidRPr="001F7063" w:rsidRDefault="000A5207" w:rsidP="001F7063">
      <w:pPr>
        <w:pStyle w:val="a3"/>
        <w:spacing w:before="0" w:after="0" w:line="240" w:lineRule="auto"/>
        <w:ind w:firstLine="567"/>
        <w:jc w:val="both"/>
      </w:pPr>
    </w:p>
    <w:p w:rsidR="001F7063" w:rsidRPr="009270B4" w:rsidRDefault="001F7063" w:rsidP="009270B4">
      <w:pPr>
        <w:pStyle w:val="a3"/>
        <w:spacing w:before="0" w:after="0" w:line="240" w:lineRule="auto"/>
        <w:ind w:firstLine="567"/>
        <w:jc w:val="both"/>
        <w:rPr>
          <w:bCs/>
          <w:i/>
        </w:rPr>
      </w:pPr>
      <w:r w:rsidRPr="009270B4">
        <w:rPr>
          <w:b/>
          <w:bCs/>
          <w:i/>
        </w:rPr>
        <w:lastRenderedPageBreak/>
        <w:t>Справка</w:t>
      </w:r>
      <w:r w:rsidRPr="009270B4">
        <w:rPr>
          <w:bCs/>
          <w:i/>
        </w:rPr>
        <w:t>: вихревые токи</w:t>
      </w:r>
      <w:r w:rsidRPr="009270B4">
        <w:rPr>
          <w:i/>
        </w:rPr>
        <w:t>, токи Фуко (в честь французского физика Ф</w:t>
      </w:r>
      <w:r w:rsidRPr="009270B4">
        <w:rPr>
          <w:i/>
        </w:rPr>
        <w:t>у</w:t>
      </w:r>
      <w:r w:rsidRPr="009270B4">
        <w:rPr>
          <w:i/>
        </w:rPr>
        <w:t xml:space="preserve">ко) — вихревые индукционные токи, возникающие в массивных </w:t>
      </w:r>
      <w:r w:rsidRPr="009270B4">
        <w:rPr>
          <w:i/>
        </w:rPr>
        <w:t>проводниках</w:t>
      </w:r>
      <w:r w:rsidRPr="009270B4">
        <w:rPr>
          <w:i/>
        </w:rPr>
        <w:t xml:space="preserve"> при изм</w:t>
      </w:r>
      <w:r w:rsidRPr="009270B4">
        <w:rPr>
          <w:i/>
        </w:rPr>
        <w:t>е</w:t>
      </w:r>
      <w:r w:rsidRPr="009270B4">
        <w:rPr>
          <w:i/>
        </w:rPr>
        <w:t xml:space="preserve">нении пронизывающего их </w:t>
      </w:r>
      <w:r w:rsidRPr="009270B4">
        <w:rPr>
          <w:i/>
        </w:rPr>
        <w:t>магнитного потока</w:t>
      </w:r>
      <w:r w:rsidRPr="009270B4">
        <w:rPr>
          <w:i/>
        </w:rPr>
        <w:t>.</w:t>
      </w:r>
    </w:p>
    <w:p w:rsidR="001F7063" w:rsidRPr="009270B4" w:rsidRDefault="001F7063" w:rsidP="009270B4">
      <w:pPr>
        <w:pStyle w:val="a3"/>
        <w:spacing w:before="0" w:after="0" w:line="240" w:lineRule="auto"/>
        <w:ind w:firstLine="567"/>
        <w:jc w:val="both"/>
        <w:rPr>
          <w:bCs/>
          <w:i/>
        </w:rPr>
      </w:pPr>
      <w:r w:rsidRPr="009270B4">
        <w:rPr>
          <w:i/>
        </w:rPr>
        <w:t xml:space="preserve">Впервые вихревые токи были обнаружены французским учёным </w:t>
      </w:r>
      <w:r w:rsidRPr="009270B4">
        <w:rPr>
          <w:i/>
        </w:rPr>
        <w:t xml:space="preserve">Д.Ф </w:t>
      </w:r>
      <w:proofErr w:type="spellStart"/>
      <w:r w:rsidRPr="009270B4">
        <w:rPr>
          <w:i/>
        </w:rPr>
        <w:t>Араго</w:t>
      </w:r>
      <w:proofErr w:type="spellEnd"/>
      <w:r w:rsidRPr="009270B4">
        <w:rPr>
          <w:i/>
        </w:rPr>
        <w:t xml:space="preserve"> (1786—1853) в </w:t>
      </w:r>
      <w:smartTag w:uri="urn:schemas-microsoft-com:office:smarttags" w:element="metricconverter">
        <w:smartTagPr>
          <w:attr w:name="ProductID" w:val="1824 г"/>
        </w:smartTagPr>
        <w:r w:rsidRPr="009270B4">
          <w:rPr>
            <w:i/>
          </w:rPr>
          <w:t>1824 г</w:t>
        </w:r>
      </w:smartTag>
      <w:r w:rsidRPr="009270B4">
        <w:rPr>
          <w:i/>
        </w:rPr>
        <w:t>. в медном диске, расположенном на оси под враща</w:t>
      </w:r>
      <w:r w:rsidRPr="009270B4">
        <w:rPr>
          <w:i/>
        </w:rPr>
        <w:t>ю</w:t>
      </w:r>
      <w:r w:rsidRPr="009270B4">
        <w:rPr>
          <w:i/>
        </w:rPr>
        <w:t>щейся магнитной стрелкой. За счёт вихревых токов диск приходил во вращение. Это я</w:t>
      </w:r>
      <w:r w:rsidRPr="009270B4">
        <w:rPr>
          <w:i/>
        </w:rPr>
        <w:t>в</w:t>
      </w:r>
      <w:r w:rsidRPr="009270B4">
        <w:rPr>
          <w:i/>
        </w:rPr>
        <w:t xml:space="preserve">ление, названное явлением </w:t>
      </w:r>
      <w:proofErr w:type="spellStart"/>
      <w:r w:rsidRPr="009270B4">
        <w:rPr>
          <w:i/>
        </w:rPr>
        <w:t>Араго</w:t>
      </w:r>
      <w:proofErr w:type="spellEnd"/>
      <w:r w:rsidRPr="009270B4">
        <w:rPr>
          <w:i/>
        </w:rPr>
        <w:t xml:space="preserve">, было объяснено несколько лет спустя </w:t>
      </w:r>
      <w:r w:rsidRPr="009270B4">
        <w:rPr>
          <w:i/>
        </w:rPr>
        <w:t>M. Фарадеем</w:t>
      </w:r>
      <w:r w:rsidRPr="009270B4">
        <w:rPr>
          <w:i/>
        </w:rPr>
        <w:t xml:space="preserve"> с позиций открытого им закона электромагнитной индукции: вращаемое магнитное поле наводит в медном диске токи (вихревые), которые взаимодейс</w:t>
      </w:r>
      <w:r w:rsidRPr="009270B4">
        <w:rPr>
          <w:i/>
        </w:rPr>
        <w:t>т</w:t>
      </w:r>
      <w:r w:rsidRPr="009270B4">
        <w:rPr>
          <w:i/>
        </w:rPr>
        <w:t>вуют с магнитной стрелкой. Вихревые токи были подробно исследованы фра</w:t>
      </w:r>
      <w:r w:rsidRPr="009270B4">
        <w:rPr>
          <w:i/>
        </w:rPr>
        <w:t>н</w:t>
      </w:r>
      <w:r w:rsidRPr="009270B4">
        <w:rPr>
          <w:i/>
        </w:rPr>
        <w:t xml:space="preserve">цузским физиком </w:t>
      </w:r>
      <w:r w:rsidRPr="009270B4">
        <w:rPr>
          <w:b/>
          <w:i/>
        </w:rPr>
        <w:t>Фуко</w:t>
      </w:r>
      <w:r w:rsidRPr="009270B4">
        <w:rPr>
          <w:i/>
        </w:rPr>
        <w:t xml:space="preserve"> (1819—1868 г. г.) и названы его именем. Он открыл явл</w:t>
      </w:r>
      <w:r w:rsidRPr="009270B4">
        <w:rPr>
          <w:i/>
        </w:rPr>
        <w:t>е</w:t>
      </w:r>
      <w:r w:rsidRPr="009270B4">
        <w:rPr>
          <w:i/>
        </w:rPr>
        <w:t>ние</w:t>
      </w:r>
      <w:r w:rsidRPr="009270B4">
        <w:rPr>
          <w:b/>
          <w:i/>
        </w:rPr>
        <w:t xml:space="preserve"> нагревания металлических тел, вращаемых в магнитном поле, вихрев</w:t>
      </w:r>
      <w:r w:rsidRPr="009270B4">
        <w:rPr>
          <w:b/>
          <w:i/>
        </w:rPr>
        <w:t>ы</w:t>
      </w:r>
      <w:r w:rsidRPr="009270B4">
        <w:rPr>
          <w:b/>
          <w:i/>
        </w:rPr>
        <w:t>ми т</w:t>
      </w:r>
      <w:r w:rsidRPr="009270B4">
        <w:rPr>
          <w:b/>
          <w:i/>
        </w:rPr>
        <w:t>о</w:t>
      </w:r>
      <w:r w:rsidRPr="009270B4">
        <w:rPr>
          <w:b/>
          <w:i/>
        </w:rPr>
        <w:t>ками.</w:t>
      </w:r>
    </w:p>
    <w:p w:rsidR="001F7063" w:rsidRPr="009270B4" w:rsidRDefault="001F7063" w:rsidP="009270B4">
      <w:pPr>
        <w:pStyle w:val="a3"/>
        <w:spacing w:before="0" w:after="0" w:line="240" w:lineRule="auto"/>
        <w:ind w:firstLine="567"/>
        <w:jc w:val="both"/>
        <w:rPr>
          <w:i/>
        </w:rPr>
      </w:pPr>
      <w:r w:rsidRPr="009270B4">
        <w:rPr>
          <w:i/>
        </w:rPr>
        <w:t xml:space="preserve">Токи Фуко возникают под воздействием переменного </w:t>
      </w:r>
      <w:r w:rsidRPr="009270B4">
        <w:rPr>
          <w:i/>
        </w:rPr>
        <w:t>электромагнитного поля</w:t>
      </w:r>
      <w:r w:rsidRPr="009270B4">
        <w:rPr>
          <w:i/>
        </w:rPr>
        <w:t xml:space="preserve"> и по физической природе ничем не отличаются от индукционных токов, возн</w:t>
      </w:r>
      <w:r w:rsidRPr="009270B4">
        <w:rPr>
          <w:i/>
        </w:rPr>
        <w:t>и</w:t>
      </w:r>
      <w:r w:rsidRPr="009270B4">
        <w:rPr>
          <w:i/>
        </w:rPr>
        <w:t xml:space="preserve">кающих в линейных проводах. Они </w:t>
      </w:r>
      <w:r w:rsidRPr="009270B4">
        <w:rPr>
          <w:b/>
          <w:i/>
        </w:rPr>
        <w:t>вихревые, то есть, замкнуты в кольца</w:t>
      </w:r>
      <w:r w:rsidRPr="009270B4">
        <w:rPr>
          <w:i/>
        </w:rPr>
        <w:t xml:space="preserve">. </w:t>
      </w:r>
    </w:p>
    <w:p w:rsidR="001F7063" w:rsidRPr="009270B4" w:rsidRDefault="001F7063" w:rsidP="009270B4">
      <w:pPr>
        <w:pStyle w:val="a3"/>
        <w:spacing w:before="0" w:after="0" w:line="240" w:lineRule="auto"/>
        <w:ind w:firstLine="567"/>
        <w:jc w:val="both"/>
        <w:rPr>
          <w:i/>
        </w:rPr>
      </w:pPr>
      <w:r w:rsidRPr="009270B4">
        <w:rPr>
          <w:i/>
        </w:rPr>
        <w:t xml:space="preserve">Электрическое сопротивление массивного проводника мало, поэтому токи Фуко достигают очень большой силы. В соответствии с </w:t>
      </w:r>
      <w:r w:rsidRPr="009270B4">
        <w:rPr>
          <w:i/>
        </w:rPr>
        <w:t>правилом Ленца</w:t>
      </w:r>
      <w:r w:rsidRPr="009270B4">
        <w:rPr>
          <w:i/>
        </w:rPr>
        <w:t xml:space="preserve"> они в</w:t>
      </w:r>
      <w:r w:rsidRPr="009270B4">
        <w:rPr>
          <w:i/>
        </w:rPr>
        <w:t>ы</w:t>
      </w:r>
      <w:r w:rsidRPr="009270B4">
        <w:rPr>
          <w:i/>
        </w:rPr>
        <w:t>бирают внутри проводника такое направление и путь, чтобы противиться прич</w:t>
      </w:r>
      <w:r w:rsidRPr="009270B4">
        <w:rPr>
          <w:i/>
        </w:rPr>
        <w:t>и</w:t>
      </w:r>
      <w:r w:rsidRPr="009270B4">
        <w:rPr>
          <w:i/>
        </w:rPr>
        <w:t>не, вызывающей их. Поэтому движущиеся в сильном магнитном поле х</w:t>
      </w:r>
      <w:r w:rsidRPr="009270B4">
        <w:rPr>
          <w:i/>
        </w:rPr>
        <w:t>о</w:t>
      </w:r>
      <w:r w:rsidRPr="009270B4">
        <w:rPr>
          <w:i/>
        </w:rPr>
        <w:t>рошие проводники испытывают сильное торможение, обусловленное взаим</w:t>
      </w:r>
      <w:r w:rsidRPr="009270B4">
        <w:rPr>
          <w:i/>
        </w:rPr>
        <w:t>о</w:t>
      </w:r>
      <w:r w:rsidRPr="009270B4">
        <w:rPr>
          <w:i/>
        </w:rPr>
        <w:t xml:space="preserve">действием токов Фуко с магнитным полем. Это свойство используется для </w:t>
      </w:r>
      <w:r w:rsidRPr="009270B4">
        <w:rPr>
          <w:i/>
        </w:rPr>
        <w:t>демпфирования</w:t>
      </w:r>
      <w:r w:rsidRPr="009270B4">
        <w:rPr>
          <w:i/>
        </w:rPr>
        <w:t xml:space="preserve"> подвижных частей гальванометров, сейсмогр</w:t>
      </w:r>
      <w:r w:rsidRPr="009270B4">
        <w:rPr>
          <w:i/>
        </w:rPr>
        <w:t>а</w:t>
      </w:r>
      <w:r w:rsidRPr="009270B4">
        <w:rPr>
          <w:i/>
        </w:rPr>
        <w:t>фов и др.</w:t>
      </w:r>
    </w:p>
    <w:p w:rsidR="001F7063" w:rsidRPr="009270B4" w:rsidRDefault="001F7063" w:rsidP="009270B4">
      <w:pPr>
        <w:pStyle w:val="a3"/>
        <w:spacing w:before="0" w:after="0" w:line="240" w:lineRule="auto"/>
        <w:ind w:firstLine="567"/>
        <w:jc w:val="both"/>
        <w:rPr>
          <w:i/>
        </w:rPr>
      </w:pPr>
      <w:r w:rsidRPr="009270B4">
        <w:rPr>
          <w:i/>
        </w:rPr>
        <w:t xml:space="preserve">Тепловое действие токов Фуко используется в </w:t>
      </w:r>
      <w:r w:rsidRPr="009270B4">
        <w:rPr>
          <w:i/>
        </w:rPr>
        <w:t>индукционных печах</w:t>
      </w:r>
      <w:r w:rsidRPr="009270B4">
        <w:rPr>
          <w:i/>
        </w:rPr>
        <w:t> — в к</w:t>
      </w:r>
      <w:r w:rsidRPr="009270B4">
        <w:rPr>
          <w:i/>
        </w:rPr>
        <w:t>а</w:t>
      </w:r>
      <w:r w:rsidRPr="009270B4">
        <w:rPr>
          <w:i/>
        </w:rPr>
        <w:t>тушку, питаемую высокочастотным генератором большой мощности, пом</w:t>
      </w:r>
      <w:r w:rsidRPr="009270B4">
        <w:rPr>
          <w:i/>
        </w:rPr>
        <w:t>е</w:t>
      </w:r>
      <w:r w:rsidRPr="009270B4">
        <w:rPr>
          <w:i/>
        </w:rPr>
        <w:t>щают проводящее тело, в нем возникают вихревые токи, разогревающие его до плавл</w:t>
      </w:r>
      <w:r w:rsidRPr="009270B4">
        <w:rPr>
          <w:i/>
        </w:rPr>
        <w:t>е</w:t>
      </w:r>
      <w:r w:rsidRPr="009270B4">
        <w:rPr>
          <w:i/>
        </w:rPr>
        <w:t>ния.</w:t>
      </w:r>
    </w:p>
    <w:p w:rsidR="001F7063" w:rsidRPr="009270B4" w:rsidRDefault="001F7063" w:rsidP="009270B4">
      <w:pPr>
        <w:pStyle w:val="a3"/>
        <w:spacing w:before="0" w:after="0" w:line="240" w:lineRule="auto"/>
        <w:ind w:firstLine="567"/>
        <w:jc w:val="both"/>
        <w:rPr>
          <w:i/>
        </w:rPr>
      </w:pPr>
      <w:r w:rsidRPr="009270B4">
        <w:rPr>
          <w:i/>
        </w:rPr>
        <w:t>Во многих случаях токи Фуко могут быть нежелательными. Для борьбы с ними принимаются специальные меры: с целью предотвращения потерь эне</w:t>
      </w:r>
      <w:r w:rsidRPr="009270B4">
        <w:rPr>
          <w:i/>
        </w:rPr>
        <w:t>р</w:t>
      </w:r>
      <w:r w:rsidRPr="009270B4">
        <w:rPr>
          <w:i/>
        </w:rPr>
        <w:t xml:space="preserve">гии на нагревание сердечников трансформаторов, эти </w:t>
      </w:r>
      <w:r w:rsidRPr="009270B4">
        <w:rPr>
          <w:b/>
          <w:i/>
        </w:rPr>
        <w:t>сердечники набирают из то</w:t>
      </w:r>
      <w:r w:rsidRPr="009270B4">
        <w:rPr>
          <w:b/>
          <w:i/>
        </w:rPr>
        <w:t>н</w:t>
      </w:r>
      <w:r w:rsidRPr="009270B4">
        <w:rPr>
          <w:b/>
          <w:i/>
        </w:rPr>
        <w:t>ких пластин</w:t>
      </w:r>
      <w:r w:rsidRPr="009270B4">
        <w:rPr>
          <w:i/>
        </w:rPr>
        <w:t xml:space="preserve">, </w:t>
      </w:r>
      <w:r w:rsidRPr="009270B4">
        <w:rPr>
          <w:b/>
          <w:i/>
        </w:rPr>
        <w:t>разделённых изолирующими прослойками</w:t>
      </w:r>
      <w:r w:rsidRPr="009270B4">
        <w:rPr>
          <w:i/>
        </w:rPr>
        <w:t xml:space="preserve">. Появление </w:t>
      </w:r>
      <w:r w:rsidRPr="009270B4">
        <w:rPr>
          <w:i/>
        </w:rPr>
        <w:t>ферритов</w:t>
      </w:r>
      <w:r w:rsidRPr="009270B4">
        <w:rPr>
          <w:i/>
        </w:rPr>
        <w:t xml:space="preserve"> сделало возможным изготовление этих проводников сплошн</w:t>
      </w:r>
      <w:r w:rsidRPr="009270B4">
        <w:rPr>
          <w:i/>
        </w:rPr>
        <w:t>ы</w:t>
      </w:r>
      <w:r w:rsidRPr="009270B4">
        <w:rPr>
          <w:i/>
        </w:rPr>
        <w:t>ми.</w:t>
      </w:r>
    </w:p>
    <w:p w:rsidR="001F7063" w:rsidRPr="009270B4" w:rsidRDefault="001F7063" w:rsidP="001F7063">
      <w:pPr>
        <w:pStyle w:val="a3"/>
        <w:spacing w:before="0" w:after="0" w:line="240" w:lineRule="auto"/>
        <w:ind w:firstLine="567"/>
        <w:jc w:val="both"/>
        <w:rPr>
          <w:b/>
          <w:bCs/>
          <w:i/>
        </w:rPr>
      </w:pPr>
      <w:r w:rsidRPr="009270B4">
        <w:rPr>
          <w:bCs/>
          <w:i/>
        </w:rPr>
        <w:t>Феррит</w:t>
      </w:r>
      <w:r w:rsidRPr="009270B4">
        <w:rPr>
          <w:i/>
        </w:rPr>
        <w:t xml:space="preserve"> (</w:t>
      </w:r>
      <w:r w:rsidRPr="009270B4">
        <w:rPr>
          <w:i/>
        </w:rPr>
        <w:t>лат.</w:t>
      </w:r>
      <w:r w:rsidRPr="009270B4">
        <w:rPr>
          <w:i/>
        </w:rPr>
        <w:t> </w:t>
      </w:r>
      <w:r w:rsidRPr="009270B4">
        <w:rPr>
          <w:i/>
          <w:iCs/>
          <w:lang w:val="la-Latn"/>
        </w:rPr>
        <w:t>ferrum</w:t>
      </w:r>
      <w:r w:rsidRPr="009270B4">
        <w:rPr>
          <w:i/>
        </w:rPr>
        <w:t xml:space="preserve"> — </w:t>
      </w:r>
      <w:r w:rsidRPr="009270B4">
        <w:rPr>
          <w:i/>
        </w:rPr>
        <w:t>железо</w:t>
      </w:r>
      <w:r w:rsidRPr="009270B4">
        <w:rPr>
          <w:i/>
        </w:rPr>
        <w:t xml:space="preserve">), фазовая составляющая </w:t>
      </w:r>
      <w:r w:rsidRPr="009270B4">
        <w:rPr>
          <w:i/>
        </w:rPr>
        <w:t>сплавов</w:t>
      </w:r>
      <w:r w:rsidRPr="009270B4">
        <w:rPr>
          <w:i/>
        </w:rPr>
        <w:t xml:space="preserve"> железа, пре</w:t>
      </w:r>
      <w:r w:rsidRPr="009270B4">
        <w:rPr>
          <w:i/>
        </w:rPr>
        <w:t>д</w:t>
      </w:r>
      <w:r w:rsidRPr="009270B4">
        <w:rPr>
          <w:i/>
        </w:rPr>
        <w:t xml:space="preserve">ставляющая собой твёрдый раствор </w:t>
      </w:r>
      <w:r w:rsidRPr="009270B4">
        <w:rPr>
          <w:i/>
        </w:rPr>
        <w:t>углерода</w:t>
      </w:r>
      <w:r w:rsidRPr="009270B4">
        <w:rPr>
          <w:i/>
        </w:rPr>
        <w:t xml:space="preserve"> и </w:t>
      </w:r>
      <w:r w:rsidRPr="009270B4">
        <w:rPr>
          <w:i/>
        </w:rPr>
        <w:t>легирующих элементов</w:t>
      </w:r>
      <w:r w:rsidRPr="009270B4">
        <w:rPr>
          <w:i/>
        </w:rPr>
        <w:t xml:space="preserve">. </w:t>
      </w:r>
    </w:p>
    <w:p w:rsidR="000A5207" w:rsidRDefault="000A5207" w:rsidP="001F7063">
      <w:pPr>
        <w:pStyle w:val="a3"/>
        <w:spacing w:before="0" w:after="0" w:line="240" w:lineRule="auto"/>
        <w:ind w:firstLine="567"/>
        <w:jc w:val="both"/>
        <w:rPr>
          <w:b/>
          <w:bCs/>
        </w:rPr>
      </w:pPr>
    </w:p>
    <w:p w:rsidR="001F7063" w:rsidRDefault="001F7063" w:rsidP="000A5207">
      <w:pPr>
        <w:pStyle w:val="a3"/>
        <w:spacing w:before="0" w:after="0" w:line="240" w:lineRule="auto"/>
        <w:ind w:firstLine="567"/>
        <w:jc w:val="center"/>
        <w:rPr>
          <w:b/>
          <w:bCs/>
        </w:rPr>
      </w:pPr>
      <w:r w:rsidRPr="001F7063">
        <w:rPr>
          <w:b/>
          <w:bCs/>
        </w:rPr>
        <w:t>Достоинства и недостатки электромагнитных реле</w:t>
      </w:r>
    </w:p>
    <w:p w:rsidR="000A5207" w:rsidRPr="001F7063" w:rsidRDefault="000A5207" w:rsidP="000A5207">
      <w:pPr>
        <w:pStyle w:val="a3"/>
        <w:spacing w:before="0" w:after="0" w:line="240" w:lineRule="auto"/>
        <w:ind w:firstLine="567"/>
        <w:jc w:val="center"/>
      </w:pPr>
    </w:p>
    <w:p w:rsidR="001F7063" w:rsidRPr="001F7063" w:rsidRDefault="001F7063" w:rsidP="001F7063">
      <w:pPr>
        <w:ind w:firstLine="567"/>
        <w:jc w:val="both"/>
      </w:pPr>
      <w:r w:rsidRPr="001F7063">
        <w:t>Электромагнитное реле обладает рядом преимуществ, отсутствующих у п</w:t>
      </w:r>
      <w:r w:rsidRPr="001F7063">
        <w:t>о</w:t>
      </w:r>
      <w:r w:rsidRPr="001F7063">
        <w:t>лупроводниковых конкуре</w:t>
      </w:r>
      <w:r w:rsidRPr="001F7063">
        <w:t>н</w:t>
      </w:r>
      <w:r w:rsidRPr="001F7063">
        <w:t xml:space="preserve">тов: </w:t>
      </w:r>
    </w:p>
    <w:p w:rsidR="001F7063" w:rsidRPr="001F7063" w:rsidRDefault="001F7063" w:rsidP="001F7063">
      <w:pPr>
        <w:numPr>
          <w:ilvl w:val="0"/>
          <w:numId w:val="1"/>
        </w:numPr>
        <w:tabs>
          <w:tab w:val="clear" w:pos="720"/>
          <w:tab w:val="left" w:pos="851"/>
        </w:tabs>
        <w:ind w:left="0" w:firstLine="567"/>
        <w:jc w:val="both"/>
      </w:pPr>
      <w:r w:rsidRPr="001F7063">
        <w:t xml:space="preserve">способность коммутации нагрузок мощностью до 4 кВт при объеме реле менее 10 см3; </w:t>
      </w:r>
    </w:p>
    <w:p w:rsidR="001F7063" w:rsidRPr="001F7063" w:rsidRDefault="001F7063" w:rsidP="001F7063">
      <w:pPr>
        <w:numPr>
          <w:ilvl w:val="0"/>
          <w:numId w:val="1"/>
        </w:numPr>
        <w:tabs>
          <w:tab w:val="clear" w:pos="720"/>
          <w:tab w:val="left" w:pos="851"/>
        </w:tabs>
        <w:ind w:left="0" w:firstLine="567"/>
        <w:jc w:val="both"/>
      </w:pPr>
      <w:r w:rsidRPr="001F7063">
        <w:t>устойчивость к импульсным перенапряжениям и разрушающим помехам, появляющимся при разрядах молний и в результате коммутационных пр</w:t>
      </w:r>
      <w:r w:rsidRPr="001F7063">
        <w:t>о</w:t>
      </w:r>
      <w:r w:rsidRPr="001F7063">
        <w:t>цессов в высоковольтной электроте</w:t>
      </w:r>
      <w:r w:rsidRPr="001F7063">
        <w:t>х</w:t>
      </w:r>
      <w:r w:rsidRPr="001F7063">
        <w:t xml:space="preserve">нике; </w:t>
      </w:r>
    </w:p>
    <w:p w:rsidR="001F7063" w:rsidRPr="001F7063" w:rsidRDefault="001F7063" w:rsidP="001F7063">
      <w:pPr>
        <w:numPr>
          <w:ilvl w:val="0"/>
          <w:numId w:val="1"/>
        </w:numPr>
        <w:tabs>
          <w:tab w:val="clear" w:pos="720"/>
          <w:tab w:val="left" w:pos="851"/>
        </w:tabs>
        <w:ind w:left="0" w:firstLine="567"/>
        <w:jc w:val="both"/>
      </w:pPr>
      <w:r w:rsidRPr="001F7063">
        <w:t>исключительная электрическая изоляция между управляющей цепью (к</w:t>
      </w:r>
      <w:r w:rsidRPr="001F7063">
        <w:t>а</w:t>
      </w:r>
      <w:r w:rsidRPr="001F7063">
        <w:t xml:space="preserve">тушкой) и контактной группой; </w:t>
      </w:r>
    </w:p>
    <w:p w:rsidR="001F7063" w:rsidRPr="001F7063" w:rsidRDefault="001F7063" w:rsidP="001F7063">
      <w:pPr>
        <w:numPr>
          <w:ilvl w:val="0"/>
          <w:numId w:val="1"/>
        </w:numPr>
        <w:tabs>
          <w:tab w:val="clear" w:pos="720"/>
          <w:tab w:val="left" w:pos="851"/>
        </w:tabs>
        <w:ind w:left="0" w:firstLine="567"/>
        <w:jc w:val="both"/>
      </w:pPr>
      <w:r w:rsidRPr="001F7063">
        <w:t>малое падение напряжения на замкнутых контактах, и, как следствие, м</w:t>
      </w:r>
      <w:r w:rsidRPr="001F7063">
        <w:t>а</w:t>
      </w:r>
      <w:r w:rsidRPr="001F7063">
        <w:t xml:space="preserve">лое выделение тепла: при коммутации тока 10 </w:t>
      </w:r>
      <w:proofErr w:type="gramStart"/>
      <w:r w:rsidRPr="001F7063">
        <w:t>А</w:t>
      </w:r>
      <w:proofErr w:type="gramEnd"/>
      <w:r w:rsidRPr="001F7063">
        <w:t xml:space="preserve"> малогабаритное реле су</w:t>
      </w:r>
      <w:r w:rsidRPr="001F7063">
        <w:t>м</w:t>
      </w:r>
      <w:r w:rsidRPr="001F7063">
        <w:t>марно ра</w:t>
      </w:r>
      <w:r w:rsidRPr="001F7063">
        <w:t>с</w:t>
      </w:r>
      <w:r w:rsidRPr="001F7063">
        <w:t xml:space="preserve">сеивает на катушке и контактах менее 0,5 Вт; </w:t>
      </w:r>
    </w:p>
    <w:p w:rsidR="001F7063" w:rsidRPr="001F7063" w:rsidRDefault="001F7063" w:rsidP="001F7063">
      <w:pPr>
        <w:numPr>
          <w:ilvl w:val="0"/>
          <w:numId w:val="1"/>
        </w:numPr>
        <w:tabs>
          <w:tab w:val="clear" w:pos="720"/>
          <w:tab w:val="left" w:pos="851"/>
        </w:tabs>
        <w:ind w:left="0" w:firstLine="567"/>
        <w:jc w:val="both"/>
      </w:pPr>
      <w:r w:rsidRPr="001F7063">
        <w:t xml:space="preserve"> низкая цена электромагнитных реле по сравнению с полупроводник</w:t>
      </w:r>
      <w:r w:rsidRPr="001F7063">
        <w:t>о</w:t>
      </w:r>
      <w:r w:rsidRPr="001F7063">
        <w:t>выми ключ</w:t>
      </w:r>
      <w:r w:rsidRPr="001F7063">
        <w:t>а</w:t>
      </w:r>
      <w:r w:rsidRPr="001F7063">
        <w:t xml:space="preserve">ми. </w:t>
      </w:r>
    </w:p>
    <w:p w:rsidR="000A5207" w:rsidRDefault="000A5207" w:rsidP="001F7063">
      <w:pPr>
        <w:pStyle w:val="a3"/>
        <w:spacing w:before="0" w:after="0" w:line="240" w:lineRule="auto"/>
        <w:ind w:firstLine="567"/>
        <w:jc w:val="both"/>
        <w:rPr>
          <w:b/>
        </w:rPr>
      </w:pPr>
    </w:p>
    <w:p w:rsidR="001F7063" w:rsidRPr="001F7063" w:rsidRDefault="001F7063" w:rsidP="001F7063">
      <w:pPr>
        <w:pStyle w:val="a3"/>
        <w:spacing w:before="0" w:after="0" w:line="240" w:lineRule="auto"/>
        <w:ind w:firstLine="567"/>
        <w:jc w:val="both"/>
      </w:pPr>
      <w:r w:rsidRPr="001F7063">
        <w:rPr>
          <w:b/>
        </w:rPr>
        <w:t>Недостатки реле</w:t>
      </w:r>
      <w:r w:rsidRPr="001F7063">
        <w:t>: малая скорость работы, ограниченный (хотя и очень большой) электрический и механический ресурс, создание радиопомех при зам</w:t>
      </w:r>
      <w:r w:rsidRPr="001F7063">
        <w:t>ы</w:t>
      </w:r>
      <w:r w:rsidRPr="001F7063">
        <w:t xml:space="preserve">кании и размыкании контактов.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1F7063" w:rsidRPr="001F7063" w:rsidTr="000A5207">
        <w:tc>
          <w:tcPr>
            <w:tcW w:w="5069" w:type="dxa"/>
            <w:shd w:val="clear" w:color="auto" w:fill="auto"/>
          </w:tcPr>
          <w:p w:rsidR="001F7063" w:rsidRPr="001F7063" w:rsidRDefault="001F7063" w:rsidP="0065546A">
            <w:pPr>
              <w:pStyle w:val="a3"/>
              <w:spacing w:before="0" w:after="0" w:line="240" w:lineRule="auto"/>
              <w:jc w:val="center"/>
            </w:pPr>
            <w:r w:rsidRPr="001F7063">
              <w:object w:dxaOrig="4050" w:dyaOrig="3525">
                <v:shape id="_x0000_i1036" type="#_x0000_t75" style="width:202.5pt;height:176.25pt" o:ole="">
                  <v:imagedata r:id="rId34" o:title=""/>
                </v:shape>
                <o:OLEObject Type="Embed" ProgID="PBrush" ShapeID="_x0000_i1036" DrawAspect="Content" ObjectID="_1789910503" r:id="rId35"/>
              </w:object>
            </w:r>
          </w:p>
          <w:p w:rsidR="001F7063" w:rsidRPr="001F7063" w:rsidRDefault="000A5207" w:rsidP="0065546A">
            <w:pPr>
              <w:pStyle w:val="a3"/>
              <w:spacing w:before="0" w:after="0" w:line="240" w:lineRule="auto"/>
              <w:jc w:val="both"/>
            </w:pPr>
            <w:r>
              <w:t>Рис. 9</w:t>
            </w:r>
            <w:r w:rsidR="001F7063" w:rsidRPr="001F7063">
              <w:t>8. Условные обозначения реле в схемах</w:t>
            </w:r>
          </w:p>
        </w:tc>
        <w:tc>
          <w:tcPr>
            <w:tcW w:w="5069" w:type="dxa"/>
            <w:shd w:val="clear" w:color="auto" w:fill="auto"/>
          </w:tcPr>
          <w:p w:rsidR="001F7063" w:rsidRPr="000A5207" w:rsidRDefault="000A5207" w:rsidP="000A5207">
            <w:r w:rsidRPr="000A5207">
              <w:t>1 – обмотка реле (управляющая цепь), 2 – контакт замыкающий, 3 – контакт размыкающий, 4 – контакт, замыкающий с замедлителем при срабатывании, 5 – контакт замыкающий с замедлителем при возврате, 6 – контакт импульсный замыкающий, 7 – контакт замыкающий без самовозврата, 8 – контакт размыкающий без самовозврата, 9 – контакт размыкающий с замедлителем при срабатывании, 10 – контакт размыкающий с замедлителем при возврате.</w:t>
            </w:r>
          </w:p>
        </w:tc>
      </w:tr>
    </w:tbl>
    <w:p w:rsidR="00E53006" w:rsidRDefault="00E53006"/>
    <w:p w:rsidR="00043449" w:rsidRDefault="00043449" w:rsidP="00043449">
      <w:pPr>
        <w:jc w:val="center"/>
        <w:rPr>
          <w:b/>
        </w:rPr>
      </w:pPr>
      <w:r w:rsidRPr="00043449">
        <w:rPr>
          <w:b/>
        </w:rPr>
        <w:t>Контрольные вопросы</w:t>
      </w:r>
    </w:p>
    <w:p w:rsidR="00112D78" w:rsidRPr="00112D78" w:rsidRDefault="00112D78" w:rsidP="00112D78">
      <w:pPr>
        <w:pStyle w:val="a5"/>
        <w:numPr>
          <w:ilvl w:val="0"/>
          <w:numId w:val="2"/>
        </w:numPr>
      </w:pPr>
      <w:r w:rsidRPr="00112D78">
        <w:t>Датчик – это…</w:t>
      </w:r>
    </w:p>
    <w:p w:rsidR="00112D78" w:rsidRDefault="00112D78" w:rsidP="00112D78">
      <w:pPr>
        <w:pStyle w:val="a5"/>
        <w:numPr>
          <w:ilvl w:val="0"/>
          <w:numId w:val="2"/>
        </w:numPr>
      </w:pPr>
      <w:r w:rsidRPr="00112D78">
        <w:t xml:space="preserve">Индуктивный датчик – это… Из каких элементов состоит индуктивный датчик. Принцип </w:t>
      </w:r>
      <w:r w:rsidR="00405B84">
        <w:t>действия</w:t>
      </w:r>
      <w:r w:rsidRPr="00112D78">
        <w:t xml:space="preserve"> индуктивного датчика.</w:t>
      </w:r>
    </w:p>
    <w:p w:rsidR="00405B84" w:rsidRDefault="00405B84" w:rsidP="00405B84">
      <w:pPr>
        <w:pStyle w:val="a5"/>
        <w:numPr>
          <w:ilvl w:val="0"/>
          <w:numId w:val="2"/>
        </w:numPr>
      </w:pPr>
      <w:r>
        <w:t>Классификация датчиков.</w:t>
      </w:r>
    </w:p>
    <w:p w:rsidR="00F729EF" w:rsidRDefault="00F729EF" w:rsidP="00405B84">
      <w:pPr>
        <w:pStyle w:val="a5"/>
        <w:numPr>
          <w:ilvl w:val="0"/>
          <w:numId w:val="2"/>
        </w:numPr>
      </w:pPr>
      <w:r>
        <w:t>Какое воздействие называется релейным?</w:t>
      </w:r>
    </w:p>
    <w:p w:rsidR="00EB3CE6" w:rsidRDefault="00EB3CE6" w:rsidP="00EB3CE6">
      <w:pPr>
        <w:pStyle w:val="a5"/>
        <w:numPr>
          <w:ilvl w:val="0"/>
          <w:numId w:val="2"/>
        </w:numPr>
      </w:pPr>
      <w:r w:rsidRPr="00EB3CE6">
        <w:t>Классификация реле в зависимости от рода воспринимаемых физических величин</w:t>
      </w:r>
      <w:r>
        <w:t>.</w:t>
      </w:r>
    </w:p>
    <w:p w:rsidR="008C777D" w:rsidRDefault="008C777D" w:rsidP="008C777D">
      <w:pPr>
        <w:pStyle w:val="a5"/>
        <w:numPr>
          <w:ilvl w:val="0"/>
          <w:numId w:val="2"/>
        </w:numPr>
      </w:pPr>
      <w:r>
        <w:t>Расскажите работу</w:t>
      </w:r>
      <w:r w:rsidRPr="008C777D">
        <w:t xml:space="preserve"> электромагнитных реле</w:t>
      </w:r>
      <w:r>
        <w:t>.</w:t>
      </w:r>
    </w:p>
    <w:p w:rsidR="008C777D" w:rsidRDefault="00AE2905" w:rsidP="00AE2905">
      <w:pPr>
        <w:pStyle w:val="a5"/>
        <w:numPr>
          <w:ilvl w:val="0"/>
          <w:numId w:val="2"/>
        </w:numPr>
      </w:pPr>
      <w:r w:rsidRPr="00AE2905">
        <w:t>Достоинства и недостатки электромагнитных реле</w:t>
      </w:r>
      <w:r>
        <w:t>.</w:t>
      </w:r>
    </w:p>
    <w:p w:rsidR="008C777D" w:rsidRPr="008C777D" w:rsidRDefault="002D515B" w:rsidP="00AE2905">
      <w:pPr>
        <w:pStyle w:val="a5"/>
        <w:numPr>
          <w:ilvl w:val="0"/>
          <w:numId w:val="2"/>
        </w:numPr>
      </w:pPr>
      <w:r>
        <w:t>Как обозначают реле в схемах?</w:t>
      </w:r>
      <w:bookmarkStart w:id="0" w:name="_GoBack"/>
      <w:bookmarkEnd w:id="0"/>
    </w:p>
    <w:sectPr w:rsidR="008C777D" w:rsidRPr="008C777D" w:rsidSect="00E506FA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500EB"/>
    <w:multiLevelType w:val="hybridMultilevel"/>
    <w:tmpl w:val="6F86C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003FF"/>
    <w:multiLevelType w:val="multilevel"/>
    <w:tmpl w:val="FF62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63"/>
    <w:rsid w:val="00043449"/>
    <w:rsid w:val="000A5207"/>
    <w:rsid w:val="00112D78"/>
    <w:rsid w:val="001F7063"/>
    <w:rsid w:val="002D515B"/>
    <w:rsid w:val="00405B84"/>
    <w:rsid w:val="006F3713"/>
    <w:rsid w:val="008C777D"/>
    <w:rsid w:val="009270B4"/>
    <w:rsid w:val="00A2163B"/>
    <w:rsid w:val="00AE2905"/>
    <w:rsid w:val="00B333CA"/>
    <w:rsid w:val="00C8339B"/>
    <w:rsid w:val="00E506FA"/>
    <w:rsid w:val="00E53006"/>
    <w:rsid w:val="00EB3CE6"/>
    <w:rsid w:val="00F7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708A24"/>
  <w15:chartTrackingRefBased/>
  <w15:docId w15:val="{AD719C9C-2A6B-4369-8183-C2B6EA99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7063"/>
    <w:pPr>
      <w:spacing w:before="120" w:after="312" w:line="312" w:lineRule="atLeast"/>
    </w:pPr>
  </w:style>
  <w:style w:type="character" w:styleId="a4">
    <w:name w:val="Hyperlink"/>
    <w:basedOn w:val="a0"/>
    <w:rsid w:val="001F706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12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tal.vttech.ru/Photo/TL-W.jpg" TargetMode="External"/><Relationship Id="rId18" Type="http://schemas.openxmlformats.org/officeDocument/2006/relationships/hyperlink" Target="http://ru.wikipedia.org/wiki/%D0%A4%D0%B0%D0%B9%D0%BB:TL12Bronze.jpg" TargetMode="External"/><Relationship Id="rId26" Type="http://schemas.openxmlformats.org/officeDocument/2006/relationships/image" Target="media/image7.jpeg"/><Relationship Id="rId21" Type="http://schemas.openxmlformats.org/officeDocument/2006/relationships/image" Target="media/image5.jpeg"/><Relationship Id="rId34" Type="http://schemas.openxmlformats.org/officeDocument/2006/relationships/image" Target="media/image11.png"/><Relationship Id="rId7" Type="http://schemas.openxmlformats.org/officeDocument/2006/relationships/hyperlink" Target="http://ru.wikipedia.org/wiki/%D0%90%D0%A1%D0%A3_%D0%A2%D0%9F" TargetMode="External"/><Relationship Id="rId12" Type="http://schemas.openxmlformats.org/officeDocument/2006/relationships/hyperlink" Target="http://motozina.com.ua/images/stories/motoschool/Electrical-Motorcycle-21.jpg" TargetMode="External"/><Relationship Id="rId17" Type="http://schemas.openxmlformats.org/officeDocument/2006/relationships/oleObject" Target="embeddings/oleObject1.bin"/><Relationship Id="rId25" Type="http://schemas.openxmlformats.org/officeDocument/2006/relationships/hyperlink" Target="http://ru.wikipedia.org/wiki/%D0%A4%D0%B0%D0%B9%D0%BB:Relais_(Telegrafenrelais_1).jpg" TargetMode="External"/><Relationship Id="rId33" Type="http://schemas.openxmlformats.org/officeDocument/2006/relationships/image" Target="http://electricalschool.info/uploads/posts/2008-10/1223142932_default_6_7_14.gif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http://upload.wikimedia.org/wikipedia/commons/thumb/3/3a/TL12Bronze.jpg/120px-TL12Bronze.jpg" TargetMode="External"/><Relationship Id="rId29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1%D0%B8%D0%B3%D0%BD%D0%B0%D0%BB" TargetMode="External"/><Relationship Id="rId11" Type="http://schemas.openxmlformats.org/officeDocument/2006/relationships/image" Target="http://motozina.com.ua/images/stories/motoschool/Electrical-Motorcycle-21.jpg" TargetMode="External"/><Relationship Id="rId24" Type="http://schemas.openxmlformats.org/officeDocument/2006/relationships/image" Target="http://electricalschool.info/uploads/posts/2008-10/1223142963_rele_upr.jpg" TargetMode="External"/><Relationship Id="rId32" Type="http://schemas.openxmlformats.org/officeDocument/2006/relationships/image" Target="media/image10.png"/><Relationship Id="rId37" Type="http://schemas.openxmlformats.org/officeDocument/2006/relationships/theme" Target="theme/theme1.xml"/><Relationship Id="rId5" Type="http://schemas.openxmlformats.org/officeDocument/2006/relationships/hyperlink" Target="http://ru.wikipedia.org/wiki/%D0%90%D0%BD%D0%B3%D0%BB%D0%B8%D0%B9%D1%81%D0%BA%D0%B8%D0%B9_%D1%8F%D0%B7%D1%8B%D0%BA" TargetMode="External"/><Relationship Id="rId15" Type="http://schemas.openxmlformats.org/officeDocument/2006/relationships/image" Target="http://portal.vttech.ru/Photo/TL-W.jpg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://ru.wikipedia.org/wiki/%D0%A4%D0%B0%D0%B9%D0%BB:Rel%C3%A63.jpg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4.jpeg"/><Relationship Id="rId31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://dic.academic.ru/pictures/bse/gif/0215086054.gif" TargetMode="External"/><Relationship Id="rId14" Type="http://schemas.openxmlformats.org/officeDocument/2006/relationships/image" Target="media/image2.jpeg"/><Relationship Id="rId22" Type="http://schemas.openxmlformats.org/officeDocument/2006/relationships/image" Target="http://www.acc-danfoss.ru/files/Image/11.jpg" TargetMode="External"/><Relationship Id="rId27" Type="http://schemas.openxmlformats.org/officeDocument/2006/relationships/image" Target="http://upload.wikimedia.org/wikipedia/commons/thumb/5/58/Relais_%28Telegrafenrelais_1%29.jpg/180px-Relais_%28Telegrafenrelais_1%29.jpg" TargetMode="External"/><Relationship Id="rId30" Type="http://schemas.openxmlformats.org/officeDocument/2006/relationships/image" Target="http://upload.wikimedia.org/wikipedia/commons/thumb/e/ef/Rel%C3%A63.jpg/150px-Rel%C3%A63.jpg" TargetMode="External"/><Relationship Id="rId35" Type="http://schemas.openxmlformats.org/officeDocument/2006/relationships/oleObject" Target="embeddings/oleObject2.bin"/><Relationship Id="rId8" Type="http://schemas.openxmlformats.org/officeDocument/2006/relationships/hyperlink" Target="http://ru.wikipedia.org/wiki/%D0%9A%D0%B0%D1%82%D1%83%D1%88%D0%BA%D0%B0_%D0%B8%D0%BD%D0%B4%D1%83%D0%BA%D1%82%D0%B8%D0%B2%D0%BD%D0%BE%D1%81%D1%82%D0%B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2024-10-08T13:08:00Z</dcterms:created>
  <dcterms:modified xsi:type="dcterms:W3CDTF">2024-10-08T13:35:00Z</dcterms:modified>
</cp:coreProperties>
</file>