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FF3" w:rsidRPr="00E22FF3" w:rsidRDefault="00E22FF3" w:rsidP="00E22F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22FF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Регулятор давления газа РД -  32М</w:t>
      </w:r>
    </w:p>
    <w:p w:rsidR="00E22FF3" w:rsidRPr="00E22FF3" w:rsidRDefault="00E22FF3" w:rsidP="00E22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2FF3" w:rsidRPr="00E22FF3" w:rsidRDefault="00E22FF3" w:rsidP="00E22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Регулятор давления газа РД-32М </w:t>
      </w:r>
      <w:r w:rsidRPr="00E22F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</w:t>
      </w:r>
      <w:r w:rsidRPr="00E2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мембранной камеры и крестовины, соединенных накидной гайкой. </w:t>
      </w:r>
    </w:p>
    <w:p w:rsidR="00E22FF3" w:rsidRPr="00E22FF3" w:rsidRDefault="00E22FF3" w:rsidP="00E22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конце штока 11, на резьбе навернут клапан 4 с контргайкой, вращая который можно регулировать величину наибольшего открытия клапана при сборке регулятора или замене седла в крестовине 6. </w:t>
      </w:r>
    </w:p>
    <w:p w:rsidR="00E22FF3" w:rsidRPr="00E22FF3" w:rsidRDefault="00E22FF3" w:rsidP="00E22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центре мембраны 3 встроен предохранительный клапан 8. </w:t>
      </w:r>
    </w:p>
    <w:p w:rsidR="00E22FF3" w:rsidRPr="00E22FF3" w:rsidRDefault="00E22FF3" w:rsidP="00E22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любом установившемся режиме работы регулятора его подвижные элементы находятся в равновесии. </w:t>
      </w:r>
    </w:p>
    <w:p w:rsidR="00E22FF3" w:rsidRPr="00E22FF3" w:rsidRDefault="00E22FF3" w:rsidP="00E22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Усилие от входного давления газа на клапан, уменьшенное рычажной передачей, и усилие пружины 12 уравновешиваются в каждом положении определенным давлением газа снизу мембраны 3. </w:t>
      </w:r>
    </w:p>
    <w:p w:rsidR="00E22FF3" w:rsidRPr="00E22FF3" w:rsidRDefault="00FC7907" w:rsidP="00E22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 роботы: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2FF3" w:rsidRPr="00E22FF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расход газа или входное давление в процессе работы изменяются, то равновесие подвижной системы нарушается.</w:t>
      </w:r>
    </w:p>
    <w:p w:rsidR="00E22FF3" w:rsidRPr="00E22FF3" w:rsidRDefault="00E22FF3" w:rsidP="00E22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действием преобладающего усилия мембрана через рычажную передачу передвигает клапан в другое равновесное положение, соответствующее новому расходу или входному давлению газа. </w:t>
      </w:r>
    </w:p>
    <w:p w:rsidR="00E22FF3" w:rsidRDefault="00E22FF3" w:rsidP="00E22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F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прекращения расхода возросшее после регулятора давление газа поднимает мембрану вверх, до полного закрытия клапана регулятора 4.</w:t>
      </w:r>
    </w:p>
    <w:p w:rsidR="00FC7907" w:rsidRPr="00E22FF3" w:rsidRDefault="00FC7907" w:rsidP="00E22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FF3" w:rsidRPr="00E22FF3" w:rsidRDefault="00E22FF3" w:rsidP="00E22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2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Вследствие возможной </w:t>
      </w:r>
      <w:proofErr w:type="spellStart"/>
      <w:r w:rsidRPr="00E22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негерметичности</w:t>
      </w:r>
      <w:proofErr w:type="spellEnd"/>
      <w:r w:rsidRPr="00E22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закрытого клапана</w:t>
      </w:r>
      <w:r w:rsidRPr="00E2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выходное давление при отсутствии расхода будет повышаться, а мембрана регулятора — подниматься, преодолевая усилие малой пружины. </w:t>
      </w:r>
    </w:p>
    <w:p w:rsidR="00E22FF3" w:rsidRDefault="00E22FF3" w:rsidP="00E22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F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Предохранительный клапан откроется и за счет сброса определенного количества газа в атмосферу дальнейший рост давления в сети за регулятором прекратится.</w:t>
      </w:r>
    </w:p>
    <w:p w:rsidR="00E22FF3" w:rsidRPr="00E22FF3" w:rsidRDefault="00E22FF3" w:rsidP="00E22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949"/>
        <w:gridCol w:w="4082"/>
      </w:tblGrid>
      <w:tr w:rsidR="00E22FF3" w:rsidRPr="00E22FF3" w:rsidTr="00E22FF3">
        <w:tc>
          <w:tcPr>
            <w:tcW w:w="5949" w:type="dxa"/>
          </w:tcPr>
          <w:p w:rsidR="00E22FF3" w:rsidRPr="00E22FF3" w:rsidRDefault="00E22FF3" w:rsidP="00E22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INCLUDEPICTURE "http://www.gazovik-gaz.ru/f/catalogue/gas/reg/1-166-1.jpg" \* MERGEFORMATINET </w:instrText>
            </w: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="00C2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="00C2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</w:instrText>
            </w:r>
            <w:r w:rsidR="00C2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>INCLUDEPICTURE  "http://www.gazovik-gaz.ru/f/catalogue/gas/reg/1-166-1.jpg" \* MERGEFORMATINET</w:instrText>
            </w:r>
            <w:r w:rsidR="00C2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</w:instrText>
            </w:r>
            <w:r w:rsidR="00C2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="00C2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Регулятор давления газа РД-32М" style="width:229.5pt;height:213pt">
                  <v:imagedata r:id="rId8" r:href="rId9"/>
                </v:shape>
              </w:pict>
            </w:r>
            <w:r w:rsidR="00C2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</w:p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Рис. 65. Схема  </w:t>
            </w:r>
            <w:r w:rsidRPr="00E22F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регулятора</w:t>
            </w:r>
            <w:r w:rsidRPr="00E22F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давления газа РД-32М</w:t>
            </w:r>
          </w:p>
        </w:tc>
        <w:tc>
          <w:tcPr>
            <w:tcW w:w="4082" w:type="dxa"/>
          </w:tcPr>
          <w:p w:rsidR="00E22FF3" w:rsidRPr="00E22FF3" w:rsidRDefault="00E22FF3" w:rsidP="00E2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 — корпус; </w:t>
            </w:r>
          </w:p>
          <w:p w:rsidR="00E22FF3" w:rsidRPr="00E22FF3" w:rsidRDefault="00E22FF3" w:rsidP="00E2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 — крышка верхняя; </w:t>
            </w:r>
          </w:p>
          <w:p w:rsidR="00E22FF3" w:rsidRPr="00E22FF3" w:rsidRDefault="00E22FF3" w:rsidP="00E2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 — мембрана; </w:t>
            </w:r>
          </w:p>
          <w:p w:rsidR="00E22FF3" w:rsidRPr="00E22FF3" w:rsidRDefault="00E22FF3" w:rsidP="00E2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 — клапан регулятора; </w:t>
            </w:r>
          </w:p>
          <w:p w:rsidR="00E22FF3" w:rsidRPr="00E22FF3" w:rsidRDefault="00E22FF3" w:rsidP="00E2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 — винт регулировочный; </w:t>
            </w:r>
          </w:p>
          <w:p w:rsidR="00E22FF3" w:rsidRPr="00E22FF3" w:rsidRDefault="00E22FF3" w:rsidP="00E2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 — крестовина регулятора в сборе с седлом; </w:t>
            </w:r>
          </w:p>
          <w:p w:rsidR="00E22FF3" w:rsidRPr="00E22FF3" w:rsidRDefault="00E22FF3" w:rsidP="00E2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 — пружина; </w:t>
            </w:r>
          </w:p>
          <w:p w:rsidR="00E22FF3" w:rsidRPr="00E22FF3" w:rsidRDefault="00E22FF3" w:rsidP="00E2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 — клапан предохранительный; </w:t>
            </w:r>
          </w:p>
          <w:p w:rsidR="00E22FF3" w:rsidRPr="00E22FF3" w:rsidRDefault="00E22FF3" w:rsidP="00E2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 — гайка накидная; </w:t>
            </w:r>
          </w:p>
          <w:p w:rsidR="00E22FF3" w:rsidRPr="00E22FF3" w:rsidRDefault="00E22FF3" w:rsidP="00E2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 — рычаг; </w:t>
            </w:r>
          </w:p>
          <w:p w:rsidR="00E22FF3" w:rsidRPr="00E22FF3" w:rsidRDefault="00E22FF3" w:rsidP="00E2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 — шток; </w:t>
            </w:r>
          </w:p>
          <w:p w:rsidR="00E22FF3" w:rsidRPr="00E22FF3" w:rsidRDefault="00E22FF3" w:rsidP="00E2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— пружина</w:t>
            </w:r>
          </w:p>
          <w:p w:rsidR="00E22FF3" w:rsidRPr="00E22FF3" w:rsidRDefault="00E22FF3" w:rsidP="00E22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2FF3" w:rsidRPr="00E22FF3" w:rsidRDefault="00E22FF3" w:rsidP="00E22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FF3" w:rsidRPr="00E22FF3" w:rsidRDefault="00E22FF3" w:rsidP="00E22F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FF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22FF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INCLUDEPICTURE "http://www.staroruspribor.ru/files/catalog/gallery/0/73/2.jpg" \* MERGEFORMATINET </w:instrText>
      </w:r>
      <w:r w:rsidRPr="00E22FF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C2362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C2362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="00C2362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INCLUDEPICTURE  "http://www.staroruspribor.ru/files/catalog/gallery/0/73/2.jpg" \* MERGEFORMATINET</w:instrText>
      </w:r>
      <w:r w:rsidR="00C2362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="00C2362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7C690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6" type="#_x0000_t75" alt="Регулятор давления газа РД-32М" style="width:122.25pt;height:129pt">
            <v:imagedata r:id="rId10" r:href="rId11"/>
          </v:shape>
        </w:pict>
      </w:r>
      <w:r w:rsidR="00C2362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22FF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E22FF3" w:rsidRPr="00E22FF3" w:rsidRDefault="00E22FF3" w:rsidP="00E22F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2FF3" w:rsidRPr="00E22FF3" w:rsidRDefault="00E22FF3" w:rsidP="00E22F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FF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66.  Регулятор давления газа РД-32М</w:t>
      </w:r>
    </w:p>
    <w:p w:rsidR="00E22FF3" w:rsidRPr="00E22FF3" w:rsidRDefault="00E22FF3" w:rsidP="00E22FF3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F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Таблица 5</w:t>
      </w:r>
    </w:p>
    <w:p w:rsidR="00E22FF3" w:rsidRPr="00E22FF3" w:rsidRDefault="00E22FF3" w:rsidP="00E22FF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22FF3" w:rsidRPr="00E22FF3" w:rsidRDefault="00E22FF3" w:rsidP="00E22FF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F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Технические характеристики регулятора давления газа РД – 32М</w:t>
      </w:r>
    </w:p>
    <w:p w:rsidR="00E22FF3" w:rsidRPr="00E22FF3" w:rsidRDefault="00E22FF3" w:rsidP="00E22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72" w:type="pct"/>
        <w:tblCellSpacing w:w="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6"/>
        <w:gridCol w:w="2222"/>
        <w:gridCol w:w="1463"/>
        <w:gridCol w:w="1307"/>
        <w:gridCol w:w="1307"/>
      </w:tblGrid>
      <w:tr w:rsidR="00E22FF3" w:rsidRPr="00E22FF3" w:rsidTr="00E22FF3">
        <w:trPr>
          <w:trHeight w:val="571"/>
          <w:tblCellSpacing w:w="0" w:type="dxa"/>
        </w:trPr>
        <w:tc>
          <w:tcPr>
            <w:tcW w:w="2069" w:type="pct"/>
            <w:shd w:val="clear" w:color="auto" w:fill="E0E0E0"/>
            <w:tcMar>
              <w:top w:w="96" w:type="dxa"/>
              <w:left w:w="48" w:type="dxa"/>
              <w:bottom w:w="96" w:type="dxa"/>
              <w:right w:w="48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4" w:type="pct"/>
            <w:shd w:val="clear" w:color="auto" w:fill="E0E0E0"/>
            <w:tcMar>
              <w:top w:w="96" w:type="dxa"/>
              <w:left w:w="48" w:type="dxa"/>
              <w:bottom w:w="96" w:type="dxa"/>
              <w:right w:w="48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РД-32М /С-10</w:t>
            </w:r>
          </w:p>
        </w:tc>
        <w:tc>
          <w:tcPr>
            <w:tcW w:w="680" w:type="pct"/>
            <w:shd w:val="clear" w:color="auto" w:fill="E0E0E0"/>
            <w:tcMar>
              <w:top w:w="96" w:type="dxa"/>
              <w:left w:w="48" w:type="dxa"/>
              <w:bottom w:w="96" w:type="dxa"/>
              <w:right w:w="48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РД-32М /С-6</w:t>
            </w:r>
          </w:p>
        </w:tc>
        <w:tc>
          <w:tcPr>
            <w:tcW w:w="0" w:type="auto"/>
            <w:shd w:val="clear" w:color="auto" w:fill="E0E0E0"/>
            <w:tcMar>
              <w:top w:w="96" w:type="dxa"/>
              <w:left w:w="48" w:type="dxa"/>
              <w:bottom w:w="96" w:type="dxa"/>
              <w:right w:w="48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РД-32М /Ж-6</w:t>
            </w:r>
          </w:p>
        </w:tc>
        <w:tc>
          <w:tcPr>
            <w:tcW w:w="0" w:type="auto"/>
            <w:shd w:val="clear" w:color="auto" w:fill="E0E0E0"/>
            <w:tcMar>
              <w:top w:w="96" w:type="dxa"/>
              <w:left w:w="48" w:type="dxa"/>
              <w:bottom w:w="96" w:type="dxa"/>
              <w:right w:w="48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РД-32М /Ж-4</w:t>
            </w:r>
          </w:p>
        </w:tc>
      </w:tr>
      <w:tr w:rsidR="00E22FF3" w:rsidRPr="00E22FF3" w:rsidTr="00E22FF3">
        <w:trPr>
          <w:trHeight w:val="234"/>
          <w:tblCellSpacing w:w="0" w:type="dxa"/>
        </w:trPr>
        <w:tc>
          <w:tcPr>
            <w:tcW w:w="2069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22FF3" w:rsidRPr="00E22FF3" w:rsidRDefault="00E22FF3" w:rsidP="00E22F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Рабочая среда</w:t>
            </w:r>
          </w:p>
        </w:tc>
        <w:tc>
          <w:tcPr>
            <w:tcW w:w="1715" w:type="pct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природный газ</w:t>
            </w:r>
          </w:p>
        </w:tc>
        <w:tc>
          <w:tcPr>
            <w:tcW w:w="0" w:type="auto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  сжиженный</w:t>
            </w:r>
          </w:p>
        </w:tc>
      </w:tr>
      <w:tr w:rsidR="00E22FF3" w:rsidRPr="00E22FF3" w:rsidTr="00E22FF3">
        <w:trPr>
          <w:tblCellSpacing w:w="0" w:type="dxa"/>
        </w:trPr>
        <w:tc>
          <w:tcPr>
            <w:tcW w:w="2069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22FF3" w:rsidRPr="00E22FF3" w:rsidRDefault="00E22FF3" w:rsidP="00E22F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Диаметр седла,  мм</w:t>
            </w:r>
          </w:p>
        </w:tc>
        <w:tc>
          <w:tcPr>
            <w:tcW w:w="103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22FF3" w:rsidRPr="00E22FF3" w:rsidTr="00E22FF3">
        <w:trPr>
          <w:tblCellSpacing w:w="0" w:type="dxa"/>
        </w:trPr>
        <w:tc>
          <w:tcPr>
            <w:tcW w:w="2069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22FF3" w:rsidRPr="00E22FF3" w:rsidRDefault="00E22FF3" w:rsidP="00E22F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Входное давление, МПа</w:t>
            </w:r>
          </w:p>
        </w:tc>
        <w:tc>
          <w:tcPr>
            <w:tcW w:w="103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0,05–0,3</w:t>
            </w:r>
          </w:p>
        </w:tc>
        <w:tc>
          <w:tcPr>
            <w:tcW w:w="68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0,05–1,0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0,05–1,0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1,0–1,6</w:t>
            </w:r>
          </w:p>
        </w:tc>
      </w:tr>
      <w:tr w:rsidR="00E22FF3" w:rsidRPr="00E22FF3" w:rsidTr="00E22FF3">
        <w:trPr>
          <w:tblCellSpacing w:w="0" w:type="dxa"/>
        </w:trPr>
        <w:tc>
          <w:tcPr>
            <w:tcW w:w="2069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22FF3" w:rsidRPr="00E22FF3" w:rsidRDefault="00E22FF3" w:rsidP="00E22F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Пределы регулирования выходного давления:</w:t>
            </w:r>
          </w:p>
        </w:tc>
        <w:tc>
          <w:tcPr>
            <w:tcW w:w="1715" w:type="pct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0,9–2,0</w:t>
            </w:r>
          </w:p>
        </w:tc>
        <w:tc>
          <w:tcPr>
            <w:tcW w:w="0" w:type="auto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2,0–3,5</w:t>
            </w:r>
          </w:p>
        </w:tc>
      </w:tr>
      <w:tr w:rsidR="00E22FF3" w:rsidRPr="00E22FF3" w:rsidTr="00E22FF3">
        <w:trPr>
          <w:trHeight w:val="324"/>
          <w:tblCellSpacing w:w="0" w:type="dxa"/>
        </w:trPr>
        <w:tc>
          <w:tcPr>
            <w:tcW w:w="2069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22FF3" w:rsidRPr="00E22FF3" w:rsidRDefault="00E22FF3" w:rsidP="00E22F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Пропускная способность, м3/ч</w:t>
            </w:r>
          </w:p>
        </w:tc>
        <w:tc>
          <w:tcPr>
            <w:tcW w:w="2931" w:type="pct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см. таблицу ниже</w:t>
            </w:r>
          </w:p>
        </w:tc>
      </w:tr>
      <w:tr w:rsidR="00E22FF3" w:rsidRPr="00E22FF3" w:rsidTr="00E22FF3">
        <w:trPr>
          <w:tblCellSpacing w:w="0" w:type="dxa"/>
        </w:trPr>
        <w:tc>
          <w:tcPr>
            <w:tcW w:w="2069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22FF3" w:rsidRPr="00E22FF3" w:rsidRDefault="00E22FF3" w:rsidP="00E22F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Давление начала срабатывания предохранительного клапана при превышении установленного выходного давления, кПа</w:t>
            </w:r>
          </w:p>
        </w:tc>
        <w:tc>
          <w:tcPr>
            <w:tcW w:w="1715" w:type="pct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1,14–2,53</w:t>
            </w:r>
          </w:p>
        </w:tc>
        <w:tc>
          <w:tcPr>
            <w:tcW w:w="0" w:type="auto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2,53–4,0</w:t>
            </w:r>
          </w:p>
        </w:tc>
      </w:tr>
      <w:tr w:rsidR="00E22FF3" w:rsidRPr="00E22FF3" w:rsidTr="00E22FF3">
        <w:trPr>
          <w:tblCellSpacing w:w="0" w:type="dxa"/>
        </w:trPr>
        <w:tc>
          <w:tcPr>
            <w:tcW w:w="2069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22FF3" w:rsidRPr="00E22FF3" w:rsidRDefault="00E22FF3" w:rsidP="00E22F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Пропускная способность предохранительного клапана, м3/ч</w:t>
            </w:r>
          </w:p>
        </w:tc>
        <w:tc>
          <w:tcPr>
            <w:tcW w:w="2931" w:type="pct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E22FF3" w:rsidRPr="00E22FF3" w:rsidTr="00E22FF3">
        <w:trPr>
          <w:tblCellSpacing w:w="0" w:type="dxa"/>
        </w:trPr>
        <w:tc>
          <w:tcPr>
            <w:tcW w:w="2069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22FF3" w:rsidRPr="00E22FF3" w:rsidRDefault="00E22FF3" w:rsidP="00E22F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Колебание регулируемого выходного давления без перенастройки регулятора при изменении расхода газа и колебания входного давления на ±25 %, не более</w:t>
            </w:r>
          </w:p>
        </w:tc>
        <w:tc>
          <w:tcPr>
            <w:tcW w:w="2931" w:type="pct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±10</w:t>
            </w:r>
          </w:p>
        </w:tc>
      </w:tr>
      <w:tr w:rsidR="00E22FF3" w:rsidRPr="00E22FF3" w:rsidTr="00E22FF3">
        <w:trPr>
          <w:tblCellSpacing w:w="0" w:type="dxa"/>
        </w:trPr>
        <w:tc>
          <w:tcPr>
            <w:tcW w:w="2069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22FF3" w:rsidRPr="00E22FF3" w:rsidRDefault="00E22FF3" w:rsidP="00E22F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Температура окружающей среды:</w:t>
            </w:r>
          </w:p>
        </w:tc>
        <w:tc>
          <w:tcPr>
            <w:tcW w:w="2931" w:type="pct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22FF3" w:rsidRPr="00E22FF3" w:rsidTr="00E22FF3">
        <w:trPr>
          <w:tblCellSpacing w:w="0" w:type="dxa"/>
        </w:trPr>
        <w:tc>
          <w:tcPr>
            <w:tcW w:w="206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корпусные детали из алюминия</w:t>
            </w:r>
          </w:p>
        </w:tc>
        <w:tc>
          <w:tcPr>
            <w:tcW w:w="2931" w:type="pct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–40 до +45</w:t>
            </w:r>
          </w:p>
        </w:tc>
      </w:tr>
      <w:tr w:rsidR="00E22FF3" w:rsidRPr="00E22FF3" w:rsidTr="00E22FF3">
        <w:trPr>
          <w:tblCellSpacing w:w="0" w:type="dxa"/>
        </w:trPr>
        <w:tc>
          <w:tcPr>
            <w:tcW w:w="206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корпусные детали из серого чугуна</w:t>
            </w:r>
          </w:p>
        </w:tc>
        <w:tc>
          <w:tcPr>
            <w:tcW w:w="2931" w:type="pct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–15 до +45</w:t>
            </w:r>
          </w:p>
        </w:tc>
      </w:tr>
      <w:tr w:rsidR="00E22FF3" w:rsidRPr="00E22FF3" w:rsidTr="00E22FF3">
        <w:trPr>
          <w:tblCellSpacing w:w="0" w:type="dxa"/>
        </w:trPr>
        <w:tc>
          <w:tcPr>
            <w:tcW w:w="2069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22FF3" w:rsidRPr="00E22FF3" w:rsidRDefault="00E22FF3" w:rsidP="00E22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Габаритные размеры, мм, не более</w:t>
            </w:r>
            <w:r w:rsidRPr="00E22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931" w:type="pct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22FF3" w:rsidRPr="00E22FF3" w:rsidTr="00E22FF3">
        <w:trPr>
          <w:tblCellSpacing w:w="0" w:type="dxa"/>
        </w:trPr>
        <w:tc>
          <w:tcPr>
            <w:tcW w:w="206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длина</w:t>
            </w:r>
          </w:p>
        </w:tc>
        <w:tc>
          <w:tcPr>
            <w:tcW w:w="2931" w:type="pct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</w:t>
            </w:r>
          </w:p>
        </w:tc>
      </w:tr>
      <w:tr w:rsidR="00E22FF3" w:rsidRPr="00E22FF3" w:rsidTr="00E22FF3">
        <w:trPr>
          <w:tblCellSpacing w:w="0" w:type="dxa"/>
        </w:trPr>
        <w:tc>
          <w:tcPr>
            <w:tcW w:w="206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2931" w:type="pct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</w:tr>
      <w:tr w:rsidR="00E22FF3" w:rsidRPr="00E22FF3" w:rsidTr="00E22FF3">
        <w:trPr>
          <w:tblCellSpacing w:w="0" w:type="dxa"/>
        </w:trPr>
        <w:tc>
          <w:tcPr>
            <w:tcW w:w="206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высота</w:t>
            </w:r>
          </w:p>
        </w:tc>
        <w:tc>
          <w:tcPr>
            <w:tcW w:w="2931" w:type="pct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E22FF3" w:rsidRPr="00E22FF3" w:rsidTr="00E22FF3">
        <w:trPr>
          <w:trHeight w:val="111"/>
          <w:tblCellSpacing w:w="0" w:type="dxa"/>
        </w:trPr>
        <w:tc>
          <w:tcPr>
            <w:tcW w:w="2069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22FF3" w:rsidRPr="00E22FF3" w:rsidRDefault="00E22FF3" w:rsidP="00E22F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Строительная длина</w:t>
            </w:r>
            <w:r w:rsidRPr="00E22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2FF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L, мм</w:t>
            </w:r>
          </w:p>
        </w:tc>
        <w:tc>
          <w:tcPr>
            <w:tcW w:w="2931" w:type="pct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E22FF3" w:rsidRPr="00E22FF3" w:rsidTr="00E22FF3">
        <w:trPr>
          <w:trHeight w:val="119"/>
          <w:tblCellSpacing w:w="0" w:type="dxa"/>
        </w:trPr>
        <w:tc>
          <w:tcPr>
            <w:tcW w:w="2069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22FF3" w:rsidRPr="00E22FF3" w:rsidRDefault="00E22FF3" w:rsidP="00E22F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Масса, кг, не более</w:t>
            </w:r>
          </w:p>
        </w:tc>
        <w:tc>
          <w:tcPr>
            <w:tcW w:w="2931" w:type="pct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E22FF3" w:rsidRPr="00E22FF3" w:rsidRDefault="001D6481" w:rsidP="00E22FF3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column"/>
      </w:r>
      <w:r w:rsidR="00E22FF3" w:rsidRPr="00E22F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Таблица 6</w:t>
      </w:r>
    </w:p>
    <w:p w:rsidR="001D6481" w:rsidRDefault="001D6481" w:rsidP="00E22FF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6481" w:rsidRDefault="001D6481" w:rsidP="00E22FF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22FF3" w:rsidRPr="00E22FF3" w:rsidRDefault="00E22FF3" w:rsidP="00E22FF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F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Пропускная способность регулятора давления газа РД-32М </w:t>
      </w:r>
    </w:p>
    <w:p w:rsidR="00E22FF3" w:rsidRPr="00E22FF3" w:rsidRDefault="00E22FF3" w:rsidP="00E22FF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F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 зависимости от входного давления</w:t>
      </w:r>
    </w:p>
    <w:p w:rsidR="00E22FF3" w:rsidRPr="00E22FF3" w:rsidRDefault="00E22FF3" w:rsidP="00E22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7"/>
        <w:gridCol w:w="2185"/>
        <w:gridCol w:w="2185"/>
        <w:gridCol w:w="2185"/>
      </w:tblGrid>
      <w:tr w:rsidR="00E22FF3" w:rsidRPr="00E22FF3" w:rsidTr="00114713">
        <w:trPr>
          <w:tblCellSpacing w:w="0" w:type="dxa"/>
        </w:trPr>
        <w:tc>
          <w:tcPr>
            <w:tcW w:w="0" w:type="auto"/>
            <w:vMerge w:val="restart"/>
            <w:shd w:val="clear" w:color="auto" w:fill="E0E0E0"/>
            <w:tcMar>
              <w:top w:w="96" w:type="dxa"/>
              <w:left w:w="48" w:type="dxa"/>
              <w:bottom w:w="96" w:type="dxa"/>
              <w:right w:w="48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Входное давление, МПа</w:t>
            </w:r>
          </w:p>
        </w:tc>
        <w:tc>
          <w:tcPr>
            <w:tcW w:w="0" w:type="auto"/>
            <w:gridSpan w:val="3"/>
            <w:shd w:val="clear" w:color="auto" w:fill="E0E0E0"/>
            <w:tcMar>
              <w:top w:w="96" w:type="dxa"/>
              <w:left w:w="48" w:type="dxa"/>
              <w:bottom w:w="96" w:type="dxa"/>
              <w:right w:w="48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Пропускная способность, м³/ч, не менее</w:t>
            </w:r>
          </w:p>
        </w:tc>
      </w:tr>
      <w:tr w:rsidR="00E22FF3" w:rsidRPr="00E22FF3" w:rsidTr="00114713">
        <w:trPr>
          <w:tblCellSpacing w:w="0" w:type="dxa"/>
        </w:trPr>
        <w:tc>
          <w:tcPr>
            <w:tcW w:w="0" w:type="auto"/>
            <w:vMerge/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0E0E0"/>
            <w:tcMar>
              <w:top w:w="96" w:type="dxa"/>
              <w:left w:w="48" w:type="dxa"/>
              <w:bottom w:w="96" w:type="dxa"/>
              <w:right w:w="48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Диаметр седла, мм</w:t>
            </w:r>
          </w:p>
        </w:tc>
      </w:tr>
      <w:tr w:rsidR="00E22FF3" w:rsidRPr="00E22FF3" w:rsidTr="00114713">
        <w:trPr>
          <w:tblCellSpacing w:w="0" w:type="dxa"/>
        </w:trPr>
        <w:tc>
          <w:tcPr>
            <w:tcW w:w="0" w:type="auto"/>
            <w:vMerge/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0E0E0"/>
            <w:tcMar>
              <w:top w:w="96" w:type="dxa"/>
              <w:left w:w="48" w:type="dxa"/>
              <w:bottom w:w="96" w:type="dxa"/>
              <w:right w:w="48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E0E0E0"/>
            <w:tcMar>
              <w:top w:w="96" w:type="dxa"/>
              <w:left w:w="48" w:type="dxa"/>
              <w:bottom w:w="96" w:type="dxa"/>
              <w:right w:w="48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E0E0E0"/>
            <w:tcMar>
              <w:top w:w="96" w:type="dxa"/>
              <w:left w:w="48" w:type="dxa"/>
              <w:bottom w:w="96" w:type="dxa"/>
              <w:right w:w="48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22FF3" w:rsidRPr="00E22FF3" w:rsidTr="00114713">
        <w:trPr>
          <w:tblCellSpacing w:w="0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E22FF3" w:rsidRPr="00E22FF3" w:rsidTr="00114713">
        <w:trPr>
          <w:tblCellSpacing w:w="0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</w:t>
            </w:r>
          </w:p>
        </w:tc>
      </w:tr>
      <w:tr w:rsidR="00E22FF3" w:rsidRPr="00E22FF3" w:rsidTr="00114713">
        <w:trPr>
          <w:tblCellSpacing w:w="0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31,0</w:t>
            </w:r>
          </w:p>
        </w:tc>
      </w:tr>
      <w:tr w:rsidR="00E22FF3" w:rsidRPr="00E22FF3" w:rsidTr="00114713">
        <w:trPr>
          <w:tblCellSpacing w:w="0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43,0</w:t>
            </w:r>
          </w:p>
        </w:tc>
      </w:tr>
      <w:tr w:rsidR="00E22FF3" w:rsidRPr="00E22FF3" w:rsidTr="00114713">
        <w:trPr>
          <w:tblCellSpacing w:w="0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52,0</w:t>
            </w:r>
          </w:p>
        </w:tc>
      </w:tr>
      <w:tr w:rsidR="00E22FF3" w:rsidRPr="00E22FF3" w:rsidTr="00114713">
        <w:trPr>
          <w:tblCellSpacing w:w="0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E22FF3" w:rsidRPr="00E22FF3" w:rsidTr="00114713">
        <w:trPr>
          <w:tblCellSpacing w:w="0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0,600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E22FF3" w:rsidRPr="00E22FF3" w:rsidTr="00114713">
        <w:trPr>
          <w:tblCellSpacing w:w="0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E22FF3" w:rsidRPr="00E22FF3" w:rsidTr="00114713">
        <w:trPr>
          <w:tblCellSpacing w:w="0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22FF3" w:rsidRPr="00E22FF3" w:rsidTr="00114713">
        <w:trPr>
          <w:tblCellSpacing w:w="0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E22FF3" w:rsidRPr="00E22FF3" w:rsidTr="00114713">
        <w:trPr>
          <w:tblCellSpacing w:w="0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258,0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</w:tr>
      <w:tr w:rsidR="00E22FF3" w:rsidRPr="00E22FF3" w:rsidTr="00114713">
        <w:trPr>
          <w:tblCellSpacing w:w="0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E22FF3" w:rsidRPr="00E22FF3" w:rsidTr="00114713">
        <w:trPr>
          <w:tblCellSpacing w:w="0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1,400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E22FF3" w:rsidRPr="00E22FF3" w:rsidTr="00114713">
        <w:trPr>
          <w:tblCellSpacing w:w="0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1,600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</w:tbl>
    <w:p w:rsidR="00E22FF3" w:rsidRPr="00E22FF3" w:rsidRDefault="00E22FF3" w:rsidP="00E22FF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pacing w:val="-15"/>
          <w:kern w:val="36"/>
          <w:sz w:val="24"/>
          <w:szCs w:val="24"/>
          <w:lang w:eastAsia="ru-RU"/>
        </w:rPr>
      </w:pPr>
    </w:p>
    <w:p w:rsidR="00E22FF3" w:rsidRPr="00E22FF3" w:rsidRDefault="00E22FF3" w:rsidP="00E22F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E22FF3" w:rsidRPr="00E22FF3" w:rsidRDefault="00E22FF3" w:rsidP="00E22F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ru-RU"/>
        </w:rPr>
      </w:pPr>
      <w:r w:rsidRPr="00E22FF3"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ru-RU"/>
        </w:rPr>
        <w:t>Регулятор давления газа комбинированный РДНК-400</w:t>
      </w:r>
    </w:p>
    <w:p w:rsidR="00E22FF3" w:rsidRPr="00E22FF3" w:rsidRDefault="00E22FF3" w:rsidP="00E22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2FF3" w:rsidRDefault="00E22FF3" w:rsidP="00E22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2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E22F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комбинированном</w:t>
      </w:r>
      <w:r w:rsidRPr="00E22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регуляторе соединены и независимо работают следующие устройства</w:t>
      </w:r>
      <w:r w:rsidRPr="00E22F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</w:p>
    <w:p w:rsidR="00E22FF3" w:rsidRPr="00E22FF3" w:rsidRDefault="00E22FF3" w:rsidP="00E22F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регулятор давления,</w:t>
      </w:r>
    </w:p>
    <w:p w:rsidR="00E22FF3" w:rsidRPr="00E22FF3" w:rsidRDefault="00E22FF3" w:rsidP="00E22F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автоматическое отключающее устройство,</w:t>
      </w:r>
    </w:p>
    <w:p w:rsidR="00E22FF3" w:rsidRDefault="00E22FF3" w:rsidP="00E22F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предохранительный клапан.</w:t>
      </w:r>
    </w:p>
    <w:p w:rsidR="001853FF" w:rsidRPr="001853FF" w:rsidRDefault="001853FF" w:rsidP="001853F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2FF3" w:rsidRPr="00E22FF3" w:rsidRDefault="00E22FF3" w:rsidP="00E22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Регулятор давления состоит из крестовины 1 с седлом 2 и корпуса 8 с мембранной камерой. </w:t>
      </w:r>
    </w:p>
    <w:p w:rsidR="00E22FF3" w:rsidRPr="00E22FF3" w:rsidRDefault="00E22FF3" w:rsidP="00E22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Клапан 3 через шток 5 и рычаг 6 соединен с мембраной регулятора 7, закрепленной в корпусе 8 крышкой 9. На мембране 7 находится предохранительный клапан 10 с пружиной 11 и гайкой 12.</w:t>
      </w:r>
    </w:p>
    <w:p w:rsidR="00E22FF3" w:rsidRPr="00E22FF3" w:rsidRDefault="00E22FF3" w:rsidP="00E22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крышке 9 мембранной камеры имеется ниппель 13 для сброса газа в атмосферу и стакан 14, в котором располагаются пружина 15 и винт регулировочный 22, предназначенные для настройки выходного давления.</w:t>
      </w:r>
    </w:p>
    <w:p w:rsidR="00E22FF3" w:rsidRPr="00E22FF3" w:rsidRDefault="00E22FF3" w:rsidP="00E22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Отключающее устройство имеет мембрану 16, связанную с толкателем 17, к которому пружиной 27 поджат шток 23, фиксирующий открытое положение отсечного клапана 4. </w:t>
      </w:r>
    </w:p>
    <w:p w:rsidR="00E22FF3" w:rsidRPr="00E22FF3" w:rsidRDefault="00E22FF3" w:rsidP="00E22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Настройка отключающего устройства осуществляется пружинами 18 и 19 с помощью вращения пробки 20 и втулки 21.</w:t>
      </w:r>
    </w:p>
    <w:p w:rsidR="00B536E6" w:rsidRDefault="00B536E6" w:rsidP="00E22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2FF3" w:rsidRPr="00E22FF3" w:rsidRDefault="00B536E6" w:rsidP="00E22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6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Принцип работы: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2FF3" w:rsidRPr="00E22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Подаваемый к регулятору газ среднего или высокого давления проходит через входной патрубок крестовины 1, седло 2.</w:t>
      </w:r>
    </w:p>
    <w:p w:rsidR="00E22FF3" w:rsidRPr="00E22FF3" w:rsidRDefault="00E22FF3" w:rsidP="00E22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Проходя через щель между рабочим клапаном 3 и его седлом 2, газ редуцируется до низкого давления и по выходному патрубку поступает к потребителю. Импульс регулируемого выходного давления от газопровода за регулятором подводится в </w:t>
      </w:r>
      <w:proofErr w:type="spellStart"/>
      <w:r w:rsidRPr="00E22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подмембранную</w:t>
      </w:r>
      <w:proofErr w:type="spellEnd"/>
      <w:r w:rsidRPr="00E22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полость регулятора и </w:t>
      </w:r>
      <w:proofErr w:type="spellStart"/>
      <w:r w:rsidRPr="00E22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надмембранную</w:t>
      </w:r>
      <w:proofErr w:type="spellEnd"/>
      <w:r w:rsidRPr="00E22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полость отключающего устройства. </w:t>
      </w:r>
    </w:p>
    <w:p w:rsidR="000461CD" w:rsidRDefault="000461CD" w:rsidP="00E22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2FF3" w:rsidRPr="00E22FF3" w:rsidRDefault="00E22FF3" w:rsidP="00E22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F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случае повышения</w:t>
      </w:r>
      <w:r w:rsidRPr="00E22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2F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давления</w:t>
      </w:r>
      <w:r w:rsidRPr="00E22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2F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выходе регулятора на 2,4–4,2</w:t>
      </w:r>
      <w:r w:rsidRPr="00E22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2F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кПа</w:t>
      </w:r>
      <w:r w:rsidRPr="00E22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открывается предохранительный сбросной клапан 10, обеспечивая сброс газа в атмосферу через «свечу». </w:t>
      </w:r>
    </w:p>
    <w:p w:rsidR="00E22FF3" w:rsidRPr="00E22FF3" w:rsidRDefault="00E22FF3" w:rsidP="00E22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дальнейшем повышении давления газа мембрана 16 отключающего устройства с толкателем 17 начинает перемещаться, выталкивая шток 23 из зацепления со штоком 26.</w:t>
      </w:r>
    </w:p>
    <w:p w:rsidR="00E22FF3" w:rsidRPr="00E22FF3" w:rsidRDefault="00E22FF3" w:rsidP="00E22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F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случае повышения давления на выходе регулятора на 2,9–5,1</w:t>
      </w:r>
      <w:r w:rsidRPr="00E22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кПа шток 23 полностью выйдет из зацепления со штоком 26 отсечного клапана 4, который под действием пружины 24 перекроет вход газа в регулятор.</w:t>
      </w:r>
    </w:p>
    <w:p w:rsidR="00E22FF3" w:rsidRPr="00E22FF3" w:rsidRDefault="00E22FF3" w:rsidP="00E22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F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понижении выходного давления</w:t>
      </w:r>
      <w:r w:rsidRPr="00E22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мембрана 16 отключающего устройства с толкателем 17 также вытолкнет шток 23 из зацепления со штоком 26, и клапан 4 перекроет вход газа в регулятор. </w:t>
      </w:r>
    </w:p>
    <w:p w:rsidR="001853FF" w:rsidRDefault="001853FF" w:rsidP="00E22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22FF3" w:rsidRPr="00E22FF3" w:rsidRDefault="00E22FF3" w:rsidP="00E22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F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Пуск регулятора в работу после устранения неисправностей</w:t>
      </w:r>
      <w:r w:rsidRPr="00E22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вызвавших срабатывание отключающего устройства, производится вывертыванием вручную пробки 25 и оттягиванием штока 26.</w:t>
      </w:r>
    </w:p>
    <w:p w:rsidR="00E22FF3" w:rsidRPr="00E22FF3" w:rsidRDefault="00E22FF3" w:rsidP="00E22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результате чего клапан должен перемещаться до тех пор, пока шток 23 под действием пружины 27 не переместится и не западет за выступ штока 26, удерживая клапан 4 в открытом положении</w:t>
      </w:r>
      <w:r w:rsidRPr="00E22F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E22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этого пробку 25 необходимо ввернуть до упора. </w:t>
      </w:r>
    </w:p>
    <w:p w:rsidR="00E22FF3" w:rsidRPr="00E22FF3" w:rsidRDefault="00E22FF3" w:rsidP="00E22FF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22FF3" w:rsidRPr="00E22FF3" w:rsidRDefault="00E22FF3" w:rsidP="00E22F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E22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INCLUDEPICTURE "http://www.gazovik-gaz.ru/f/catalogue/gas/reg/185-1.png" \* MERGEFORMATINET </w:instrText>
      </w:r>
      <w:r w:rsidRPr="00E22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="00C23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="00C23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 w:rsidR="00C23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INCLUDEPICTURE  "http://www.gazovik-gaz.ru/f/catalogue/gas/reg/185-1.png" \* MERGEFORMATINET</w:instrText>
      </w:r>
      <w:r w:rsidR="00C23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 w:rsidR="00C23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="007C6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shape id="_x0000_i1027" type="#_x0000_t75" alt="Регулятор давления газа комбинированный РДНК-400" style="width:400.5pt;height:254.25pt">
            <v:imagedata r:id="rId12" r:href="rId13"/>
          </v:shape>
        </w:pict>
      </w:r>
      <w:r w:rsidR="00C23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E22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</w:p>
    <w:p w:rsidR="00E22FF3" w:rsidRPr="00E22FF3" w:rsidRDefault="00E22FF3" w:rsidP="00E22F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FF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67. Схема</w:t>
      </w:r>
      <w:r w:rsidRPr="00E22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2F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регулятора давления газа комбинированного РДНК-400</w:t>
      </w:r>
      <w:r w:rsidRPr="00E22F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22FF3" w:rsidRPr="00E22FF3" w:rsidRDefault="00E22FF3" w:rsidP="00E22F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 — крестовина; 2 — седло; 3 — клапан; 4 — клапан отсечной; 5 — шток; </w:t>
      </w:r>
    </w:p>
    <w:p w:rsidR="00E22FF3" w:rsidRPr="00E22FF3" w:rsidRDefault="00E22FF3" w:rsidP="00E22F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 — рычаг; 7 — мембрана регулятора; 8 — корпус; 9 — крышка; </w:t>
      </w:r>
    </w:p>
    <w:p w:rsidR="00E22FF3" w:rsidRPr="00E22FF3" w:rsidRDefault="00E22FF3" w:rsidP="00E22F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 — клапан предохранительный; 11 — пружина; 12 — гайка; 13 — ниппель; 14 — стакан; 15 — пружина; 16 — мембрана; 17 — толкатель; 18, 19 — пружина; 20 — пробка; 21 — втулка; 22 — винт регулировочный; 23 — шток; </w:t>
      </w:r>
    </w:p>
    <w:p w:rsidR="00E22FF3" w:rsidRPr="00E22FF3" w:rsidRDefault="00E22FF3" w:rsidP="00E22F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FF3">
        <w:rPr>
          <w:rFonts w:ascii="Times New Roman" w:eastAsia="Times New Roman" w:hAnsi="Times New Roman" w:cs="Times New Roman"/>
          <w:sz w:val="24"/>
          <w:szCs w:val="24"/>
          <w:lang w:eastAsia="ru-RU"/>
        </w:rPr>
        <w:t>24 — пружина; 25 — пробка; 26 — шток; 27 — пружина</w:t>
      </w:r>
    </w:p>
    <w:p w:rsidR="00E22FF3" w:rsidRPr="00E22FF3" w:rsidRDefault="00E22FF3" w:rsidP="00E22F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F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fldChar w:fldCharType="begin"/>
      </w:r>
      <w:r w:rsidRPr="00E22FF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INCLUDEPICTURE "http://www.regulyatory.ru/f/catalogue/rd/i_rdnk_400.jpg" \* MERGEFORMATINET </w:instrText>
      </w:r>
      <w:r w:rsidRPr="00E22FF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C2362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C2362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="00C2362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INCLUDEPICTURE  "http://www.regulyatory.ru/f/catalogue/rd/i_rdnk_400.jpg" \* MERGEFORMATINET</w:instrText>
      </w:r>
      <w:r w:rsidR="00C2362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</w:instrText>
      </w:r>
      <w:r w:rsidR="00C2362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7C690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8" type="#_x0000_t75" alt="Регуляторы давления газа РДНК" style="width:190.5pt;height:130.5pt">
            <v:imagedata r:id="rId14" r:href="rId15"/>
          </v:shape>
        </w:pict>
      </w:r>
      <w:r w:rsidR="00C2362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22FF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E22FF3" w:rsidRPr="00E22FF3" w:rsidRDefault="00E22FF3" w:rsidP="00E22F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FF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68. Регулятор давления газа РДНК - 400</w:t>
      </w:r>
    </w:p>
    <w:p w:rsidR="00E22FF3" w:rsidRPr="00E22FF3" w:rsidRDefault="00E22FF3" w:rsidP="00E22FF3">
      <w:pPr>
        <w:keepNext/>
        <w:tabs>
          <w:tab w:val="left" w:pos="1695"/>
          <w:tab w:val="left" w:pos="2580"/>
          <w:tab w:val="center" w:pos="4961"/>
        </w:tabs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F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7</w:t>
      </w:r>
    </w:p>
    <w:p w:rsidR="00E22FF3" w:rsidRPr="00E22FF3" w:rsidRDefault="00E22FF3" w:rsidP="00E22FF3">
      <w:pPr>
        <w:keepNext/>
        <w:tabs>
          <w:tab w:val="left" w:pos="1695"/>
          <w:tab w:val="left" w:pos="2580"/>
          <w:tab w:val="center" w:pos="4961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F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Технические характеристики регулятора давления газа РДНК - 400</w:t>
      </w:r>
    </w:p>
    <w:tbl>
      <w:tblPr>
        <w:tblW w:w="10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  <w:gridCol w:w="2258"/>
        <w:gridCol w:w="2136"/>
      </w:tblGrid>
      <w:tr w:rsidR="00E22FF3" w:rsidRPr="00E22FF3" w:rsidTr="00114713">
        <w:tc>
          <w:tcPr>
            <w:tcW w:w="5778" w:type="dxa"/>
          </w:tcPr>
          <w:p w:rsidR="00E22FF3" w:rsidRPr="00E22FF3" w:rsidRDefault="00E22FF3" w:rsidP="00E22F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Регулируемая среда</w:t>
            </w:r>
          </w:p>
        </w:tc>
        <w:tc>
          <w:tcPr>
            <w:tcW w:w="4394" w:type="dxa"/>
            <w:gridSpan w:val="2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природный газ по ГОСТ 5542-87</w:t>
            </w:r>
          </w:p>
        </w:tc>
      </w:tr>
      <w:tr w:rsidR="00E22FF3" w:rsidRPr="00E22FF3" w:rsidTr="00114713">
        <w:tc>
          <w:tcPr>
            <w:tcW w:w="5778" w:type="dxa"/>
          </w:tcPr>
          <w:p w:rsidR="00E22FF3" w:rsidRPr="00E22FF3" w:rsidRDefault="00E22FF3" w:rsidP="00E22F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Максимальное входное давление, МПа (кгс/см²)</w:t>
            </w:r>
          </w:p>
        </w:tc>
        <w:tc>
          <w:tcPr>
            <w:tcW w:w="4394" w:type="dxa"/>
            <w:gridSpan w:val="2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0,6(6)</w:t>
            </w:r>
          </w:p>
        </w:tc>
      </w:tr>
      <w:tr w:rsidR="00E22FF3" w:rsidRPr="00E22FF3" w:rsidTr="00114713">
        <w:tc>
          <w:tcPr>
            <w:tcW w:w="5778" w:type="dxa"/>
          </w:tcPr>
          <w:p w:rsidR="00E22FF3" w:rsidRPr="00E22FF3" w:rsidRDefault="00E22FF3" w:rsidP="00E22F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Диапазон настройки выходного давления, кПа</w:t>
            </w:r>
          </w:p>
        </w:tc>
        <w:tc>
          <w:tcPr>
            <w:tcW w:w="2258" w:type="dxa"/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2,0–3,5</w:t>
            </w:r>
          </w:p>
        </w:tc>
        <w:tc>
          <w:tcPr>
            <w:tcW w:w="2136" w:type="dxa"/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(3,5–5,0)</w:t>
            </w:r>
            <w:r w:rsidRPr="00E22FF3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*</w:t>
            </w:r>
          </w:p>
        </w:tc>
      </w:tr>
      <w:tr w:rsidR="00E22FF3" w:rsidRPr="00E22FF3" w:rsidTr="00114713">
        <w:tc>
          <w:tcPr>
            <w:tcW w:w="5778" w:type="dxa"/>
          </w:tcPr>
          <w:p w:rsidR="00E22FF3" w:rsidRPr="00E22FF3" w:rsidRDefault="00E22FF3" w:rsidP="00E22F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Пропускная способность газа, м³/ч</w:t>
            </w:r>
          </w:p>
        </w:tc>
        <w:tc>
          <w:tcPr>
            <w:tcW w:w="4394" w:type="dxa"/>
            <w:gridSpan w:val="2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 таблицу ниже</w:t>
            </w:r>
          </w:p>
        </w:tc>
      </w:tr>
      <w:tr w:rsidR="00E22FF3" w:rsidRPr="00E22FF3" w:rsidTr="00114713">
        <w:tc>
          <w:tcPr>
            <w:tcW w:w="5778" w:type="dxa"/>
          </w:tcPr>
          <w:p w:rsidR="00E22FF3" w:rsidRPr="00E22FF3" w:rsidRDefault="00E22FF3" w:rsidP="00E22F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Неравномерность регулирования, %</w:t>
            </w:r>
          </w:p>
        </w:tc>
        <w:tc>
          <w:tcPr>
            <w:tcW w:w="4394" w:type="dxa"/>
            <w:gridSpan w:val="2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±10</w:t>
            </w:r>
          </w:p>
        </w:tc>
      </w:tr>
      <w:tr w:rsidR="00E22FF3" w:rsidRPr="00E22FF3" w:rsidTr="00114713">
        <w:tc>
          <w:tcPr>
            <w:tcW w:w="5778" w:type="dxa"/>
          </w:tcPr>
          <w:p w:rsidR="00E22FF3" w:rsidRPr="00E22FF3" w:rsidRDefault="00E22FF3" w:rsidP="00E2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Диапазон настройки давления срабатывания предохранительно-сбросного клапана при повышении установленного выходного давления, кПа</w:t>
            </w:r>
          </w:p>
        </w:tc>
        <w:tc>
          <w:tcPr>
            <w:tcW w:w="2258" w:type="dxa"/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2,4–4,2</w:t>
            </w:r>
          </w:p>
        </w:tc>
        <w:tc>
          <w:tcPr>
            <w:tcW w:w="2136" w:type="dxa"/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(4,2–6,0)</w:t>
            </w:r>
            <w:r w:rsidRPr="00E22FF3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*</w:t>
            </w:r>
          </w:p>
        </w:tc>
      </w:tr>
      <w:tr w:rsidR="00E22FF3" w:rsidRPr="00E22FF3" w:rsidTr="00114713">
        <w:tc>
          <w:tcPr>
            <w:tcW w:w="10172" w:type="dxa"/>
            <w:gridSpan w:val="3"/>
          </w:tcPr>
          <w:p w:rsidR="00E22FF3" w:rsidRPr="00E22FF3" w:rsidRDefault="00E22FF3" w:rsidP="00E2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Диапазон настройки давления срабатывания отключающего устройства, кПа:</w:t>
            </w:r>
          </w:p>
        </w:tc>
      </w:tr>
      <w:tr w:rsidR="00E22FF3" w:rsidRPr="00E22FF3" w:rsidTr="00114713">
        <w:tc>
          <w:tcPr>
            <w:tcW w:w="5778" w:type="dxa"/>
          </w:tcPr>
          <w:p w:rsidR="00E22FF3" w:rsidRPr="00E22FF3" w:rsidRDefault="00E22FF3" w:rsidP="00E2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повышении выходного давления</w:t>
            </w:r>
          </w:p>
        </w:tc>
        <w:tc>
          <w:tcPr>
            <w:tcW w:w="2258" w:type="dxa"/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2,9–5,1</w:t>
            </w:r>
          </w:p>
        </w:tc>
        <w:tc>
          <w:tcPr>
            <w:tcW w:w="2136" w:type="dxa"/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(5,1–7,3)</w:t>
            </w:r>
            <w:r w:rsidRPr="00E22FF3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*</w:t>
            </w:r>
          </w:p>
        </w:tc>
      </w:tr>
      <w:tr w:rsidR="00E22FF3" w:rsidRPr="00E22FF3" w:rsidTr="00114713">
        <w:tc>
          <w:tcPr>
            <w:tcW w:w="5778" w:type="dxa"/>
          </w:tcPr>
          <w:p w:rsidR="00E22FF3" w:rsidRPr="00E22FF3" w:rsidRDefault="00E22FF3" w:rsidP="00E2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понижении выходного давления</w:t>
            </w:r>
          </w:p>
        </w:tc>
        <w:tc>
          <w:tcPr>
            <w:tcW w:w="2258" w:type="dxa"/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1,1–1,9</w:t>
            </w:r>
          </w:p>
        </w:tc>
        <w:tc>
          <w:tcPr>
            <w:tcW w:w="2136" w:type="dxa"/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(1,9–2,8)</w:t>
            </w:r>
            <w:r w:rsidRPr="00E22FF3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*</w:t>
            </w:r>
          </w:p>
        </w:tc>
      </w:tr>
      <w:tr w:rsidR="00E22FF3" w:rsidRPr="00E22FF3" w:rsidTr="00114713">
        <w:tc>
          <w:tcPr>
            <w:tcW w:w="5778" w:type="dxa"/>
          </w:tcPr>
          <w:p w:rsidR="00E22FF3" w:rsidRPr="00E22FF3" w:rsidRDefault="00E22FF3" w:rsidP="00E2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FF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Д</w:t>
            </w:r>
            <w:r w:rsidRPr="00E22FF3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>у</w:t>
            </w:r>
            <w:proofErr w:type="spellEnd"/>
            <w:r w:rsidRPr="00E22F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4394" w:type="dxa"/>
            <w:gridSpan w:val="2"/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E22FF3" w:rsidRPr="00E22FF3" w:rsidTr="00114713">
        <w:tc>
          <w:tcPr>
            <w:tcW w:w="5778" w:type="dxa"/>
          </w:tcPr>
          <w:p w:rsidR="00E22FF3" w:rsidRPr="00E22FF3" w:rsidRDefault="00E22FF3" w:rsidP="00E2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Соединение</w:t>
            </w:r>
          </w:p>
        </w:tc>
        <w:tc>
          <w:tcPr>
            <w:tcW w:w="4394" w:type="dxa"/>
            <w:gridSpan w:val="2"/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фланцевое по ГОСТ 12817-80</w:t>
            </w:r>
          </w:p>
        </w:tc>
      </w:tr>
      <w:tr w:rsidR="00E22FF3" w:rsidRPr="00E22FF3" w:rsidTr="00114713">
        <w:tc>
          <w:tcPr>
            <w:tcW w:w="5778" w:type="dxa"/>
          </w:tcPr>
          <w:p w:rsidR="00E22FF3" w:rsidRPr="00E22FF3" w:rsidRDefault="00E22FF3" w:rsidP="00E2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Строительная длина, мм</w:t>
            </w:r>
          </w:p>
        </w:tc>
        <w:tc>
          <w:tcPr>
            <w:tcW w:w="4394" w:type="dxa"/>
            <w:gridSpan w:val="2"/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</w:tr>
      <w:tr w:rsidR="00E22FF3" w:rsidRPr="00E22FF3" w:rsidTr="00114713">
        <w:tc>
          <w:tcPr>
            <w:tcW w:w="10172" w:type="dxa"/>
            <w:gridSpan w:val="3"/>
          </w:tcPr>
          <w:p w:rsidR="00E22FF3" w:rsidRPr="00E22FF3" w:rsidRDefault="00E22FF3" w:rsidP="00E2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Габаритные размеры, мм:</w:t>
            </w:r>
          </w:p>
        </w:tc>
      </w:tr>
      <w:tr w:rsidR="00E22FF3" w:rsidRPr="00E22FF3" w:rsidTr="00114713">
        <w:tc>
          <w:tcPr>
            <w:tcW w:w="5778" w:type="dxa"/>
          </w:tcPr>
          <w:p w:rsidR="00E22FF3" w:rsidRPr="00E22FF3" w:rsidRDefault="00E22FF3" w:rsidP="00E2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</w:t>
            </w:r>
          </w:p>
        </w:tc>
        <w:tc>
          <w:tcPr>
            <w:tcW w:w="4394" w:type="dxa"/>
            <w:gridSpan w:val="2"/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</w:tr>
      <w:tr w:rsidR="00E22FF3" w:rsidRPr="00E22FF3" w:rsidTr="00114713">
        <w:tc>
          <w:tcPr>
            <w:tcW w:w="5778" w:type="dxa"/>
          </w:tcPr>
          <w:p w:rsidR="00E22FF3" w:rsidRPr="00E22FF3" w:rsidRDefault="00E22FF3" w:rsidP="00E2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4394" w:type="dxa"/>
            <w:gridSpan w:val="2"/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</w:tr>
      <w:tr w:rsidR="00E22FF3" w:rsidRPr="00E22FF3" w:rsidTr="00114713">
        <w:tc>
          <w:tcPr>
            <w:tcW w:w="5778" w:type="dxa"/>
          </w:tcPr>
          <w:p w:rsidR="00E22FF3" w:rsidRPr="00E22FF3" w:rsidRDefault="00E22FF3" w:rsidP="00E2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</w:t>
            </w:r>
          </w:p>
        </w:tc>
        <w:tc>
          <w:tcPr>
            <w:tcW w:w="4394" w:type="dxa"/>
            <w:gridSpan w:val="2"/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</w:tr>
      <w:tr w:rsidR="00E22FF3" w:rsidRPr="00E22FF3" w:rsidTr="00114713">
        <w:tc>
          <w:tcPr>
            <w:tcW w:w="5778" w:type="dxa"/>
          </w:tcPr>
          <w:p w:rsidR="00E22FF3" w:rsidRPr="00E22FF3" w:rsidRDefault="00E22FF3" w:rsidP="00E22F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Масса, кг</w:t>
            </w:r>
          </w:p>
        </w:tc>
        <w:tc>
          <w:tcPr>
            <w:tcW w:w="4394" w:type="dxa"/>
            <w:gridSpan w:val="2"/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</w:tbl>
    <w:p w:rsidR="00E22FF3" w:rsidRPr="00E22FF3" w:rsidRDefault="00E22FF3" w:rsidP="00E22FF3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E22F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8</w:t>
      </w:r>
    </w:p>
    <w:p w:rsidR="00E22FF3" w:rsidRPr="00E22FF3" w:rsidRDefault="00E22FF3" w:rsidP="00E22F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Пропускная способность регулятора давления газа РДНК - 400 </w:t>
      </w:r>
    </w:p>
    <w:p w:rsidR="00E22FF3" w:rsidRPr="00E22FF3" w:rsidRDefault="00E22FF3" w:rsidP="00E22F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FF3">
        <w:rPr>
          <w:rFonts w:ascii="Times New Roman" w:eastAsia="Times New Roman" w:hAnsi="Times New Roman" w:cs="Times New Roman"/>
          <w:sz w:val="24"/>
          <w:szCs w:val="24"/>
          <w:lang w:eastAsia="ru-RU"/>
        </w:rPr>
        <w:t>в зависимости от входного давления</w:t>
      </w:r>
    </w:p>
    <w:tbl>
      <w:tblPr>
        <w:tblW w:w="10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E22FF3" w:rsidRPr="00E22FF3" w:rsidTr="00114713">
        <w:tc>
          <w:tcPr>
            <w:tcW w:w="5069" w:type="dxa"/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Входное давление, МПа</w:t>
            </w:r>
          </w:p>
        </w:tc>
        <w:tc>
          <w:tcPr>
            <w:tcW w:w="5069" w:type="dxa"/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Пропускная способность, м³/ч</w:t>
            </w:r>
          </w:p>
        </w:tc>
      </w:tr>
      <w:tr w:rsidR="00E22FF3" w:rsidRPr="00E22FF3" w:rsidTr="00114713">
        <w:tc>
          <w:tcPr>
            <w:tcW w:w="5069" w:type="dxa"/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5069" w:type="dxa"/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E22FF3" w:rsidRPr="00E22FF3" w:rsidTr="00114713">
        <w:tc>
          <w:tcPr>
            <w:tcW w:w="5069" w:type="dxa"/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5069" w:type="dxa"/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E22FF3" w:rsidRPr="00E22FF3" w:rsidTr="00114713">
        <w:tc>
          <w:tcPr>
            <w:tcW w:w="5069" w:type="dxa"/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5069" w:type="dxa"/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E22FF3" w:rsidRPr="00E22FF3" w:rsidTr="00114713">
        <w:tc>
          <w:tcPr>
            <w:tcW w:w="5069" w:type="dxa"/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5069" w:type="dxa"/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E22FF3" w:rsidRPr="00E22FF3" w:rsidTr="00114713">
        <w:tc>
          <w:tcPr>
            <w:tcW w:w="5069" w:type="dxa"/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069" w:type="dxa"/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E22FF3" w:rsidRPr="00E22FF3" w:rsidTr="00114713">
        <w:tc>
          <w:tcPr>
            <w:tcW w:w="5069" w:type="dxa"/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5069" w:type="dxa"/>
            <w:vAlign w:val="center"/>
          </w:tcPr>
          <w:p w:rsidR="00E22FF3" w:rsidRPr="00E22FF3" w:rsidRDefault="00E22FF3" w:rsidP="00E22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</w:tbl>
    <w:p w:rsidR="001853FF" w:rsidRDefault="001853FF" w:rsidP="00E22FF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E22FF3" w:rsidRDefault="001853FF" w:rsidP="001853FF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Контрольные вопросы:</w:t>
      </w:r>
    </w:p>
    <w:p w:rsidR="001853FF" w:rsidRDefault="00511BCB" w:rsidP="00330C07">
      <w:pPr>
        <w:pStyle w:val="a3"/>
        <w:numPr>
          <w:ilvl w:val="0"/>
          <w:numId w:val="2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Из каких элементов состоит </w:t>
      </w:r>
      <w:r w:rsidR="00330C0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</w:t>
      </w:r>
      <w:r w:rsidR="00330C07" w:rsidRPr="00330C0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егулятор давления газа РД -  32М</w:t>
      </w:r>
      <w:r w:rsidR="00330C0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(рассказать по рисунку).</w:t>
      </w:r>
    </w:p>
    <w:p w:rsidR="00E22FF3" w:rsidRPr="00AD5552" w:rsidRDefault="00330C07" w:rsidP="00330C07">
      <w:pPr>
        <w:pStyle w:val="a3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330C0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Принцип </w:t>
      </w:r>
      <w:r w:rsidR="00AD5552" w:rsidRPr="00330C0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работы регулятора</w:t>
      </w:r>
      <w:r w:rsidRPr="00330C0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давления газа РД -  32М</w:t>
      </w:r>
      <w:r w:rsidR="00AD55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.</w:t>
      </w:r>
    </w:p>
    <w:p w:rsidR="00AD5552" w:rsidRPr="00CE0A46" w:rsidRDefault="00AD5552" w:rsidP="00AD5552">
      <w:pPr>
        <w:pStyle w:val="a3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Что происходит при </w:t>
      </w:r>
      <w:r w:rsidRPr="00AD55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2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следствие возможной </w:t>
      </w:r>
      <w:proofErr w:type="spellStart"/>
      <w:r w:rsidRPr="00E22F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негерметичности</w:t>
      </w:r>
      <w:proofErr w:type="spellEnd"/>
      <w:r w:rsidRPr="00E22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закрытого клапана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CE0A46" w:rsidRDefault="00CE0A46" w:rsidP="00CE0A46">
      <w:pPr>
        <w:pStyle w:val="a3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п</w:t>
      </w:r>
      <w:r w:rsidRPr="00CE0A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ропускная способность регулятора давления газа РД-32М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входном давление</w:t>
      </w:r>
      <w:r w:rsidRPr="00CE0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0,3 </w:t>
      </w:r>
      <w:r w:rsidRPr="00CE0A46">
        <w:rPr>
          <w:rFonts w:ascii="Times New Roman" w:eastAsia="Times New Roman" w:hAnsi="Times New Roman" w:cs="Times New Roman"/>
          <w:sz w:val="24"/>
          <w:szCs w:val="24"/>
          <w:lang w:eastAsia="ru-RU"/>
        </w:rPr>
        <w:t>МПа</w:t>
      </w:r>
    </w:p>
    <w:p w:rsidR="00225CB1" w:rsidRPr="00225CB1" w:rsidRDefault="00225CB1" w:rsidP="00CE0A46">
      <w:pPr>
        <w:pStyle w:val="a3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устройства работают независимо в </w:t>
      </w:r>
      <w:r w:rsidRPr="00E22FF3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РДНК-400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?</w:t>
      </w:r>
    </w:p>
    <w:p w:rsidR="00225CB1" w:rsidRPr="000461CD" w:rsidRDefault="00225CB1" w:rsidP="00CE0A46">
      <w:pPr>
        <w:pStyle w:val="a3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каких элементов состоит </w:t>
      </w:r>
      <w:r w:rsidRPr="00E22FF3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РДНК-400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?</w:t>
      </w:r>
    </w:p>
    <w:p w:rsidR="000461CD" w:rsidRPr="000461CD" w:rsidRDefault="000461CD" w:rsidP="000461CD">
      <w:pPr>
        <w:pStyle w:val="a3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работы </w:t>
      </w:r>
      <w:r w:rsidRPr="000461CD">
        <w:rPr>
          <w:rFonts w:ascii="Times New Roman" w:eastAsia="Times New Roman" w:hAnsi="Times New Roman" w:cs="Times New Roman"/>
          <w:sz w:val="24"/>
          <w:szCs w:val="24"/>
          <w:lang w:eastAsia="ru-RU"/>
        </w:rPr>
        <w:t>РДНК-400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61CD" w:rsidRPr="000461CD" w:rsidRDefault="000461CD" w:rsidP="000461CD">
      <w:pPr>
        <w:pStyle w:val="a3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происходит при повышении давления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выходе регулятора на 2,4–4,2 кПа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E22FF3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РДНК-400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?</w:t>
      </w:r>
    </w:p>
    <w:p w:rsidR="000461CD" w:rsidRPr="00A32E08" w:rsidRDefault="000461CD" w:rsidP="000461CD">
      <w:pPr>
        <w:pStyle w:val="a3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6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происходит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22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 повышения давления на выходе регулятора на 2,9–5,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кПа?</w:t>
      </w:r>
    </w:p>
    <w:p w:rsidR="00A32E08" w:rsidRDefault="00A32E08" w:rsidP="00A32E08">
      <w:pPr>
        <w:pStyle w:val="a3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происходит п</w:t>
      </w:r>
      <w:r w:rsidRPr="00A32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 понижении выходного давления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</w:p>
    <w:p w:rsidR="00E22FF3" w:rsidRPr="007C6904" w:rsidRDefault="00A32E08" w:rsidP="00CB6891">
      <w:pPr>
        <w:pStyle w:val="a3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CB68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произвести пуск регулятора в работу после устранения неисправностей?</w:t>
      </w:r>
    </w:p>
    <w:p w:rsidR="007C6904" w:rsidRPr="007C6904" w:rsidRDefault="007C6904" w:rsidP="007C6904">
      <w:pPr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D4DB8C8" wp14:editId="6BA14AE1">
            <wp:extent cx="5753100" cy="4698131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698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6904" w:rsidRPr="007C6904" w:rsidSect="00CB6891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622" w:rsidRDefault="00C23622" w:rsidP="00B70D29">
      <w:pPr>
        <w:spacing w:after="0" w:line="240" w:lineRule="auto"/>
      </w:pPr>
      <w:r>
        <w:separator/>
      </w:r>
    </w:p>
  </w:endnote>
  <w:endnote w:type="continuationSeparator" w:id="0">
    <w:p w:rsidR="00C23622" w:rsidRDefault="00C23622" w:rsidP="00B70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622" w:rsidRDefault="00C23622" w:rsidP="00B70D29">
      <w:pPr>
        <w:spacing w:after="0" w:line="240" w:lineRule="auto"/>
      </w:pPr>
      <w:r>
        <w:separator/>
      </w:r>
    </w:p>
  </w:footnote>
  <w:footnote w:type="continuationSeparator" w:id="0">
    <w:p w:rsidR="00C23622" w:rsidRDefault="00C23622" w:rsidP="00B70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F4124"/>
    <w:multiLevelType w:val="hybridMultilevel"/>
    <w:tmpl w:val="88DE4F8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83B7716"/>
    <w:multiLevelType w:val="hybridMultilevel"/>
    <w:tmpl w:val="A5BCD014"/>
    <w:lvl w:ilvl="0" w:tplc="1342407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FF3"/>
    <w:rsid w:val="000126EF"/>
    <w:rsid w:val="000461CD"/>
    <w:rsid w:val="001853FF"/>
    <w:rsid w:val="001D6481"/>
    <w:rsid w:val="00225CB1"/>
    <w:rsid w:val="002F3BA2"/>
    <w:rsid w:val="00330C07"/>
    <w:rsid w:val="00511BCB"/>
    <w:rsid w:val="00776C01"/>
    <w:rsid w:val="007C6904"/>
    <w:rsid w:val="00A32E08"/>
    <w:rsid w:val="00AD5552"/>
    <w:rsid w:val="00B536E6"/>
    <w:rsid w:val="00B70D29"/>
    <w:rsid w:val="00C23622"/>
    <w:rsid w:val="00C4613E"/>
    <w:rsid w:val="00CB6891"/>
    <w:rsid w:val="00CE0A46"/>
    <w:rsid w:val="00E22FF3"/>
    <w:rsid w:val="00FC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FF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70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0D29"/>
  </w:style>
  <w:style w:type="paragraph" w:styleId="a6">
    <w:name w:val="footer"/>
    <w:basedOn w:val="a"/>
    <w:link w:val="a7"/>
    <w:uiPriority w:val="99"/>
    <w:unhideWhenUsed/>
    <w:rsid w:val="00B70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0D29"/>
  </w:style>
  <w:style w:type="paragraph" w:styleId="a8">
    <w:name w:val="Balloon Text"/>
    <w:basedOn w:val="a"/>
    <w:link w:val="a9"/>
    <w:uiPriority w:val="99"/>
    <w:semiHidden/>
    <w:unhideWhenUsed/>
    <w:rsid w:val="007C6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69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FF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70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0D29"/>
  </w:style>
  <w:style w:type="paragraph" w:styleId="a6">
    <w:name w:val="footer"/>
    <w:basedOn w:val="a"/>
    <w:link w:val="a7"/>
    <w:uiPriority w:val="99"/>
    <w:unhideWhenUsed/>
    <w:rsid w:val="00B70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0D29"/>
  </w:style>
  <w:style w:type="paragraph" w:styleId="a8">
    <w:name w:val="Balloon Text"/>
    <w:basedOn w:val="a"/>
    <w:link w:val="a9"/>
    <w:uiPriority w:val="99"/>
    <w:semiHidden/>
    <w:unhideWhenUsed/>
    <w:rsid w:val="007C6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69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http://www.gazovik-gaz.ru/f/catalogue/gas/reg/185-1.png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http://www.staroruspribor.ru/files/catalog/gallery/0/73/2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http://www.regulyatory.ru/f/catalogue/rd/i_rdnk_400.jpg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http://www.gazovik-gaz.ru/f/catalogue/gas/reg/1-166-1.jpg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326</cp:lastModifiedBy>
  <cp:revision>13</cp:revision>
  <dcterms:created xsi:type="dcterms:W3CDTF">2024-10-15T16:12:00Z</dcterms:created>
  <dcterms:modified xsi:type="dcterms:W3CDTF">2024-10-19T07:32:00Z</dcterms:modified>
</cp:coreProperties>
</file>