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29" w:rsidRPr="008A1929" w:rsidRDefault="008A1929" w:rsidP="008A1929">
      <w:pPr>
        <w:ind w:left="5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bookmark7"/>
      <w:r w:rsidRPr="008A1929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2</w:t>
      </w:r>
    </w:p>
    <w:p w:rsidR="004B43FD" w:rsidRPr="008A1929" w:rsidRDefault="008A1929" w:rsidP="008A19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 w:rsidR="004B43FD" w:rsidRPr="008A1929">
        <w:rPr>
          <w:rFonts w:ascii="Times New Roman" w:hAnsi="Times New Roman" w:cs="Times New Roman"/>
          <w:color w:val="000000" w:themeColor="text1"/>
          <w:sz w:val="24"/>
          <w:szCs w:val="24"/>
        </w:rPr>
        <w:t>Испытание газопроводов на прочность</w:t>
      </w:r>
      <w:bookmarkEnd w:id="0"/>
    </w:p>
    <w:p w:rsidR="008A1929" w:rsidRPr="008A1929" w:rsidRDefault="008A1929" w:rsidP="008A192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1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работы: </w:t>
      </w:r>
      <w:r w:rsidRPr="008A1929">
        <w:rPr>
          <w:rFonts w:ascii="Times New Roman" w:hAnsi="Times New Roman" w:cs="Times New Roman"/>
          <w:color w:val="000000" w:themeColor="text1"/>
          <w:sz w:val="24"/>
          <w:szCs w:val="24"/>
        </w:rPr>
        <w:t>Изучить виды испытаний газопроводов на прочность, регламент контроля сварных стыков стальных и полиэтиленовых газопроводов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8A1929">
        <w:rPr>
          <w:rFonts w:ascii="Times New Roman" w:hAnsi="Times New Roman" w:cs="Times New Roman"/>
          <w:sz w:val="24"/>
          <w:szCs w:val="24"/>
        </w:rPr>
        <w:t>Испытания на прочность производятся механическими и фи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зическими методами.</w:t>
      </w:r>
    </w:p>
    <w:p w:rsidR="004A036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4A0369">
        <w:rPr>
          <w:rFonts w:ascii="Times New Roman" w:hAnsi="Times New Roman" w:cs="Times New Roman"/>
          <w:b/>
          <w:sz w:val="24"/>
          <w:szCs w:val="24"/>
        </w:rPr>
        <w:t>Механическим испытаниям подлежат</w:t>
      </w:r>
      <w:r w:rsidRPr="008A1929">
        <w:rPr>
          <w:rFonts w:ascii="Times New Roman" w:hAnsi="Times New Roman" w:cs="Times New Roman"/>
          <w:sz w:val="24"/>
          <w:szCs w:val="24"/>
        </w:rPr>
        <w:t>: сварные стыки сталь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ных газопроводов, не подлежащие контролю физическими ме</w:t>
      </w:r>
      <w:r w:rsidRPr="008A1929">
        <w:rPr>
          <w:rFonts w:ascii="Times New Roman" w:hAnsi="Times New Roman" w:cs="Times New Roman"/>
          <w:sz w:val="24"/>
          <w:szCs w:val="24"/>
        </w:rPr>
        <w:softHyphen/>
        <w:t xml:space="preserve">тодами, и стыки подземных газопроводов, сваренных газовой сваркой. 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8A1929">
        <w:rPr>
          <w:rFonts w:ascii="Times New Roman" w:hAnsi="Times New Roman" w:cs="Times New Roman"/>
          <w:sz w:val="24"/>
          <w:szCs w:val="24"/>
        </w:rPr>
        <w:t>Стыки отбирают в период производства сварочных ра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бот в количестве 0,5 % общего числа стыковых соединений, сва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ренных каждым</w:t>
      </w:r>
      <w:r w:rsidR="004A0369">
        <w:rPr>
          <w:rFonts w:ascii="Times New Roman" w:hAnsi="Times New Roman" w:cs="Times New Roman"/>
          <w:sz w:val="24"/>
          <w:szCs w:val="24"/>
        </w:rPr>
        <w:t xml:space="preserve"> </w:t>
      </w:r>
      <w:r w:rsidRPr="008A1929">
        <w:rPr>
          <w:rFonts w:ascii="Times New Roman" w:hAnsi="Times New Roman" w:cs="Times New Roman"/>
          <w:sz w:val="24"/>
          <w:szCs w:val="24"/>
        </w:rPr>
        <w:t>сварщиком, но не менее 2 стыков диаметром 50 мм и менее и 1 стыка диаметром свыше 50 мм, сваренных им в течение календарного месяца.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4A0369">
        <w:rPr>
          <w:rFonts w:ascii="Times New Roman" w:hAnsi="Times New Roman" w:cs="Times New Roman"/>
          <w:b/>
          <w:sz w:val="24"/>
          <w:szCs w:val="24"/>
        </w:rPr>
        <w:t>Стыки стальных</w:t>
      </w:r>
      <w:r w:rsidRPr="008A1929">
        <w:rPr>
          <w:rFonts w:ascii="Times New Roman" w:hAnsi="Times New Roman" w:cs="Times New Roman"/>
          <w:sz w:val="24"/>
          <w:szCs w:val="24"/>
        </w:rPr>
        <w:t xml:space="preserve"> газопроводов испытывают на статическое растяжение и на изгиб или с</w:t>
      </w:r>
      <w:r w:rsidR="004A0369">
        <w:rPr>
          <w:rFonts w:ascii="Times New Roman" w:hAnsi="Times New Roman" w:cs="Times New Roman"/>
          <w:sz w:val="24"/>
          <w:szCs w:val="24"/>
        </w:rPr>
        <w:t xml:space="preserve">плющивание по ГОСТ 6996. </w:t>
      </w:r>
      <w:r w:rsidR="004A0369" w:rsidRPr="004A0369">
        <w:rPr>
          <w:rFonts w:ascii="Times New Roman" w:hAnsi="Times New Roman" w:cs="Times New Roman"/>
          <w:b/>
          <w:sz w:val="24"/>
          <w:szCs w:val="24"/>
        </w:rPr>
        <w:t>Допуск</w:t>
      </w:r>
      <w:r w:rsidRPr="004A0369">
        <w:rPr>
          <w:rFonts w:ascii="Times New Roman" w:hAnsi="Times New Roman" w:cs="Times New Roman"/>
          <w:b/>
          <w:sz w:val="24"/>
          <w:szCs w:val="24"/>
        </w:rPr>
        <w:t>ные стыки полиэтиленовых</w:t>
      </w:r>
      <w:r w:rsidR="004A0369">
        <w:rPr>
          <w:rFonts w:ascii="Times New Roman" w:hAnsi="Times New Roman" w:cs="Times New Roman"/>
          <w:sz w:val="24"/>
          <w:szCs w:val="24"/>
        </w:rPr>
        <w:t xml:space="preserve"> газопроводов испытывают на рас</w:t>
      </w:r>
      <w:r w:rsidRPr="008A1929">
        <w:rPr>
          <w:rFonts w:ascii="Times New Roman" w:hAnsi="Times New Roman" w:cs="Times New Roman"/>
          <w:sz w:val="24"/>
          <w:szCs w:val="24"/>
        </w:rPr>
        <w:t>тяжение.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8A1929">
        <w:rPr>
          <w:rFonts w:ascii="Times New Roman" w:hAnsi="Times New Roman" w:cs="Times New Roman"/>
          <w:sz w:val="24"/>
          <w:szCs w:val="24"/>
        </w:rPr>
        <w:t>Механические свойства стыков стальных труб с условным диаметром свыше 50 мм определяютс</w:t>
      </w:r>
      <w:r w:rsidR="004A0369">
        <w:rPr>
          <w:rFonts w:ascii="Times New Roman" w:hAnsi="Times New Roman" w:cs="Times New Roman"/>
          <w:sz w:val="24"/>
          <w:szCs w:val="24"/>
        </w:rPr>
        <w:t>я испытаниями на растя</w:t>
      </w:r>
      <w:r w:rsidRPr="008A1929">
        <w:rPr>
          <w:rFonts w:ascii="Times New Roman" w:hAnsi="Times New Roman" w:cs="Times New Roman"/>
          <w:sz w:val="24"/>
          <w:szCs w:val="24"/>
        </w:rPr>
        <w:t>жение и изгиб (вырезанных равномерно по периметру каждого отобранного стыка) образцо</w:t>
      </w:r>
      <w:r w:rsidR="004A0369">
        <w:rPr>
          <w:rFonts w:ascii="Times New Roman" w:hAnsi="Times New Roman" w:cs="Times New Roman"/>
          <w:sz w:val="24"/>
          <w:szCs w:val="24"/>
        </w:rPr>
        <w:t>в со снятым усилением в соответ</w:t>
      </w:r>
      <w:r w:rsidRPr="008A1929">
        <w:rPr>
          <w:rFonts w:ascii="Times New Roman" w:hAnsi="Times New Roman" w:cs="Times New Roman"/>
          <w:sz w:val="24"/>
          <w:szCs w:val="24"/>
        </w:rPr>
        <w:t>ствии с ГОСТ 6996.</w:t>
      </w:r>
    </w:p>
    <w:p w:rsidR="004A036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8A1929">
        <w:rPr>
          <w:rFonts w:ascii="Times New Roman" w:hAnsi="Times New Roman" w:cs="Times New Roman"/>
          <w:sz w:val="24"/>
          <w:szCs w:val="24"/>
        </w:rPr>
        <w:t>Результаты механических</w:t>
      </w:r>
      <w:r w:rsidR="004A0369">
        <w:rPr>
          <w:rFonts w:ascii="Times New Roman" w:hAnsi="Times New Roman" w:cs="Times New Roman"/>
          <w:sz w:val="24"/>
          <w:szCs w:val="24"/>
        </w:rPr>
        <w:t xml:space="preserve"> испытаний стыка считают </w:t>
      </w:r>
      <w:r w:rsidR="004A0369" w:rsidRPr="004A0369">
        <w:rPr>
          <w:rFonts w:ascii="Times New Roman" w:hAnsi="Times New Roman" w:cs="Times New Roman"/>
          <w:b/>
          <w:sz w:val="24"/>
          <w:szCs w:val="24"/>
        </w:rPr>
        <w:t>неудов</w:t>
      </w:r>
      <w:r w:rsidRPr="004A0369">
        <w:rPr>
          <w:rFonts w:ascii="Times New Roman" w:hAnsi="Times New Roman" w:cs="Times New Roman"/>
          <w:b/>
          <w:sz w:val="24"/>
          <w:szCs w:val="24"/>
        </w:rPr>
        <w:t>летворительными</w:t>
      </w:r>
      <w:r w:rsidRPr="008A1929">
        <w:rPr>
          <w:rFonts w:ascii="Times New Roman" w:hAnsi="Times New Roman" w:cs="Times New Roman"/>
          <w:sz w:val="24"/>
          <w:szCs w:val="24"/>
        </w:rPr>
        <w:t>, если:</w:t>
      </w:r>
    </w:p>
    <w:p w:rsidR="004A0369" w:rsidRPr="004A0369" w:rsidRDefault="004B43FD" w:rsidP="004A03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369">
        <w:rPr>
          <w:rFonts w:ascii="Times New Roman" w:hAnsi="Times New Roman" w:cs="Times New Roman"/>
          <w:sz w:val="24"/>
          <w:szCs w:val="24"/>
        </w:rPr>
        <w:t>среднее арифметическое предела прочности трех образцов при испытании на растяжение менее нормативного предела прочности основного металла трубы;</w:t>
      </w:r>
    </w:p>
    <w:p w:rsidR="004A0369" w:rsidRPr="004A0369" w:rsidRDefault="004B43FD" w:rsidP="004A03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369">
        <w:rPr>
          <w:rFonts w:ascii="Times New Roman" w:hAnsi="Times New Roman" w:cs="Times New Roman"/>
          <w:sz w:val="24"/>
          <w:szCs w:val="24"/>
        </w:rPr>
        <w:t xml:space="preserve">среднее арифметическое угла </w:t>
      </w:r>
      <w:r w:rsidR="004A0369" w:rsidRPr="004A0369">
        <w:rPr>
          <w:rFonts w:ascii="Times New Roman" w:hAnsi="Times New Roman" w:cs="Times New Roman"/>
          <w:sz w:val="24"/>
          <w:szCs w:val="24"/>
        </w:rPr>
        <w:t>изгиба трех образцов при испыта</w:t>
      </w:r>
      <w:r w:rsidRPr="004A0369">
        <w:rPr>
          <w:rFonts w:ascii="Times New Roman" w:hAnsi="Times New Roman" w:cs="Times New Roman"/>
          <w:sz w:val="24"/>
          <w:szCs w:val="24"/>
        </w:rPr>
        <w:t>нии на изгиб менее 120° — для дуговой сварки и менее 100° — для газовой сварки;</w:t>
      </w:r>
    </w:p>
    <w:p w:rsidR="004B43FD" w:rsidRPr="004A0369" w:rsidRDefault="004B43FD" w:rsidP="004A036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369">
        <w:rPr>
          <w:rFonts w:ascii="Times New Roman" w:hAnsi="Times New Roman" w:cs="Times New Roman"/>
          <w:sz w:val="24"/>
          <w:szCs w:val="24"/>
        </w:rPr>
        <w:t>результат испытаний хотя бы одного из трех образцов по одному из вид</w:t>
      </w:r>
      <w:r w:rsidR="004A0369" w:rsidRPr="004A0369">
        <w:rPr>
          <w:rFonts w:ascii="Times New Roman" w:hAnsi="Times New Roman" w:cs="Times New Roman"/>
          <w:sz w:val="24"/>
          <w:szCs w:val="24"/>
        </w:rPr>
        <w:t>ов испытаний на 10 % ниже норма</w:t>
      </w:r>
      <w:r w:rsidRPr="004A0369">
        <w:rPr>
          <w:rFonts w:ascii="Times New Roman" w:hAnsi="Times New Roman" w:cs="Times New Roman"/>
          <w:sz w:val="24"/>
          <w:szCs w:val="24"/>
        </w:rPr>
        <w:t>тивного значения прочности или угла изгиба.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751423">
        <w:rPr>
          <w:rFonts w:ascii="Times New Roman" w:hAnsi="Times New Roman" w:cs="Times New Roman"/>
          <w:b/>
          <w:sz w:val="24"/>
          <w:szCs w:val="24"/>
        </w:rPr>
        <w:t>При неудовлетворительны</w:t>
      </w:r>
      <w:r w:rsidR="00751423" w:rsidRPr="00751423">
        <w:rPr>
          <w:rFonts w:ascii="Times New Roman" w:hAnsi="Times New Roman" w:cs="Times New Roman"/>
          <w:b/>
          <w:sz w:val="24"/>
          <w:szCs w:val="24"/>
        </w:rPr>
        <w:t>х испытаниях</w:t>
      </w:r>
      <w:r w:rsidR="00751423">
        <w:rPr>
          <w:rFonts w:ascii="Times New Roman" w:hAnsi="Times New Roman" w:cs="Times New Roman"/>
          <w:sz w:val="24"/>
          <w:szCs w:val="24"/>
        </w:rPr>
        <w:t xml:space="preserve"> хотя бы одного сты</w:t>
      </w:r>
      <w:r w:rsidRPr="008A1929">
        <w:rPr>
          <w:rFonts w:ascii="Times New Roman" w:hAnsi="Times New Roman" w:cs="Times New Roman"/>
          <w:sz w:val="24"/>
          <w:szCs w:val="24"/>
        </w:rPr>
        <w:t>ка проводят повторные испытания удвоенного числа стыков.</w:t>
      </w:r>
      <w:r w:rsidRPr="008A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1929">
        <w:rPr>
          <w:rFonts w:ascii="Times New Roman" w:hAnsi="Times New Roman" w:cs="Times New Roman"/>
          <w:sz w:val="24"/>
          <w:szCs w:val="24"/>
        </w:rPr>
        <w:t>Проверка должна производиться по виду испытаний, давшему неудовлетворительные результаты.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5769AD">
        <w:rPr>
          <w:rFonts w:ascii="Times New Roman" w:hAnsi="Times New Roman" w:cs="Times New Roman"/>
          <w:b/>
          <w:sz w:val="24"/>
          <w:szCs w:val="24"/>
        </w:rPr>
        <w:t>В случае получения при повторной проверке</w:t>
      </w:r>
      <w:r w:rsidRPr="008A1929">
        <w:rPr>
          <w:rFonts w:ascii="Times New Roman" w:hAnsi="Times New Roman" w:cs="Times New Roman"/>
          <w:sz w:val="24"/>
          <w:szCs w:val="24"/>
        </w:rPr>
        <w:t xml:space="preserve"> неудовлетвори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тельных результатов испытаний хотя бы на одном стыке все стыки, сваренные данным сварщиком в течение календарного месяца на данном объекте газовой сваркой, должны быть удале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ны, а стыки, сваренные дуговой сваркой, проверены радиогра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фическим методом контроля.</w:t>
      </w:r>
    </w:p>
    <w:p w:rsidR="004B43FD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8A1929">
        <w:rPr>
          <w:rFonts w:ascii="Times New Roman" w:hAnsi="Times New Roman" w:cs="Times New Roman"/>
          <w:sz w:val="24"/>
          <w:szCs w:val="24"/>
        </w:rPr>
        <w:t>Контролю физическими методами подлежат стыки закончен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ных сваркой участков стальных газопроводов в соответствии с табл. 2.1 и полиэтиленовых — в соответствии с табл. 2.2.</w:t>
      </w:r>
    </w:p>
    <w:p w:rsidR="00AD6D16" w:rsidRPr="00AD6D16" w:rsidRDefault="00AD6D16" w:rsidP="00AD6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D16">
        <w:rPr>
          <w:rFonts w:ascii="Times New Roman" w:hAnsi="Times New Roman" w:cs="Times New Roman"/>
          <w:b/>
          <w:sz w:val="24"/>
          <w:szCs w:val="24"/>
        </w:rPr>
        <w:t>Регламент контроля сварных стыков стальных газопроводов.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4536"/>
      </w:tblGrid>
      <w:tr w:rsidR="004B43FD" w:rsidRPr="008A1929" w:rsidTr="00AD6D16">
        <w:trPr>
          <w:trHeight w:hRule="exact" w:val="969"/>
        </w:trPr>
        <w:tc>
          <w:tcPr>
            <w:tcW w:w="5382" w:type="dxa"/>
            <w:shd w:val="clear" w:color="auto" w:fill="FFFFFF"/>
            <w:vAlign w:val="center"/>
          </w:tcPr>
          <w:p w:rsidR="004B43FD" w:rsidRPr="008A1929" w:rsidRDefault="004B43FD" w:rsidP="005769AD">
            <w:pPr>
              <w:pStyle w:val="3"/>
              <w:shd w:val="clear" w:color="auto" w:fill="auto"/>
              <w:spacing w:before="0" w:after="300" w:line="200" w:lineRule="exact"/>
              <w:ind w:left="552" w:right="408" w:firstLine="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Газопроводы</w:t>
            </w:r>
          </w:p>
          <w:p w:rsidR="004B43FD" w:rsidRPr="008A1929" w:rsidRDefault="004B43FD" w:rsidP="005769AD">
            <w:pPr>
              <w:pStyle w:val="3"/>
              <w:shd w:val="clear" w:color="auto" w:fill="auto"/>
              <w:spacing w:before="300" w:line="130" w:lineRule="exact"/>
              <w:ind w:left="552" w:right="4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B43FD" w:rsidRPr="008A1929" w:rsidRDefault="004B43FD" w:rsidP="005769AD">
            <w:pPr>
              <w:pStyle w:val="3"/>
              <w:shd w:val="clear" w:color="auto" w:fill="auto"/>
              <w:spacing w:before="0" w:line="192" w:lineRule="exact"/>
              <w:ind w:left="130" w:right="135" w:firstLine="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 xml:space="preserve">Число </w:t>
            </w:r>
            <w:r w:rsidR="005769AD">
              <w:rPr>
                <w:rStyle w:val="65pt"/>
                <w:sz w:val="24"/>
                <w:szCs w:val="24"/>
              </w:rPr>
              <w:t>стыков</w:t>
            </w:r>
            <w:r w:rsidRPr="008A1929">
              <w:rPr>
                <w:rStyle w:val="65pt"/>
                <w:sz w:val="24"/>
                <w:szCs w:val="24"/>
              </w:rPr>
              <w:t xml:space="preserve"> </w:t>
            </w:r>
            <w:r w:rsidRPr="008A1929">
              <w:rPr>
                <w:rStyle w:val="10pt"/>
                <w:sz w:val="24"/>
                <w:szCs w:val="24"/>
              </w:rPr>
              <w:t xml:space="preserve">подлежащих контролю, </w:t>
            </w:r>
            <w:r w:rsidRPr="008A1929">
              <w:rPr>
                <w:rStyle w:val="10pt0pt"/>
                <w:sz w:val="24"/>
                <w:szCs w:val="24"/>
              </w:rPr>
              <w:t>%</w:t>
            </w:r>
            <w:r w:rsidRPr="008A1929">
              <w:rPr>
                <w:rStyle w:val="10pt"/>
                <w:sz w:val="24"/>
                <w:szCs w:val="24"/>
              </w:rPr>
              <w:t xml:space="preserve"> общего числа стыков, сваренных каждым сварщиком на объекте</w:t>
            </w:r>
          </w:p>
        </w:tc>
      </w:tr>
      <w:tr w:rsidR="004B43FD" w:rsidRPr="008A1929" w:rsidTr="00221917">
        <w:trPr>
          <w:trHeight w:hRule="exact" w:val="384"/>
        </w:trPr>
        <w:tc>
          <w:tcPr>
            <w:tcW w:w="5382" w:type="dxa"/>
            <w:shd w:val="clear" w:color="auto" w:fill="FFFFFF"/>
            <w:vAlign w:val="center"/>
          </w:tcPr>
          <w:p w:rsidR="004B43FD" w:rsidRPr="008A1929" w:rsidRDefault="004B43FD" w:rsidP="005769AD">
            <w:pPr>
              <w:pStyle w:val="3"/>
              <w:shd w:val="clear" w:color="auto" w:fill="auto"/>
              <w:spacing w:before="0" w:line="200" w:lineRule="exact"/>
              <w:ind w:left="552" w:right="408" w:firstLine="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B43FD" w:rsidRPr="008A1929" w:rsidRDefault="004B43FD" w:rsidP="005769AD">
            <w:pPr>
              <w:pStyle w:val="3"/>
              <w:shd w:val="clear" w:color="auto" w:fill="auto"/>
              <w:spacing w:before="0" w:line="200" w:lineRule="exact"/>
              <w:ind w:left="130" w:right="135" w:firstLine="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2</w:t>
            </w:r>
          </w:p>
        </w:tc>
      </w:tr>
      <w:tr w:rsidR="004B43FD" w:rsidRPr="008A1929" w:rsidTr="00221917">
        <w:trPr>
          <w:trHeight w:hRule="exact" w:val="1387"/>
        </w:trPr>
        <w:tc>
          <w:tcPr>
            <w:tcW w:w="5382" w:type="dxa"/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6" w:lineRule="exact"/>
              <w:ind w:left="552" w:right="408" w:hanging="320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1. Наружные и внутренние газопроводы при</w:t>
            </w:r>
            <w:r w:rsidRPr="008A1929">
              <w:rPr>
                <w:rStyle w:val="10pt"/>
                <w:sz w:val="24"/>
                <w:szCs w:val="24"/>
              </w:rPr>
              <w:softHyphen/>
              <w:t>родного газа и СУГ диаметром менее 50 мм всех давлений, надземные и внут</w:t>
            </w:r>
            <w:r w:rsidRPr="008A1929">
              <w:rPr>
                <w:rStyle w:val="10pt"/>
                <w:sz w:val="24"/>
                <w:szCs w:val="24"/>
              </w:rPr>
              <w:softHyphen/>
              <w:t>ренние газопроводы природного газа и СУГ диаметром 50 мм и более давлением до 0,005 МПа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6" w:lineRule="exact"/>
              <w:ind w:left="552" w:right="135" w:hanging="32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Не подлежат контролю</w:t>
            </w:r>
          </w:p>
        </w:tc>
      </w:tr>
    </w:tbl>
    <w:p w:rsidR="00221917" w:rsidRDefault="00221917" w:rsidP="00221917">
      <w:pPr>
        <w:ind w:left="552" w:hanging="3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4536"/>
      </w:tblGrid>
      <w:tr w:rsidR="004B43FD" w:rsidRPr="008A1929" w:rsidTr="00221917">
        <w:trPr>
          <w:trHeight w:hRule="exact" w:val="7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1" w:lineRule="exact"/>
              <w:ind w:left="552" w:right="408" w:hanging="320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lastRenderedPageBreak/>
              <w:t>2. Газопроводы ГРП и ГРУ диаметром более 50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00" w:lineRule="exact"/>
              <w:ind w:left="552" w:right="135" w:hanging="32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4B43FD" w:rsidRPr="008A1929" w:rsidTr="00221917">
        <w:trPr>
          <w:trHeight w:hRule="exact" w:val="99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6" w:lineRule="exact"/>
              <w:ind w:left="552" w:right="408" w:hanging="320"/>
              <w:jc w:val="left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 xml:space="preserve">3. Наружные и внутренние газопроводы СУГ всех давлений (за исключением указанных </w:t>
            </w:r>
            <w:proofErr w:type="gramStart"/>
            <w:r w:rsidRPr="008A1929">
              <w:rPr>
                <w:rStyle w:val="10pt"/>
                <w:sz w:val="24"/>
                <w:szCs w:val="24"/>
              </w:rPr>
              <w:t>в</w:t>
            </w:r>
            <w:proofErr w:type="gramEnd"/>
            <w:r w:rsidRPr="008A1929">
              <w:rPr>
                <w:rStyle w:val="10pt"/>
                <w:sz w:val="24"/>
                <w:szCs w:val="24"/>
              </w:rPr>
              <w:t xml:space="preserve"> поз. 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00" w:lineRule="exact"/>
              <w:ind w:left="552" w:right="135" w:hanging="32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4B43FD" w:rsidRPr="008A1929" w:rsidTr="00221917">
        <w:trPr>
          <w:trHeight w:hRule="exact" w:val="84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1" w:lineRule="exact"/>
              <w:ind w:left="552" w:right="408" w:hanging="320"/>
              <w:jc w:val="left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4. Надземные и внутренние газопроводы природного газа давлением св. 0,005 до 1,2 МПа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6" w:lineRule="exact"/>
              <w:ind w:left="552" w:right="135" w:hanging="32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5, но не менее одного стыка</w:t>
            </w:r>
          </w:p>
        </w:tc>
      </w:tr>
      <w:tr w:rsidR="004B43FD" w:rsidRPr="008A1929" w:rsidTr="005769AD">
        <w:trPr>
          <w:trHeight w:hRule="exact" w:val="179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F83B29">
            <w:pPr>
              <w:pStyle w:val="3"/>
              <w:shd w:val="clear" w:color="auto" w:fill="auto"/>
              <w:spacing w:before="0" w:line="216" w:lineRule="exact"/>
              <w:ind w:left="552" w:right="408" w:hanging="320"/>
              <w:jc w:val="left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5. Подземные газопроводы природного газа давлением:</w:t>
            </w:r>
          </w:p>
          <w:p w:rsidR="004B43FD" w:rsidRPr="008A1929" w:rsidRDefault="004B43FD" w:rsidP="00F83B29">
            <w:pPr>
              <w:pStyle w:val="3"/>
              <w:shd w:val="clear" w:color="auto" w:fill="auto"/>
              <w:spacing w:before="0" w:line="216" w:lineRule="exact"/>
              <w:ind w:left="552" w:right="408" w:hanging="320"/>
              <w:jc w:val="left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 xml:space="preserve">до 0,005 МПа (за исключением указанных </w:t>
            </w:r>
            <w:proofErr w:type="gramStart"/>
            <w:r w:rsidRPr="008A1929">
              <w:rPr>
                <w:rStyle w:val="10pt"/>
                <w:sz w:val="24"/>
                <w:szCs w:val="24"/>
              </w:rPr>
              <w:t>в</w:t>
            </w:r>
            <w:proofErr w:type="gramEnd"/>
            <w:r w:rsidRPr="008A1929">
              <w:rPr>
                <w:rStyle w:val="10pt"/>
                <w:sz w:val="24"/>
                <w:szCs w:val="24"/>
              </w:rPr>
              <w:t xml:space="preserve"> поз. 11 и 12)</w:t>
            </w:r>
          </w:p>
          <w:p w:rsidR="004B43FD" w:rsidRPr="008A1929" w:rsidRDefault="004B43FD" w:rsidP="00F83B29">
            <w:pPr>
              <w:pStyle w:val="3"/>
              <w:shd w:val="clear" w:color="auto" w:fill="auto"/>
              <w:spacing w:before="0" w:line="216" w:lineRule="exact"/>
              <w:ind w:left="552" w:right="408" w:hanging="320"/>
              <w:jc w:val="left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св. 0,005 до 0,3 МПа (за исключением ука</w:t>
            </w:r>
            <w:r w:rsidRPr="008A1929">
              <w:rPr>
                <w:rStyle w:val="10pt"/>
                <w:sz w:val="24"/>
                <w:szCs w:val="24"/>
              </w:rPr>
              <w:softHyphen/>
              <w:t>занных в поз. 11 и 13) св. 0,3 до 1,2 МПа (за исключением ука</w:t>
            </w:r>
            <w:r w:rsidRPr="008A1929">
              <w:rPr>
                <w:rStyle w:val="10pt"/>
                <w:sz w:val="24"/>
                <w:szCs w:val="24"/>
              </w:rPr>
              <w:softHyphen/>
              <w:t xml:space="preserve">занных </w:t>
            </w:r>
            <w:proofErr w:type="gramStart"/>
            <w:r w:rsidRPr="008A1929">
              <w:rPr>
                <w:rStyle w:val="10pt"/>
                <w:sz w:val="24"/>
                <w:szCs w:val="24"/>
              </w:rPr>
              <w:t>в</w:t>
            </w:r>
            <w:proofErr w:type="gramEnd"/>
            <w:r w:rsidRPr="008A1929">
              <w:rPr>
                <w:rStyle w:val="10pt"/>
                <w:sz w:val="24"/>
                <w:szCs w:val="24"/>
              </w:rPr>
              <w:t xml:space="preserve"> поз. 13)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6" w:lineRule="exact"/>
              <w:ind w:left="552" w:right="135" w:hanging="320"/>
              <w:jc w:val="center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10, но не менее одного стыка 50, но не менее одного стыка 100</w:t>
            </w:r>
          </w:p>
        </w:tc>
      </w:tr>
      <w:tr w:rsidR="00751423" w:rsidRPr="008A1929" w:rsidTr="00F83B29">
        <w:trPr>
          <w:trHeight w:hRule="exact" w:val="260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6. Подземные газопроводы всех давлений, прокладываемые под проезжей частью улиц с капитальными типами дорожных одежд (цементобетонные, монолитные, железобетонные сборные, асфальтобетон</w:t>
            </w:r>
            <w:r w:rsidRPr="008A1929">
              <w:rPr>
                <w:rStyle w:val="10pt"/>
                <w:sz w:val="24"/>
                <w:szCs w:val="24"/>
              </w:rPr>
              <w:softHyphen/>
              <w:t>ные), а также на переходах через водные преграды во всех случаях прокладки газо</w:t>
            </w:r>
            <w:r w:rsidRPr="008A1929">
              <w:rPr>
                <w:rStyle w:val="10pt"/>
                <w:sz w:val="24"/>
                <w:szCs w:val="24"/>
              </w:rPr>
              <w:softHyphen/>
              <w:t>проводов в футляре (в пределах перехода и по одному стыку в обе стороны от пересе</w:t>
            </w:r>
            <w:r w:rsidRPr="008A1929">
              <w:rPr>
                <w:rStyle w:val="10pt"/>
                <w:sz w:val="24"/>
                <w:szCs w:val="24"/>
              </w:rPr>
              <w:softHyphen/>
              <w:t>каемого сооружения)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751423" w:rsidRPr="008A1929" w:rsidTr="00F83B29">
        <w:trPr>
          <w:trHeight w:hRule="exact" w:val="169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7. Подземные газопроводы всех давлений при пересечении с коммуникационными коллекторами, каналами, тоннелями (в пределах пересечений и по одному стыку в обе стороны от наружных стенок пересека</w:t>
            </w:r>
            <w:r w:rsidRPr="008A1929">
              <w:rPr>
                <w:rStyle w:val="10pt"/>
                <w:sz w:val="24"/>
                <w:szCs w:val="24"/>
              </w:rPr>
              <w:softHyphen/>
              <w:t>емых сооружений)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751423" w:rsidRPr="008A1929" w:rsidTr="00F83B29">
        <w:trPr>
          <w:trHeight w:hRule="exact" w:val="157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8. Надземные газопроводы всех давлений на участках переходов через автомобильные I—III категорий и железные дороги по мо</w:t>
            </w:r>
            <w:r w:rsidRPr="008A1929">
              <w:rPr>
                <w:rStyle w:val="10pt"/>
                <w:sz w:val="24"/>
                <w:szCs w:val="24"/>
              </w:rPr>
              <w:softHyphen/>
              <w:t>стам и путепроводам, а также в пределах переходов через естественные преграды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751423" w:rsidRPr="008A1929" w:rsidTr="00F83B29">
        <w:trPr>
          <w:trHeight w:hRule="exact" w:val="142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9. Подземные газопроводы всех давлений, прокладываемые в районах с сейс</w:t>
            </w:r>
            <w:r w:rsidRPr="008A1929">
              <w:rPr>
                <w:rStyle w:val="10pt"/>
                <w:sz w:val="24"/>
                <w:szCs w:val="24"/>
              </w:rPr>
              <w:softHyphen/>
              <w:t>мичностью св. 7 баллов и на карстовых и подрабатываемых территориях и в других особых грунтовых условиях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751423" w:rsidRPr="008A1929" w:rsidTr="00F83B29">
        <w:trPr>
          <w:trHeight w:hRule="exact" w:val="15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10. Подземные газопроводы всех давлений, прокладываемые на расстоянии по гори</w:t>
            </w:r>
            <w:r w:rsidRPr="008A1929">
              <w:rPr>
                <w:rStyle w:val="10pt"/>
                <w:sz w:val="24"/>
                <w:szCs w:val="24"/>
              </w:rPr>
              <w:softHyphen/>
              <w:t>зонтали в свету менее 3 м от коммуника</w:t>
            </w:r>
            <w:r w:rsidRPr="008A1929">
              <w:rPr>
                <w:rStyle w:val="10pt"/>
                <w:sz w:val="24"/>
                <w:szCs w:val="24"/>
              </w:rPr>
              <w:softHyphen/>
              <w:t>ционных коллекторов и каналов (в том числе каналов тепловой сети)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F83B29">
            <w:pPr>
              <w:pStyle w:val="3"/>
              <w:shd w:val="clear" w:color="auto" w:fill="auto"/>
              <w:spacing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751423" w:rsidRPr="008A1929" w:rsidTr="00221917">
        <w:trPr>
          <w:trHeight w:hRule="exact" w:val="179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023AC1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11. Участки подземных газопроводов и под</w:t>
            </w:r>
            <w:r w:rsidRPr="008A1929">
              <w:rPr>
                <w:rStyle w:val="10pt"/>
                <w:sz w:val="24"/>
                <w:szCs w:val="24"/>
              </w:rPr>
              <w:softHyphen/>
              <w:t>земные вводы на расстоянии от фун</w:t>
            </w:r>
            <w:r w:rsidRPr="008A1929">
              <w:rPr>
                <w:rStyle w:val="10pt"/>
                <w:sz w:val="24"/>
                <w:szCs w:val="24"/>
              </w:rPr>
              <w:softHyphen/>
              <w:t>даментов зданий менее: 2м — для газопро</w:t>
            </w:r>
            <w:r w:rsidRPr="008A1929">
              <w:rPr>
                <w:rStyle w:val="10pt"/>
                <w:sz w:val="24"/>
                <w:szCs w:val="24"/>
              </w:rPr>
              <w:softHyphen/>
              <w:t>водов давлением до 0,005 МПа; 4 м—св. 0,005 до 0,3 МПа; 7 м—св. 0,3 до 0,6 МПа; Юм — св. 0,6 до 1,2 МПа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221917">
            <w:pPr>
              <w:pStyle w:val="3"/>
              <w:shd w:val="clear" w:color="auto" w:fill="auto"/>
              <w:spacing w:before="0"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100</w:t>
            </w:r>
          </w:p>
        </w:tc>
      </w:tr>
      <w:tr w:rsidR="00751423" w:rsidRPr="008A1929" w:rsidTr="00023AC1">
        <w:trPr>
          <w:trHeight w:hRule="exact" w:val="17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023AC1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lastRenderedPageBreak/>
              <w:t>12. Подземные газопроводы природного газа давлением до 0,005 МПа, прокладываемые в пучинистых (кроме слабопучинистых) просадо</w:t>
            </w:r>
            <w:r w:rsidR="00023AC1">
              <w:rPr>
                <w:rStyle w:val="10pt"/>
                <w:sz w:val="24"/>
                <w:szCs w:val="24"/>
              </w:rPr>
              <w:t>чных II типа, набухающих, много</w:t>
            </w:r>
            <w:r w:rsidR="00023AC1" w:rsidRPr="00023AC1">
              <w:rPr>
                <w:rStyle w:val="10pt"/>
                <w:sz w:val="24"/>
                <w:szCs w:val="24"/>
              </w:rPr>
              <w:t>летнемерзлых грунтах и в других особых условиях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023AC1">
            <w:pPr>
              <w:pStyle w:val="3"/>
              <w:shd w:val="clear" w:color="auto" w:fill="auto"/>
              <w:spacing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25, но не менее одного стыка</w:t>
            </w:r>
          </w:p>
        </w:tc>
      </w:tr>
      <w:tr w:rsidR="00751423" w:rsidRPr="008A1929" w:rsidTr="00023AC1">
        <w:trPr>
          <w:trHeight w:hRule="exact" w:val="12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023AC1">
            <w:pPr>
              <w:pStyle w:val="3"/>
              <w:shd w:val="clear" w:color="auto" w:fill="auto"/>
              <w:spacing w:line="216" w:lineRule="exact"/>
              <w:ind w:left="552" w:right="408" w:hanging="3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13. Подземные газопроводы природного газа давлением св. 0,005 до 1,2 МПа, про</w:t>
            </w:r>
            <w:r w:rsidRPr="008A1929">
              <w:rPr>
                <w:rStyle w:val="10pt"/>
                <w:sz w:val="24"/>
                <w:szCs w:val="24"/>
              </w:rPr>
              <w:softHyphen/>
              <w:t>кладываемые вне поселений за пределами черты их перспективной застройки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3FD" w:rsidRPr="008A1929" w:rsidRDefault="004B43FD" w:rsidP="00023AC1">
            <w:pPr>
              <w:pStyle w:val="3"/>
              <w:shd w:val="clear" w:color="auto" w:fill="auto"/>
              <w:spacing w:line="216" w:lineRule="exact"/>
              <w:ind w:left="552" w:hanging="3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929">
              <w:rPr>
                <w:rStyle w:val="10pt"/>
                <w:sz w:val="24"/>
                <w:szCs w:val="24"/>
              </w:rPr>
              <w:t>20, но не менее одного стыка</w:t>
            </w:r>
          </w:p>
        </w:tc>
      </w:tr>
      <w:tr w:rsidR="004B43FD" w:rsidRPr="008A1929" w:rsidTr="00475761">
        <w:trPr>
          <w:trHeight w:hRule="exact" w:val="3262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475761">
            <w:pPr>
              <w:pStyle w:val="3"/>
              <w:shd w:val="clear" w:color="auto" w:fill="auto"/>
              <w:spacing w:before="0" w:line="240" w:lineRule="auto"/>
              <w:ind w:left="269" w:right="277" w:firstLine="280"/>
              <w:rPr>
                <w:sz w:val="24"/>
                <w:szCs w:val="24"/>
              </w:rPr>
            </w:pPr>
            <w:r w:rsidRPr="008A1929">
              <w:rPr>
                <w:rStyle w:val="10pt2pt"/>
                <w:sz w:val="24"/>
                <w:szCs w:val="24"/>
              </w:rPr>
              <w:t>Примечания</w:t>
            </w:r>
          </w:p>
          <w:p w:rsidR="004B43FD" w:rsidRPr="008A1929" w:rsidRDefault="004B43FD" w:rsidP="00475761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456"/>
              </w:tabs>
              <w:spacing w:before="0" w:line="240" w:lineRule="auto"/>
              <w:ind w:left="269" w:right="277" w:firstLine="280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Для проверки следует отбирать сварные стыки, имеющие худший вне</w:t>
            </w:r>
            <w:r w:rsidRPr="008A1929">
              <w:rPr>
                <w:rStyle w:val="10pt"/>
                <w:sz w:val="24"/>
                <w:szCs w:val="24"/>
              </w:rPr>
              <w:softHyphen/>
              <w:t>шний вид.</w:t>
            </w:r>
          </w:p>
          <w:p w:rsidR="004B43FD" w:rsidRPr="008A1929" w:rsidRDefault="004B43FD" w:rsidP="00475761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485"/>
              </w:tabs>
              <w:spacing w:before="0" w:line="240" w:lineRule="auto"/>
              <w:ind w:left="269" w:right="277" w:firstLine="280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Нормы контроля по поз. 4 не распространяются на газопроводы, ука</w:t>
            </w:r>
            <w:r w:rsidRPr="008A1929">
              <w:rPr>
                <w:rStyle w:val="10pt"/>
                <w:sz w:val="24"/>
                <w:szCs w:val="24"/>
              </w:rPr>
              <w:softHyphen/>
              <w:t>занные в поз. 8, по поз. 5, 12 и 13 — на указанные в поз. 6 и 7; по поз. 13 — на указанные в поз. 9.</w:t>
            </w:r>
          </w:p>
          <w:p w:rsidR="004B43FD" w:rsidRPr="008A1929" w:rsidRDefault="004B43FD" w:rsidP="00475761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before="0" w:line="240" w:lineRule="auto"/>
              <w:ind w:left="269" w:right="277" w:firstLine="280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Нормы контроля не распространяются на угловые соединения труб га</w:t>
            </w:r>
            <w:r w:rsidRPr="008A1929">
              <w:rPr>
                <w:rStyle w:val="10pt"/>
                <w:sz w:val="24"/>
                <w:szCs w:val="24"/>
              </w:rPr>
              <w:softHyphen/>
              <w:t xml:space="preserve">зопроводов условным диаметром до </w:t>
            </w:r>
            <w:r w:rsidRPr="008A1929">
              <w:rPr>
                <w:rStyle w:val="10pt"/>
                <w:sz w:val="24"/>
                <w:szCs w:val="24"/>
                <w:lang w:val="en-US"/>
              </w:rPr>
              <w:t>S</w:t>
            </w:r>
            <w:r w:rsidRPr="008A1929">
              <w:rPr>
                <w:rStyle w:val="10pt"/>
                <w:sz w:val="24"/>
                <w:szCs w:val="24"/>
              </w:rPr>
              <w:t>00 мм и швы приварки к газопроводу фланцев и плоских заглушек.</w:t>
            </w:r>
          </w:p>
          <w:p w:rsidR="004B43FD" w:rsidRPr="008A1929" w:rsidRDefault="004B43FD" w:rsidP="00475761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485"/>
              </w:tabs>
              <w:spacing w:before="0" w:line="240" w:lineRule="auto"/>
              <w:ind w:left="269" w:right="277" w:firstLine="280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Сварные стыки соединительных деталей стальных газопроводов, изго</w:t>
            </w:r>
            <w:r w:rsidRPr="008A1929">
              <w:rPr>
                <w:rStyle w:val="10pt"/>
                <w:sz w:val="24"/>
                <w:szCs w:val="24"/>
              </w:rPr>
              <w:softHyphen/>
              <w:t>товленные в условиях ЦЗЗ, ЦЗМ, неповоротные и монтажные (сваренные после производства испытаний) стыки подземных стальных газопроводов всех давлений подлежат 100 %-ному контролю радиографическим методом.</w:t>
            </w:r>
          </w:p>
        </w:tc>
      </w:tr>
    </w:tbl>
    <w:p w:rsidR="00AD6D16" w:rsidRDefault="00AD6D16" w:rsidP="004B43FD">
      <w:pPr>
        <w:rPr>
          <w:rFonts w:ascii="Times New Roman" w:hAnsi="Times New Roman" w:cs="Times New Roman"/>
          <w:sz w:val="24"/>
          <w:szCs w:val="24"/>
        </w:rPr>
      </w:pPr>
    </w:p>
    <w:p w:rsidR="004B43FD" w:rsidRPr="00AD6D16" w:rsidRDefault="004B43FD" w:rsidP="00AD6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D16">
        <w:rPr>
          <w:rFonts w:ascii="Times New Roman" w:hAnsi="Times New Roman" w:cs="Times New Roman"/>
          <w:b/>
          <w:sz w:val="24"/>
          <w:szCs w:val="24"/>
        </w:rPr>
        <w:t>Регламент контроля сварных стыков полиэтиленовых газопроводов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4663"/>
        <w:gridCol w:w="2410"/>
        <w:gridCol w:w="2835"/>
      </w:tblGrid>
      <w:tr w:rsidR="004B43FD" w:rsidRPr="008A1929" w:rsidTr="00AD6D16">
        <w:trPr>
          <w:gridBefore w:val="1"/>
          <w:wBefore w:w="10" w:type="dxa"/>
          <w:trHeight w:hRule="exact" w:val="1147"/>
        </w:trPr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254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Газопроводы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Число стыков, подлежащих контролю, % общего числа стыков, сваренных на объекте каждым сварщиком с использованием сварочной техники</w:t>
            </w:r>
          </w:p>
        </w:tc>
      </w:tr>
      <w:tr w:rsidR="004B43FD" w:rsidRPr="008A1929" w:rsidTr="00A04C55">
        <w:trPr>
          <w:gridBefore w:val="1"/>
          <w:wBefore w:w="10" w:type="dxa"/>
          <w:trHeight w:hRule="exact" w:val="744"/>
        </w:trPr>
        <w:tc>
          <w:tcPr>
            <w:tcW w:w="46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254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3FD" w:rsidRPr="008A1929" w:rsidRDefault="004B43FD" w:rsidP="00A04C55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с высокой степенью автоматизации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04C55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со средней степенью автоматизации</w:t>
            </w:r>
          </w:p>
        </w:tc>
      </w:tr>
      <w:tr w:rsidR="004B43FD" w:rsidRPr="008A1929" w:rsidTr="00A04C55">
        <w:trPr>
          <w:gridBefore w:val="1"/>
          <w:wBefore w:w="10" w:type="dxa"/>
          <w:trHeight w:hRule="exact" w:val="384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254"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43FD" w:rsidRPr="008A1929" w:rsidTr="00A04C55">
        <w:trPr>
          <w:gridBefore w:val="1"/>
          <w:wBefore w:w="10" w:type="dxa"/>
          <w:trHeight w:hRule="exact" w:val="189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254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1. Подземные газопроводы давлением: до 0,005 МПа (за исключением указанных в поз. 2) св. 0,005 до 0,3 МПа (за исключе</w:t>
            </w:r>
            <w:r w:rsidRPr="008A19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указанных в поз. 3) св. 0,3 до 0,6 МПа (за исключени</w:t>
            </w:r>
            <w:r w:rsidRPr="008A1929">
              <w:rPr>
                <w:rFonts w:ascii="Times New Roman" w:hAnsi="Times New Roman" w:cs="Times New Roman"/>
                <w:sz w:val="24"/>
                <w:szCs w:val="24"/>
              </w:rPr>
              <w:softHyphen/>
              <w:t>ем указанных в поз.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A04C55">
            <w:pPr>
              <w:ind w:left="12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3, но не менее одного стыка 12, но не менее одного стыка 25, но не менее одного стыка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Fonts w:ascii="Times New Roman" w:hAnsi="Times New Roman" w:cs="Times New Roman"/>
                <w:sz w:val="24"/>
                <w:szCs w:val="24"/>
              </w:rPr>
              <w:t>6, но не менее одного стыка 25, но не менее одного стыка 50, но не менее одного стыка</w:t>
            </w:r>
          </w:p>
        </w:tc>
      </w:tr>
      <w:tr w:rsidR="004B43FD" w:rsidRPr="008A1929" w:rsidTr="00A04C55">
        <w:trPr>
          <w:gridBefore w:val="1"/>
          <w:wBefore w:w="10" w:type="dxa"/>
          <w:trHeight w:hRule="exact" w:val="1851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0A12E3">
            <w:pPr>
              <w:ind w:left="254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2. Подземные газопроводы давлением до 0,005 МПа, прокладываемые в пучинистых (кроме слабопучинистых), просадочных II типа, набухаю</w:t>
            </w: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softHyphen/>
              <w:t>щих, многолетнемерзлых грунтах и других особых грунтовых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A04C55">
            <w:pPr>
              <w:ind w:left="12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6, но не менее одного стыка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12, но не менее одного стыка</w:t>
            </w:r>
          </w:p>
        </w:tc>
      </w:tr>
      <w:tr w:rsidR="004B43FD" w:rsidRPr="008A1929" w:rsidTr="00A04C55">
        <w:trPr>
          <w:gridBefore w:val="1"/>
          <w:wBefore w:w="10" w:type="dxa"/>
          <w:trHeight w:hRule="exact" w:val="1594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254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3. Подземные газопроводы природ</w:t>
            </w: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softHyphen/>
              <w:t>ного газа давлением св. 0,005 до 0,6 МПа, прокладываемые вне по</w:t>
            </w: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softHyphen/>
              <w:t>селений за пределами черты их перспективной застройки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A04C55">
            <w:pPr>
              <w:ind w:left="12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5, но не менее одного стыка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10, но не менее одного стыка</w:t>
            </w:r>
          </w:p>
        </w:tc>
      </w:tr>
      <w:tr w:rsidR="004B43FD" w:rsidRPr="008A1929" w:rsidTr="009710A7">
        <w:trPr>
          <w:gridBefore w:val="1"/>
          <w:wBefore w:w="10" w:type="dxa"/>
          <w:trHeight w:hRule="exact" w:val="584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254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4. Во всех остальных случаях про</w:t>
            </w: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softHyphen/>
              <w:t>кладки подземных газопрово</w:t>
            </w: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softHyphen/>
              <w:t>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25, но не менее одного стыка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29">
              <w:rPr>
                <w:rStyle w:val="10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50, но не менее одного стыка</w:t>
            </w:r>
          </w:p>
        </w:tc>
      </w:tr>
      <w:tr w:rsidR="004B43FD" w:rsidRPr="008A1929" w:rsidTr="009710A7">
        <w:trPr>
          <w:trHeight w:hRule="exact" w:val="141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FD" w:rsidRPr="008A1929" w:rsidRDefault="004B43FD" w:rsidP="00AD6D16">
            <w:pPr>
              <w:pStyle w:val="3"/>
              <w:shd w:val="clear" w:color="auto" w:fill="auto"/>
              <w:spacing w:before="0" w:line="240" w:lineRule="auto"/>
              <w:ind w:left="60" w:firstLine="300"/>
              <w:jc w:val="left"/>
              <w:rPr>
                <w:sz w:val="24"/>
                <w:szCs w:val="24"/>
              </w:rPr>
            </w:pPr>
            <w:r w:rsidRPr="008A1929">
              <w:rPr>
                <w:rStyle w:val="10pt2pt"/>
                <w:sz w:val="24"/>
                <w:szCs w:val="24"/>
              </w:rPr>
              <w:lastRenderedPageBreak/>
              <w:t>Примечания</w:t>
            </w:r>
          </w:p>
          <w:p w:rsidR="004B43FD" w:rsidRPr="008A1929" w:rsidRDefault="004B43FD" w:rsidP="00AD6D16">
            <w:pPr>
              <w:pStyle w:val="3"/>
              <w:shd w:val="clear" w:color="auto" w:fill="auto"/>
              <w:spacing w:before="0" w:line="240" w:lineRule="auto"/>
              <w:ind w:left="60" w:firstLine="300"/>
              <w:jc w:val="left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1. При протяжке полиэтиленовых газопроводов внутри стальных произво</w:t>
            </w:r>
            <w:r w:rsidRPr="008A1929">
              <w:rPr>
                <w:rStyle w:val="10pt"/>
                <w:sz w:val="24"/>
                <w:szCs w:val="24"/>
              </w:rPr>
              <w:softHyphen/>
              <w:t>дится 100 %-</w:t>
            </w:r>
            <w:proofErr w:type="spellStart"/>
            <w:r w:rsidRPr="008A1929">
              <w:rPr>
                <w:rStyle w:val="10pt"/>
                <w:sz w:val="24"/>
                <w:szCs w:val="24"/>
              </w:rPr>
              <w:t>ный</w:t>
            </w:r>
            <w:proofErr w:type="spellEnd"/>
            <w:r w:rsidRPr="008A1929">
              <w:rPr>
                <w:rStyle w:val="10pt"/>
                <w:sz w:val="24"/>
                <w:szCs w:val="24"/>
              </w:rPr>
              <w:t xml:space="preserve"> контроль сварных стыковых соединений.</w:t>
            </w:r>
          </w:p>
          <w:p w:rsidR="004B43FD" w:rsidRPr="008A1929" w:rsidRDefault="004B43FD" w:rsidP="00AD6D16">
            <w:pPr>
              <w:pStyle w:val="3"/>
              <w:shd w:val="clear" w:color="auto" w:fill="auto"/>
              <w:spacing w:before="0" w:line="240" w:lineRule="auto"/>
              <w:ind w:left="60" w:firstLine="300"/>
              <w:jc w:val="left"/>
              <w:rPr>
                <w:sz w:val="24"/>
                <w:szCs w:val="24"/>
              </w:rPr>
            </w:pPr>
            <w:r w:rsidRPr="008A1929">
              <w:rPr>
                <w:rStyle w:val="10pt"/>
                <w:sz w:val="24"/>
                <w:szCs w:val="24"/>
              </w:rPr>
              <w:t>2 Стыки, сваренные с помощью сварочной техники с ручным управлени</w:t>
            </w:r>
            <w:r w:rsidRPr="008A1929">
              <w:rPr>
                <w:rStyle w:val="10pt"/>
                <w:sz w:val="24"/>
                <w:szCs w:val="24"/>
              </w:rPr>
              <w:softHyphen/>
              <w:t>ем, проверяют по нормам для стальных газопроводов.</w:t>
            </w:r>
          </w:p>
        </w:tc>
      </w:tr>
    </w:tbl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0A12E3">
        <w:rPr>
          <w:rFonts w:ascii="Times New Roman" w:hAnsi="Times New Roman" w:cs="Times New Roman"/>
          <w:b/>
          <w:sz w:val="24"/>
          <w:szCs w:val="24"/>
        </w:rPr>
        <w:t>Контроль стыков стальных</w:t>
      </w:r>
      <w:r w:rsidRPr="008A1929">
        <w:rPr>
          <w:rFonts w:ascii="Times New Roman" w:hAnsi="Times New Roman" w:cs="Times New Roman"/>
          <w:sz w:val="24"/>
          <w:szCs w:val="24"/>
        </w:rPr>
        <w:t xml:space="preserve"> трубопроводов проводят радио</w:t>
      </w:r>
      <w:r w:rsidRPr="008A1929">
        <w:rPr>
          <w:rFonts w:ascii="Times New Roman" w:hAnsi="Times New Roman" w:cs="Times New Roman"/>
          <w:sz w:val="24"/>
          <w:szCs w:val="24"/>
        </w:rPr>
        <w:softHyphen/>
        <w:t xml:space="preserve">графическим методом по ГОСТ 7512 и ультразвуковым — по ГОСТ 14782. </w:t>
      </w:r>
      <w:r w:rsidRPr="000A12E3">
        <w:rPr>
          <w:rFonts w:ascii="Times New Roman" w:hAnsi="Times New Roman" w:cs="Times New Roman"/>
          <w:b/>
          <w:sz w:val="24"/>
          <w:szCs w:val="24"/>
        </w:rPr>
        <w:t>Стыки полиэтиленовых</w:t>
      </w:r>
      <w:r w:rsidRPr="008A1929">
        <w:rPr>
          <w:rFonts w:ascii="Times New Roman" w:hAnsi="Times New Roman" w:cs="Times New Roman"/>
          <w:sz w:val="24"/>
          <w:szCs w:val="24"/>
        </w:rPr>
        <w:t xml:space="preserve"> газопроводов проверяют ультразвуковым методом по ГОСТ 14782.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0A12E3">
        <w:rPr>
          <w:rFonts w:ascii="Times New Roman" w:hAnsi="Times New Roman" w:cs="Times New Roman"/>
          <w:b/>
          <w:sz w:val="24"/>
          <w:szCs w:val="24"/>
        </w:rPr>
        <w:t>Ультразвуковой метод контроля</w:t>
      </w:r>
      <w:r w:rsidRPr="008A1929">
        <w:rPr>
          <w:rFonts w:ascii="Times New Roman" w:hAnsi="Times New Roman" w:cs="Times New Roman"/>
          <w:sz w:val="24"/>
          <w:szCs w:val="24"/>
        </w:rPr>
        <w:t xml:space="preserve"> сварных стыков стальных га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зопроводов используется при условии проведения выборочной проверки не менее 10 % стыков радиографическим методом. При получении неудовлетворительных результатов радиографи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ческого контроля хотя бы на одном стыке объем контроля сле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дует увеличить до 50 % общего числа стыков. В случае по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вторного выявления дефектных стыков все стыки, сваренные сварщиком на объекте в течение календарного месяца и прове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ренные ультразвуковым методом, должны быть подвергнуты радиографическому контролю.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8A1929">
        <w:rPr>
          <w:rFonts w:ascii="Times New Roman" w:hAnsi="Times New Roman" w:cs="Times New Roman"/>
          <w:sz w:val="24"/>
          <w:szCs w:val="24"/>
        </w:rPr>
        <w:t>При неудовлетворительных результатах контроля ультразву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ковым методом стыковых соединений стальных и полиэтилено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вых трубопроводов производится проверка удвоенного числа стыков на участках, которые к моменту обнаружения брака не были приняты по результатам этого вида контроля. Если при повторной проверке хотя бы один из проверяемых стыков ок</w:t>
      </w:r>
      <w:r w:rsidR="000A12E3">
        <w:rPr>
          <w:rFonts w:ascii="Times New Roman" w:hAnsi="Times New Roman" w:cs="Times New Roman"/>
          <w:sz w:val="24"/>
          <w:szCs w:val="24"/>
        </w:rPr>
        <w:t>аж</w:t>
      </w:r>
      <w:r w:rsidRPr="008A1929">
        <w:rPr>
          <w:rFonts w:ascii="Times New Roman" w:hAnsi="Times New Roman" w:cs="Times New Roman"/>
          <w:sz w:val="24"/>
          <w:szCs w:val="24"/>
        </w:rPr>
        <w:t>ется неудовлетворительного качества, то все стыки, сваренные данным сварщиком на объект</w:t>
      </w:r>
      <w:r w:rsidR="000A12E3">
        <w:rPr>
          <w:rFonts w:ascii="Times New Roman" w:hAnsi="Times New Roman" w:cs="Times New Roman"/>
          <w:sz w:val="24"/>
          <w:szCs w:val="24"/>
        </w:rPr>
        <w:t>е, обязательно проверяют ультра</w:t>
      </w:r>
      <w:r w:rsidRPr="008A1929">
        <w:rPr>
          <w:rFonts w:ascii="Times New Roman" w:hAnsi="Times New Roman" w:cs="Times New Roman"/>
          <w:sz w:val="24"/>
          <w:szCs w:val="24"/>
        </w:rPr>
        <w:t>звуковым методом контроля.</w:t>
      </w:r>
    </w:p>
    <w:p w:rsidR="004B43FD" w:rsidRPr="008A1929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0A12E3">
        <w:rPr>
          <w:rFonts w:ascii="Times New Roman" w:hAnsi="Times New Roman" w:cs="Times New Roman"/>
          <w:b/>
          <w:sz w:val="24"/>
          <w:szCs w:val="24"/>
        </w:rPr>
        <w:t>Исправление дефектов</w:t>
      </w:r>
      <w:r w:rsidRPr="008A1929">
        <w:rPr>
          <w:rFonts w:ascii="Times New Roman" w:hAnsi="Times New Roman" w:cs="Times New Roman"/>
          <w:sz w:val="24"/>
          <w:szCs w:val="24"/>
        </w:rPr>
        <w:t xml:space="preserve"> шва стыков стальных трубопроводов, выполненных газовой сварк</w:t>
      </w:r>
      <w:r w:rsidR="000A12E3">
        <w:rPr>
          <w:rFonts w:ascii="Times New Roman" w:hAnsi="Times New Roman" w:cs="Times New Roman"/>
          <w:sz w:val="24"/>
          <w:szCs w:val="24"/>
        </w:rPr>
        <w:t>ой, запрещается. Исправление де</w:t>
      </w:r>
      <w:r w:rsidRPr="008A1929">
        <w:rPr>
          <w:rFonts w:ascii="Times New Roman" w:hAnsi="Times New Roman" w:cs="Times New Roman"/>
          <w:sz w:val="24"/>
          <w:szCs w:val="24"/>
        </w:rPr>
        <w:t>фектов шва, выполненного дуг</w:t>
      </w:r>
      <w:r w:rsidR="000A12E3">
        <w:rPr>
          <w:rFonts w:ascii="Times New Roman" w:hAnsi="Times New Roman" w:cs="Times New Roman"/>
          <w:sz w:val="24"/>
          <w:szCs w:val="24"/>
        </w:rPr>
        <w:t>овой сваркой, допускается произ</w:t>
      </w:r>
      <w:r w:rsidRPr="008A1929">
        <w:rPr>
          <w:rFonts w:ascii="Times New Roman" w:hAnsi="Times New Roman" w:cs="Times New Roman"/>
          <w:sz w:val="24"/>
          <w:szCs w:val="24"/>
        </w:rPr>
        <w:t>водить путем удаления дефектной части и заварки ее заново с последующей проверкой все</w:t>
      </w:r>
      <w:r w:rsidR="000A12E3">
        <w:rPr>
          <w:rFonts w:ascii="Times New Roman" w:hAnsi="Times New Roman" w:cs="Times New Roman"/>
          <w:sz w:val="24"/>
          <w:szCs w:val="24"/>
        </w:rPr>
        <w:t>го сварного стыка радиографичес</w:t>
      </w:r>
      <w:r w:rsidRPr="008A1929">
        <w:rPr>
          <w:rFonts w:ascii="Times New Roman" w:hAnsi="Times New Roman" w:cs="Times New Roman"/>
          <w:sz w:val="24"/>
          <w:szCs w:val="24"/>
        </w:rPr>
        <w:t xml:space="preserve">ким методом. Превышение </w:t>
      </w:r>
      <w:r w:rsidR="000A12E3">
        <w:rPr>
          <w:rFonts w:ascii="Times New Roman" w:hAnsi="Times New Roman" w:cs="Times New Roman"/>
          <w:sz w:val="24"/>
          <w:szCs w:val="24"/>
        </w:rPr>
        <w:t>высоты усиления сварного шва от</w:t>
      </w:r>
      <w:r w:rsidRPr="008A1929">
        <w:rPr>
          <w:rFonts w:ascii="Times New Roman" w:hAnsi="Times New Roman" w:cs="Times New Roman"/>
          <w:sz w:val="24"/>
          <w:szCs w:val="24"/>
        </w:rPr>
        <w:t>носительно размеров, установленных ГОСТ 16037, разрешается устранять механической об</w:t>
      </w:r>
      <w:r w:rsidR="000A12E3">
        <w:rPr>
          <w:rFonts w:ascii="Times New Roman" w:hAnsi="Times New Roman" w:cs="Times New Roman"/>
          <w:sz w:val="24"/>
          <w:szCs w:val="24"/>
        </w:rPr>
        <w:t>работкой. Подрезы исправляют на</w:t>
      </w:r>
      <w:r w:rsidRPr="008A1929">
        <w:rPr>
          <w:rFonts w:ascii="Times New Roman" w:hAnsi="Times New Roman" w:cs="Times New Roman"/>
          <w:sz w:val="24"/>
          <w:szCs w:val="24"/>
        </w:rPr>
        <w:t xml:space="preserve">плавкой ниточных валиков высотой не более 2—3 мм, при этом высота ниточного валика не </w:t>
      </w:r>
      <w:r w:rsidR="000A12E3">
        <w:rPr>
          <w:rFonts w:ascii="Times New Roman" w:hAnsi="Times New Roman" w:cs="Times New Roman"/>
          <w:sz w:val="24"/>
          <w:szCs w:val="24"/>
        </w:rPr>
        <w:t>должна превышать высоту шва. Ис</w:t>
      </w:r>
      <w:r w:rsidRPr="008A1929">
        <w:rPr>
          <w:rFonts w:ascii="Times New Roman" w:hAnsi="Times New Roman" w:cs="Times New Roman"/>
          <w:sz w:val="24"/>
          <w:szCs w:val="24"/>
        </w:rPr>
        <w:t>правление дефектов подчеканкой и повторный ремонт стыков запрещаются.</w:t>
      </w:r>
    </w:p>
    <w:p w:rsidR="004B43FD" w:rsidRDefault="004B43FD" w:rsidP="004B43FD">
      <w:pPr>
        <w:rPr>
          <w:rFonts w:ascii="Times New Roman" w:hAnsi="Times New Roman" w:cs="Times New Roman"/>
          <w:sz w:val="24"/>
          <w:szCs w:val="24"/>
        </w:rPr>
      </w:pPr>
      <w:r w:rsidRPr="000A12E3">
        <w:rPr>
          <w:rFonts w:ascii="Times New Roman" w:hAnsi="Times New Roman" w:cs="Times New Roman"/>
          <w:b/>
          <w:sz w:val="24"/>
          <w:szCs w:val="24"/>
        </w:rPr>
        <w:t>Дефектные стыковые сое</w:t>
      </w:r>
      <w:r w:rsidR="000A12E3" w:rsidRPr="000A12E3">
        <w:rPr>
          <w:rFonts w:ascii="Times New Roman" w:hAnsi="Times New Roman" w:cs="Times New Roman"/>
          <w:b/>
          <w:sz w:val="24"/>
          <w:szCs w:val="24"/>
        </w:rPr>
        <w:t>динения</w:t>
      </w:r>
      <w:r w:rsidR="000A12E3">
        <w:rPr>
          <w:rFonts w:ascii="Times New Roman" w:hAnsi="Times New Roman" w:cs="Times New Roman"/>
          <w:sz w:val="24"/>
          <w:szCs w:val="24"/>
        </w:rPr>
        <w:t xml:space="preserve"> полиэтиленовых трубопро</w:t>
      </w:r>
      <w:r w:rsidRPr="008A1929">
        <w:rPr>
          <w:rFonts w:ascii="Times New Roman" w:hAnsi="Times New Roman" w:cs="Times New Roman"/>
          <w:sz w:val="24"/>
          <w:szCs w:val="24"/>
        </w:rPr>
        <w:t>водов исправлению не подлежат и должны быть удалены.</w:t>
      </w:r>
    </w:p>
    <w:p w:rsidR="009710A7" w:rsidRDefault="009710A7" w:rsidP="004A03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369" w:rsidRDefault="004A0369" w:rsidP="004A03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369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4A0369" w:rsidRDefault="004A0369" w:rsidP="004A036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стыки по</w:t>
      </w:r>
      <w:r w:rsidR="00E6032E">
        <w:rPr>
          <w:rFonts w:ascii="Times New Roman" w:hAnsi="Times New Roman" w:cs="Times New Roman"/>
          <w:sz w:val="24"/>
          <w:szCs w:val="24"/>
        </w:rPr>
        <w:t>д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лежат механическим испытаниям?</w:t>
      </w:r>
    </w:p>
    <w:p w:rsidR="004A0369" w:rsidRDefault="004A0369" w:rsidP="004A036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испытывают стальные стыки? На что испытывают полиэтиленовые стыки?</w:t>
      </w:r>
    </w:p>
    <w:p w:rsidR="004A0369" w:rsidRDefault="004A0369" w:rsidP="004A036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каких условиях р</w:t>
      </w:r>
      <w:r w:rsidRPr="008A1929">
        <w:rPr>
          <w:rFonts w:ascii="Times New Roman" w:hAnsi="Times New Roman" w:cs="Times New Roman"/>
          <w:sz w:val="24"/>
          <w:szCs w:val="24"/>
        </w:rPr>
        <w:t>езультаты механических</w:t>
      </w:r>
      <w:r>
        <w:rPr>
          <w:rFonts w:ascii="Times New Roman" w:hAnsi="Times New Roman" w:cs="Times New Roman"/>
          <w:sz w:val="24"/>
          <w:szCs w:val="24"/>
        </w:rPr>
        <w:t xml:space="preserve"> испытаний стыка считают </w:t>
      </w:r>
      <w:r w:rsidRPr="004A0369">
        <w:rPr>
          <w:rFonts w:ascii="Times New Roman" w:hAnsi="Times New Roman" w:cs="Times New Roman"/>
          <w:sz w:val="24"/>
          <w:szCs w:val="24"/>
        </w:rPr>
        <w:t>неудовлетворительными</w:t>
      </w:r>
      <w:r w:rsidR="00751423">
        <w:rPr>
          <w:rFonts w:ascii="Times New Roman" w:hAnsi="Times New Roman" w:cs="Times New Roman"/>
          <w:sz w:val="24"/>
          <w:szCs w:val="24"/>
        </w:rPr>
        <w:t>?</w:t>
      </w:r>
    </w:p>
    <w:p w:rsidR="00751423" w:rsidRDefault="00751423" w:rsidP="007514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делают при </w:t>
      </w:r>
      <w:r w:rsidRPr="00751423">
        <w:rPr>
          <w:rFonts w:ascii="Times New Roman" w:hAnsi="Times New Roman" w:cs="Times New Roman"/>
          <w:sz w:val="24"/>
          <w:szCs w:val="24"/>
        </w:rPr>
        <w:t>неудовлетворительных испытаниях хотя бы одного стыка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51423" w:rsidRDefault="00751423" w:rsidP="007514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делают в</w:t>
      </w:r>
      <w:r w:rsidRPr="008A1929">
        <w:rPr>
          <w:rFonts w:ascii="Times New Roman" w:hAnsi="Times New Roman" w:cs="Times New Roman"/>
          <w:sz w:val="24"/>
          <w:szCs w:val="24"/>
        </w:rPr>
        <w:t xml:space="preserve"> случае получения при повторной проверке неудовлетвори</w:t>
      </w:r>
      <w:r w:rsidRPr="008A1929">
        <w:rPr>
          <w:rFonts w:ascii="Times New Roman" w:hAnsi="Times New Roman" w:cs="Times New Roman"/>
          <w:sz w:val="24"/>
          <w:szCs w:val="24"/>
        </w:rPr>
        <w:softHyphen/>
        <w:t>тельных результатов испытаний хотя бы на одном стыке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51423" w:rsidRDefault="00023AC1" w:rsidP="007514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стыки подлежат 100% контролю стальных газопроводов?</w:t>
      </w:r>
    </w:p>
    <w:p w:rsidR="00751423" w:rsidRDefault="000A12E3" w:rsidP="007514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контроля сварных стыков ПЭ газопроводов со средней степенью автоматизации.</w:t>
      </w:r>
    </w:p>
    <w:p w:rsidR="000A12E3" w:rsidRDefault="000A12E3" w:rsidP="007514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физическим методами проводят контроль стыков стальных и ПЭ газопроводов и по каким ГОСТам?</w:t>
      </w:r>
    </w:p>
    <w:p w:rsidR="00751423" w:rsidRDefault="000A12E3" w:rsidP="007514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проводится ультразвуковой метод контроля?</w:t>
      </w:r>
    </w:p>
    <w:p w:rsidR="00751423" w:rsidRDefault="000A12E3" w:rsidP="00626CD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исправляют дефекты шва</w:t>
      </w:r>
      <w:r w:rsidR="00626CD5">
        <w:rPr>
          <w:rFonts w:ascii="Times New Roman" w:hAnsi="Times New Roman" w:cs="Times New Roman"/>
          <w:sz w:val="24"/>
          <w:szCs w:val="24"/>
        </w:rPr>
        <w:t xml:space="preserve"> стыка</w:t>
      </w:r>
      <w:r>
        <w:rPr>
          <w:rFonts w:ascii="Times New Roman" w:hAnsi="Times New Roman" w:cs="Times New Roman"/>
          <w:sz w:val="24"/>
          <w:szCs w:val="24"/>
        </w:rPr>
        <w:t xml:space="preserve"> стальных газопроводов</w:t>
      </w:r>
      <w:r w:rsidR="00626CD5">
        <w:rPr>
          <w:rFonts w:ascii="Times New Roman" w:hAnsi="Times New Roman" w:cs="Times New Roman"/>
          <w:sz w:val="24"/>
          <w:szCs w:val="24"/>
        </w:rPr>
        <w:t xml:space="preserve">, </w:t>
      </w:r>
      <w:r w:rsidR="00626CD5" w:rsidRPr="008A1929">
        <w:rPr>
          <w:rFonts w:ascii="Times New Roman" w:hAnsi="Times New Roman" w:cs="Times New Roman"/>
          <w:sz w:val="24"/>
          <w:szCs w:val="24"/>
        </w:rPr>
        <w:t>выполненных газовой сварк</w:t>
      </w:r>
      <w:r w:rsidR="00626CD5">
        <w:rPr>
          <w:rFonts w:ascii="Times New Roman" w:hAnsi="Times New Roman" w:cs="Times New Roman"/>
          <w:sz w:val="24"/>
          <w:szCs w:val="24"/>
        </w:rPr>
        <w:t>ой и дуговой сваркой?</w:t>
      </w:r>
    </w:p>
    <w:p w:rsidR="00751423" w:rsidRPr="00751423" w:rsidRDefault="009710A7" w:rsidP="009710A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исправляют д</w:t>
      </w:r>
      <w:r w:rsidRPr="009710A7">
        <w:rPr>
          <w:rFonts w:ascii="Times New Roman" w:hAnsi="Times New Roman" w:cs="Times New Roman"/>
          <w:sz w:val="24"/>
          <w:szCs w:val="24"/>
        </w:rPr>
        <w:t>ефектные стыковые соединения полиэтиленовых трубопроводов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751423" w:rsidRPr="00751423" w:rsidSect="009710A7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CF5"/>
    <w:multiLevelType w:val="hybridMultilevel"/>
    <w:tmpl w:val="3D542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F26C5"/>
    <w:multiLevelType w:val="multilevel"/>
    <w:tmpl w:val="35185564"/>
    <w:lvl w:ilvl="0">
      <w:start w:val="1"/>
      <w:numFmt w:val="decimal"/>
      <w:lvlText w:val="2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400756"/>
    <w:multiLevelType w:val="multilevel"/>
    <w:tmpl w:val="544A2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2A5575"/>
    <w:multiLevelType w:val="hybridMultilevel"/>
    <w:tmpl w:val="EA1C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FD"/>
    <w:rsid w:val="00023AC1"/>
    <w:rsid w:val="000A12E3"/>
    <w:rsid w:val="00221917"/>
    <w:rsid w:val="00320D42"/>
    <w:rsid w:val="00475761"/>
    <w:rsid w:val="004A0369"/>
    <w:rsid w:val="004B43FD"/>
    <w:rsid w:val="005769AD"/>
    <w:rsid w:val="00626CD5"/>
    <w:rsid w:val="00751423"/>
    <w:rsid w:val="008A1929"/>
    <w:rsid w:val="009710A7"/>
    <w:rsid w:val="00A04C55"/>
    <w:rsid w:val="00AD6D16"/>
    <w:rsid w:val="00E6032E"/>
    <w:rsid w:val="00F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B43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3"/>
    <w:rsid w:val="004B43F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4B43F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3"/>
    <w:rsid w:val="004B43F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4B43FD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customStyle="1" w:styleId="10pt2pt">
    <w:name w:val="Основной текст + 10 pt;Интервал 2 pt"/>
    <w:basedOn w:val="a3"/>
    <w:rsid w:val="004B43FD"/>
    <w:rPr>
      <w:rFonts w:ascii="Times New Roman" w:eastAsia="Times New Roman" w:hAnsi="Times New Roman" w:cs="Times New Roman"/>
      <w:color w:val="000000"/>
      <w:spacing w:val="5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4A0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B43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3"/>
    <w:rsid w:val="004B43F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4B43F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3"/>
    <w:rsid w:val="004B43F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4B43FD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customStyle="1" w:styleId="10pt2pt">
    <w:name w:val="Основной текст + 10 pt;Интервал 2 pt"/>
    <w:basedOn w:val="a3"/>
    <w:rsid w:val="004B43FD"/>
    <w:rPr>
      <w:rFonts w:ascii="Times New Roman" w:eastAsia="Times New Roman" w:hAnsi="Times New Roman" w:cs="Times New Roman"/>
      <w:color w:val="000000"/>
      <w:spacing w:val="5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4A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14</cp:revision>
  <dcterms:created xsi:type="dcterms:W3CDTF">2024-09-18T15:31:00Z</dcterms:created>
  <dcterms:modified xsi:type="dcterms:W3CDTF">2024-09-20T07:34:00Z</dcterms:modified>
</cp:coreProperties>
</file>