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B5" w:rsidRPr="00F01820" w:rsidRDefault="00216E51" w:rsidP="00834CE7">
      <w:pPr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762A">
        <w:rPr>
          <w:rFonts w:ascii="Times New Roman" w:hAnsi="Times New Roman" w:cs="Times New Roman"/>
          <w:i/>
          <w:sz w:val="28"/>
          <w:szCs w:val="28"/>
        </w:rPr>
        <w:t>Практическая работа 5</w:t>
      </w:r>
      <w:r w:rsidRPr="00F01820">
        <w:rPr>
          <w:rFonts w:ascii="Times New Roman" w:hAnsi="Times New Roman" w:cs="Times New Roman"/>
          <w:sz w:val="28"/>
          <w:szCs w:val="28"/>
        </w:rPr>
        <w:t xml:space="preserve"> </w:t>
      </w:r>
      <w:r w:rsidRPr="00F01820">
        <w:rPr>
          <w:rFonts w:ascii="Times New Roman" w:hAnsi="Times New Roman" w:cs="Times New Roman"/>
          <w:bCs/>
          <w:color w:val="000000"/>
          <w:sz w:val="28"/>
          <w:szCs w:val="28"/>
        </w:rPr>
        <w:t>Изучение и определение свойств метаморфических горных пород.</w:t>
      </w:r>
    </w:p>
    <w:p w:rsidR="00216E51" w:rsidRPr="00F01820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>Оборудование урока: справочный материал, образцы пород.</w:t>
      </w:r>
    </w:p>
    <w:p w:rsidR="00362EC2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Термин «метаморфизм» (от греч.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metamorpho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 – превращаюсь, преобразуюсь) переводится с греческого языка как </w:t>
      </w:r>
      <w:r w:rsidR="00F01820" w:rsidRPr="00F01820">
        <w:rPr>
          <w:rFonts w:ascii="Times New Roman" w:hAnsi="Times New Roman" w:cs="Times New Roman"/>
          <w:sz w:val="28"/>
          <w:szCs w:val="28"/>
        </w:rPr>
        <w:t>«последующая</w:t>
      </w:r>
      <w:r w:rsidRPr="00F01820">
        <w:rPr>
          <w:rFonts w:ascii="Times New Roman" w:hAnsi="Times New Roman" w:cs="Times New Roman"/>
          <w:sz w:val="28"/>
          <w:szCs w:val="28"/>
        </w:rPr>
        <w:t>, измененная форма». Он представляет собой процессы изменения минерального состава и структурно</w:t>
      </w:r>
      <w:r w:rsidR="00362EC2">
        <w:rPr>
          <w:rFonts w:ascii="Times New Roman" w:hAnsi="Times New Roman" w:cs="Times New Roman"/>
          <w:sz w:val="28"/>
          <w:szCs w:val="28"/>
        </w:rPr>
        <w:t>-</w:t>
      </w:r>
      <w:r w:rsidRPr="00F01820">
        <w:rPr>
          <w:rFonts w:ascii="Times New Roman" w:hAnsi="Times New Roman" w:cs="Times New Roman"/>
          <w:sz w:val="28"/>
          <w:szCs w:val="28"/>
        </w:rPr>
        <w:t xml:space="preserve">текстурных особенностей горных пород без их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переплавления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EC2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Горные породы, попавшие в новые для себя термодинамические условия глубинных частей земной коры и подвергшиеся глубокому преобразованию, называются метаморфическими. </w:t>
      </w:r>
    </w:p>
    <w:p w:rsidR="00362EC2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>Генезис метаморфических горных пород обусловлен воздействием на исходные горные породы давления, температур и химических веществ, отличных от тех, при</w:t>
      </w:r>
      <w:r w:rsidRPr="00F01820">
        <w:rPr>
          <w:rFonts w:ascii="Times New Roman" w:hAnsi="Times New Roman" w:cs="Times New Roman"/>
          <w:sz w:val="28"/>
          <w:szCs w:val="28"/>
        </w:rPr>
        <w:t xml:space="preserve"> </w:t>
      </w:r>
      <w:r w:rsidRPr="00F01820">
        <w:rPr>
          <w:rFonts w:ascii="Times New Roman" w:hAnsi="Times New Roman" w:cs="Times New Roman"/>
          <w:sz w:val="28"/>
          <w:szCs w:val="28"/>
        </w:rPr>
        <w:t xml:space="preserve">которых они образовались. Такому изменению могут подвергнуться любые уже существующие горные породы, поэтому метаморфические горные породы являются вторичными. </w:t>
      </w:r>
    </w:p>
    <w:p w:rsidR="00362EC2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По преобладанию того или иного агента выделяют несколько видов метаморфизма: </w:t>
      </w:r>
    </w:p>
    <w:p w:rsidR="00362EC2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а) контактовый метаморфизм – это изменение исходных, преимущественно осадочных пород, под действием высоких температур при внедрении в них магматических тел (образование мрамора на контакте интрузивного тела с известняками); </w:t>
      </w:r>
    </w:p>
    <w:p w:rsidR="00362EC2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динамометаморфизм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 – механическое разрушение (дробление и перетирание) горных пород под влиянием одностороннего давления при тектонических движениях земной коры (тектонические брекчии); </w:t>
      </w:r>
    </w:p>
    <w:p w:rsidR="00362EC2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в) региональный метаморфизм развивается на глубинах 8–20 км, где давление от веса толщ горных пород очень велико. В отличие от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динамометаморфизма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, в этом случае действие давления не приводит к разрушению исходных горных пород, т.к. бывает постепенным и длительным. Происходит перекристаллизация пород на обширных территориях (гнейс); </w:t>
      </w:r>
    </w:p>
    <w:p w:rsidR="00216E51" w:rsidRPr="00F01820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г) метасоматоз – преобразование пород в результате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привноса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 или выноса химических компонентов. Широко развит в земной коре, проявляется самостоятельно или в сочетании с другими видами метаморфизма. </w:t>
      </w:r>
      <w:r w:rsidRPr="00F01820">
        <w:rPr>
          <w:rFonts w:ascii="Times New Roman" w:hAnsi="Times New Roman" w:cs="Times New Roman"/>
          <w:sz w:val="28"/>
          <w:szCs w:val="28"/>
        </w:rPr>
        <w:lastRenderedPageBreak/>
        <w:t>Минеральный состав метаморфических горных пород (табл. 8) определяется составом исходных пород и включает в себя минералы, характерные как для магматических, так и для осадочных пород.</w:t>
      </w:r>
    </w:p>
    <w:p w:rsidR="00216E51" w:rsidRPr="00F01820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3C2DB9" wp14:editId="42817F0F">
            <wp:extent cx="5940425" cy="2903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0E2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Главные (породообразующие) минералы метаморфических горных пород – кварц, полевые шпаты, роговая обманка, слюды, кальцит, магнезит, доломит, магнетит, гематит и др.; </w:t>
      </w:r>
      <w:r w:rsidR="009170E2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>второстепенные (акцессорные) – тальк, х</w:t>
      </w:r>
      <w:r w:rsidR="009170E2">
        <w:rPr>
          <w:rFonts w:ascii="Times New Roman" w:hAnsi="Times New Roman" w:cs="Times New Roman"/>
          <w:sz w:val="28"/>
          <w:szCs w:val="28"/>
        </w:rPr>
        <w:t>лорит, глинистые минералы и др.</w:t>
      </w:r>
    </w:p>
    <w:p w:rsidR="009170E2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Среди метаморфических горных пород встречаются и мономинеральные (мрамор, кварцит), и полиминеральные (гнейс). </w:t>
      </w:r>
    </w:p>
    <w:p w:rsidR="009170E2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>Химический состав метаморфических горных пород соответствует составу исходных пород, кр</w:t>
      </w:r>
      <w:r w:rsidRPr="009170E2">
        <w:rPr>
          <w:rFonts w:ascii="Times New Roman" w:hAnsi="Times New Roman" w:cs="Times New Roman"/>
          <w:sz w:val="28"/>
          <w:szCs w:val="28"/>
        </w:rPr>
        <w:t>оме случаев метасоматоза</w:t>
      </w:r>
      <w:r w:rsidR="009170E2" w:rsidRPr="009170E2">
        <w:rPr>
          <w:rFonts w:ascii="Times New Roman" w:hAnsi="Times New Roman" w:cs="Times New Roman"/>
          <w:sz w:val="28"/>
          <w:szCs w:val="28"/>
        </w:rPr>
        <w:t xml:space="preserve"> (</w:t>
      </w:r>
      <w:r w:rsidR="009170E2" w:rsidRPr="009170E2">
        <w:rPr>
          <w:rFonts w:ascii="Times New Roman" w:hAnsi="Times New Roman" w:cs="Times New Roman"/>
          <w:bCs/>
          <w:sz w:val="28"/>
          <w:szCs w:val="28"/>
        </w:rPr>
        <w:t>процесс преобразования горных пород с существенным изменением минерального и химического состава, происходящий в результате взаимодействия пород с водными растворами (флюидами)</w:t>
      </w:r>
      <w:r w:rsidRPr="009170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CE7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70E2">
        <w:rPr>
          <w:rFonts w:ascii="Times New Roman" w:hAnsi="Times New Roman" w:cs="Times New Roman"/>
          <w:sz w:val="28"/>
          <w:szCs w:val="28"/>
        </w:rPr>
        <w:t>Структуры</w:t>
      </w:r>
      <w:r w:rsidRPr="00F01820">
        <w:rPr>
          <w:rFonts w:ascii="Times New Roman" w:hAnsi="Times New Roman" w:cs="Times New Roman"/>
          <w:sz w:val="28"/>
          <w:szCs w:val="28"/>
        </w:rPr>
        <w:t>:</w:t>
      </w:r>
      <w:r w:rsidRPr="00F01820">
        <w:rPr>
          <w:rFonts w:ascii="Times New Roman" w:hAnsi="Times New Roman" w:cs="Times New Roman"/>
          <w:sz w:val="28"/>
          <w:szCs w:val="28"/>
        </w:rPr>
        <w:t xml:space="preserve"> </w:t>
      </w:r>
      <w:r w:rsidR="009170E2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реликтовая (остаточная) – сохраняются элементы структур исходных пород (глинистая у глинистых сланцев); </w:t>
      </w:r>
      <w:r w:rsidR="009170E2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катакластическая – порода представляет собой сцементированное скопление обломков (тектоническая брекчия); </w:t>
      </w:r>
      <w:r w:rsidR="00834CE7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полнокристаллическая – зёрна всех минералов в породе хорошо сформированы и легко различимы (мрамор, гнейс); </w:t>
      </w:r>
      <w:r w:rsidR="00834CE7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гранобластовая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равномернозернистая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) – все частицы в горной породе имеют приблизительно равные размеры (мрамор, кварцит); </w:t>
      </w:r>
      <w:r w:rsidR="00834CE7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порфиробластовая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неравномернозернистая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) – на фоне зёрен одного вида выделяются крупные кристаллы других минералов (зёрна граната в сланцах); - сливная – порода представляет собой сплошную однородную микрозернистую массу (роговик). </w:t>
      </w:r>
    </w:p>
    <w:p w:rsidR="00834CE7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Текстуры: </w:t>
      </w:r>
      <w:r w:rsidR="00834CE7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массивная – горная порода представляет собой плотную однородную массу (кварцит, мрамор); </w:t>
      </w:r>
      <w:r w:rsidR="00834CE7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сланцеватая – совершенно однородная порода легко разделяется на тонкие плитки (филлит); </w:t>
      </w:r>
      <w:r w:rsidR="00834CE7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полосчатая – чередование полос разного состава и цвета (гнейс); </w:t>
      </w:r>
      <w:r w:rsidR="00834CE7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пятнистая – наличие в породе участков (пятен), отличающихся составом и окраской (гнейс, яшма); </w:t>
      </w:r>
      <w:r w:rsidR="00834CE7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плойчатая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 – наличие в породе мелки</w:t>
      </w:r>
      <w:r w:rsidR="00834CE7">
        <w:rPr>
          <w:rFonts w:ascii="Times New Roman" w:hAnsi="Times New Roman" w:cs="Times New Roman"/>
          <w:sz w:val="28"/>
          <w:szCs w:val="28"/>
        </w:rPr>
        <w:t>х складочек (слюдистые сланцы).</w:t>
      </w:r>
    </w:p>
    <w:p w:rsidR="00834CE7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Прочность метаморфических горных пород колеблется в широких пределах от 25–60 МПа у зелёных сланцев до 400 МПа у кварцитов. Жёсткие кристаллизационные связи между новообразованными минералами у них менее прочны, чем, например, в магматических породах. </w:t>
      </w:r>
    </w:p>
    <w:p w:rsidR="00FA7BD4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Кроме того, на показатель прочности метаморфических пород, обладающих сланцеватостью, оказывает влияние их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анизотропность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 (неоднородность свойств по разным направлениям). </w:t>
      </w:r>
    </w:p>
    <w:p w:rsidR="00FA7BD4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Применение </w:t>
      </w:r>
    </w:p>
    <w:p w:rsidR="00FA7BD4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а) Метаморфические горные породы с массивной текстурой являются надёжным основанием сооружений. Осложнения могут возникнуть в тех случаях, когда породы обладают сланцеватостью. При небольших нагрузках опасности для зданий и сооружений не возникает, но если они являются подземными или подпорными, то от строительства на таких участках нередко приходится отказываться; </w:t>
      </w:r>
    </w:p>
    <w:p w:rsidR="00B957EE" w:rsidRDefault="00216E51" w:rsidP="00B957E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б) метаморфические горные породы с древнейших времён используются в строительстве в естественном виде, пройдя лишь поверхностную обработку: </w:t>
      </w:r>
      <w:r w:rsidRPr="00F01820">
        <w:rPr>
          <w:rFonts w:ascii="Times New Roman" w:hAnsi="Times New Roman" w:cs="Times New Roman"/>
          <w:sz w:val="28"/>
          <w:szCs w:val="28"/>
        </w:rPr>
        <w:sym w:font="Symbol" w:char="F0B7"/>
      </w:r>
      <w:r w:rsidRPr="00F01820">
        <w:rPr>
          <w:rFonts w:ascii="Times New Roman" w:hAnsi="Times New Roman" w:cs="Times New Roman"/>
          <w:sz w:val="28"/>
          <w:szCs w:val="28"/>
        </w:rPr>
        <w:t xml:space="preserve"> штучный камень – кварцит, мрамор и др.; </w:t>
      </w:r>
      <w:r w:rsidR="00DB06A3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~ монументальный камень. Стоимость такого камня в большой степени зависит от его внешнего вида (белый скульптурный мрамор с розовым оттенком дороже, чем обладающий другими оттенками, т.к. изделия из него кажутся живыми, а серый или сиреневый оттенок придаёт скульптурам мёртвый вид). </w:t>
      </w:r>
      <w:r w:rsidR="00DB06A3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~ облицовочный камень требует рационального применения (мрамор во внутренней облицовке стен устойчив, долговечен и декоративен; полы и лестницы  из него получаются скользкие и при большом потоке людей быстро снашиваются; облицовка крыльца мрамором, особенно в условиях Сибири, недопустима); </w:t>
      </w:r>
      <w:r w:rsidR="00B957EE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sym w:font="Symbol" w:char="F0B7"/>
      </w:r>
      <w:r w:rsidRPr="00F01820">
        <w:rPr>
          <w:rFonts w:ascii="Times New Roman" w:hAnsi="Times New Roman" w:cs="Times New Roman"/>
          <w:sz w:val="28"/>
          <w:szCs w:val="28"/>
        </w:rPr>
        <w:t xml:space="preserve">дроблёный камень – гнейс, кварцит; </w:t>
      </w:r>
    </w:p>
    <w:p w:rsidR="00B957EE" w:rsidRDefault="00216E51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>в) многие метаморфические горные породы служат сырьём для изготовления строительных материалов:</w:t>
      </w:r>
      <w:r w:rsidR="00F01820" w:rsidRPr="00F01820">
        <w:rPr>
          <w:rFonts w:ascii="Times New Roman" w:hAnsi="Times New Roman" w:cs="Times New Roman"/>
          <w:sz w:val="28"/>
          <w:szCs w:val="28"/>
        </w:rPr>
        <w:t xml:space="preserve"> </w:t>
      </w:r>
      <w:r w:rsidR="00B957EE">
        <w:rPr>
          <w:rFonts w:ascii="Times New Roman" w:hAnsi="Times New Roman" w:cs="Times New Roman"/>
          <w:sz w:val="28"/>
          <w:szCs w:val="28"/>
        </w:rPr>
        <w:br/>
      </w:r>
      <w:r w:rsidR="00F01820" w:rsidRPr="00F01820">
        <w:rPr>
          <w:rFonts w:ascii="Times New Roman" w:hAnsi="Times New Roman" w:cs="Times New Roman"/>
          <w:sz w:val="28"/>
          <w:szCs w:val="28"/>
        </w:rPr>
        <w:t xml:space="preserve">- производство извести – мрамор; </w:t>
      </w:r>
      <w:r w:rsidR="00B957EE">
        <w:rPr>
          <w:rFonts w:ascii="Times New Roman" w:hAnsi="Times New Roman" w:cs="Times New Roman"/>
          <w:sz w:val="28"/>
          <w:szCs w:val="28"/>
        </w:rPr>
        <w:br/>
      </w:r>
      <w:r w:rsidR="00F01820" w:rsidRPr="00F01820">
        <w:rPr>
          <w:rFonts w:ascii="Times New Roman" w:hAnsi="Times New Roman" w:cs="Times New Roman"/>
          <w:sz w:val="28"/>
          <w:szCs w:val="28"/>
        </w:rPr>
        <w:t xml:space="preserve">- стекло производится с применением мрамора; </w:t>
      </w:r>
      <w:r w:rsidR="00B957EE">
        <w:rPr>
          <w:rFonts w:ascii="Times New Roman" w:hAnsi="Times New Roman" w:cs="Times New Roman"/>
          <w:sz w:val="28"/>
          <w:szCs w:val="28"/>
        </w:rPr>
        <w:br/>
      </w:r>
      <w:r w:rsidR="00F01820" w:rsidRPr="00F01820">
        <w:rPr>
          <w:rFonts w:ascii="Times New Roman" w:hAnsi="Times New Roman" w:cs="Times New Roman"/>
          <w:sz w:val="28"/>
          <w:szCs w:val="28"/>
        </w:rPr>
        <w:t xml:space="preserve">- огнеупоры – получают из кварцитов; </w:t>
      </w:r>
    </w:p>
    <w:p w:rsidR="00216E51" w:rsidRPr="00F01820" w:rsidRDefault="00F01820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г) другое применение метаморфических горных пород: </w:t>
      </w:r>
      <w:r w:rsidR="00B957EE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металлургия – железистые кварциты; </w:t>
      </w:r>
      <w:r w:rsidR="00B957EE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производство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кислотоупоров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 xml:space="preserve"> – кварцит; </w:t>
      </w:r>
      <w:r w:rsidR="00B957EE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производство абразивов – кварцит; </w:t>
      </w:r>
      <w:r w:rsidR="00B957EE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сельское хозяйство – мрамор; </w:t>
      </w:r>
      <w:r w:rsidR="00B957EE">
        <w:rPr>
          <w:rFonts w:ascii="Times New Roman" w:hAnsi="Times New Roman" w:cs="Times New Roman"/>
          <w:sz w:val="28"/>
          <w:szCs w:val="28"/>
        </w:rPr>
        <w:br/>
      </w:r>
      <w:r w:rsidRPr="00F01820">
        <w:rPr>
          <w:rFonts w:ascii="Times New Roman" w:hAnsi="Times New Roman" w:cs="Times New Roman"/>
          <w:sz w:val="28"/>
          <w:szCs w:val="28"/>
        </w:rPr>
        <w:t xml:space="preserve">- источники ценных элементов – кварциты и некоторые другие являются рудами вольфрама, олова, меди, поделочными и ювелирными камнями – нефрит, лазурит, </w:t>
      </w:r>
      <w:proofErr w:type="spellStart"/>
      <w:r w:rsidRPr="00F01820">
        <w:rPr>
          <w:rFonts w:ascii="Times New Roman" w:hAnsi="Times New Roman" w:cs="Times New Roman"/>
          <w:sz w:val="28"/>
          <w:szCs w:val="28"/>
        </w:rPr>
        <w:t>чароит</w:t>
      </w:r>
      <w:proofErr w:type="spellEnd"/>
      <w:r w:rsidRPr="00F01820">
        <w:rPr>
          <w:rFonts w:ascii="Times New Roman" w:hAnsi="Times New Roman" w:cs="Times New Roman"/>
          <w:sz w:val="28"/>
          <w:szCs w:val="28"/>
        </w:rPr>
        <w:t>, яшма и др</w:t>
      </w:r>
      <w:r w:rsidR="0040762A">
        <w:rPr>
          <w:rFonts w:ascii="Times New Roman" w:hAnsi="Times New Roman" w:cs="Times New Roman"/>
          <w:sz w:val="28"/>
          <w:szCs w:val="28"/>
        </w:rPr>
        <w:t>.</w:t>
      </w:r>
    </w:p>
    <w:p w:rsidR="00216E51" w:rsidRDefault="00DF595D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для выполнения практической: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2523"/>
        <w:gridCol w:w="2137"/>
      </w:tblGrid>
      <w:tr w:rsidR="000B3F94" w:rsidTr="00EA0507">
        <w:trPr>
          <w:jc w:val="center"/>
        </w:trPr>
        <w:tc>
          <w:tcPr>
            <w:tcW w:w="52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bookmarkStart w:id="0" w:name="_GoBack"/>
            <w:bookmarkEnd w:id="0"/>
          </w:p>
        </w:tc>
        <w:tc>
          <w:tcPr>
            <w:tcW w:w="213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94" w:rsidTr="00EA0507">
        <w:trPr>
          <w:jc w:val="center"/>
        </w:trPr>
        <w:tc>
          <w:tcPr>
            <w:tcW w:w="52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подгруппа</w:t>
            </w:r>
          </w:p>
        </w:tc>
        <w:tc>
          <w:tcPr>
            <w:tcW w:w="213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94" w:rsidTr="00EA0507">
        <w:trPr>
          <w:jc w:val="center"/>
        </w:trPr>
        <w:tc>
          <w:tcPr>
            <w:tcW w:w="52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метаморфизма</w:t>
            </w:r>
          </w:p>
        </w:tc>
        <w:tc>
          <w:tcPr>
            <w:tcW w:w="213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94" w:rsidTr="00EA0507">
        <w:trPr>
          <w:jc w:val="center"/>
        </w:trPr>
        <w:tc>
          <w:tcPr>
            <w:tcW w:w="52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213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94" w:rsidTr="00EA0507">
        <w:trPr>
          <w:jc w:val="center"/>
        </w:trPr>
        <w:tc>
          <w:tcPr>
            <w:tcW w:w="52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213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94" w:rsidTr="00EA0507">
        <w:trPr>
          <w:jc w:val="center"/>
        </w:trPr>
        <w:tc>
          <w:tcPr>
            <w:tcW w:w="52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Текстура</w:t>
            </w:r>
          </w:p>
        </w:tc>
        <w:tc>
          <w:tcPr>
            <w:tcW w:w="213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94" w:rsidTr="00EA0507">
        <w:trPr>
          <w:jc w:val="center"/>
        </w:trPr>
        <w:tc>
          <w:tcPr>
            <w:tcW w:w="52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3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Минералогический состав</w:t>
            </w:r>
          </w:p>
        </w:tc>
        <w:tc>
          <w:tcPr>
            <w:tcW w:w="2137" w:type="dxa"/>
          </w:tcPr>
          <w:p w:rsidR="000B3F94" w:rsidRDefault="000B3F94" w:rsidP="00834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94" w:rsidTr="00EA0507">
        <w:trPr>
          <w:jc w:val="center"/>
        </w:trPr>
        <w:tc>
          <w:tcPr>
            <w:tcW w:w="527" w:type="dxa"/>
          </w:tcPr>
          <w:p w:rsidR="000B3F94" w:rsidRDefault="000B3F94" w:rsidP="00A5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3" w:type="dxa"/>
          </w:tcPr>
          <w:p w:rsidR="000B3F94" w:rsidRPr="00942D03" w:rsidRDefault="000B3F94" w:rsidP="00A529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Реакция с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HCI</w:t>
            </w:r>
          </w:p>
        </w:tc>
        <w:tc>
          <w:tcPr>
            <w:tcW w:w="2137" w:type="dxa"/>
          </w:tcPr>
          <w:p w:rsidR="000B3F94" w:rsidRDefault="000B3F94" w:rsidP="00A52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94" w:rsidTr="00EA0507">
        <w:trPr>
          <w:jc w:val="center"/>
        </w:trPr>
        <w:tc>
          <w:tcPr>
            <w:tcW w:w="527" w:type="dxa"/>
          </w:tcPr>
          <w:p w:rsidR="000B3F94" w:rsidRDefault="000B3F94" w:rsidP="00A5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3" w:type="dxa"/>
          </w:tcPr>
          <w:p w:rsidR="000B3F94" w:rsidRDefault="000B3F94" w:rsidP="00A5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строительстве</w:t>
            </w:r>
          </w:p>
        </w:tc>
        <w:tc>
          <w:tcPr>
            <w:tcW w:w="2137" w:type="dxa"/>
          </w:tcPr>
          <w:p w:rsidR="000B3F94" w:rsidRDefault="000B3F94" w:rsidP="00A52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507" w:rsidRDefault="00EA0507" w:rsidP="00EA0507">
      <w:pPr>
        <w:rPr>
          <w:rFonts w:ascii="Times New Roman" w:hAnsi="Times New Roman" w:cs="Times New Roman"/>
          <w:sz w:val="28"/>
          <w:szCs w:val="28"/>
        </w:rPr>
        <w:sectPr w:rsidR="00EA0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050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038AF5" wp14:editId="5528BF04">
            <wp:extent cx="6060577" cy="67583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2747" cy="67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95D" w:rsidRPr="00F01820" w:rsidRDefault="004776E8" w:rsidP="00834CE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776E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DE6ACF" wp14:editId="2FE74B7D">
            <wp:extent cx="9330618" cy="6035675"/>
            <wp:effectExtent l="0" t="0" r="444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1611" cy="603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95D" w:rsidRPr="00F01820" w:rsidSect="00EA0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41"/>
    <w:rsid w:val="000B3F94"/>
    <w:rsid w:val="002033B5"/>
    <w:rsid w:val="00216E51"/>
    <w:rsid w:val="00302941"/>
    <w:rsid w:val="00362EC2"/>
    <w:rsid w:val="0040762A"/>
    <w:rsid w:val="004776E8"/>
    <w:rsid w:val="00834CE7"/>
    <w:rsid w:val="009170E2"/>
    <w:rsid w:val="00942D03"/>
    <w:rsid w:val="00A52963"/>
    <w:rsid w:val="00B957EE"/>
    <w:rsid w:val="00DB06A3"/>
    <w:rsid w:val="00DF595D"/>
    <w:rsid w:val="00EA0507"/>
    <w:rsid w:val="00F01820"/>
    <w:rsid w:val="00F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ED75"/>
  <w15:chartTrackingRefBased/>
  <w15:docId w15:val="{98AD01E6-EF00-4DFD-AEAC-422F3046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0E2"/>
    <w:rPr>
      <w:b/>
      <w:bCs/>
    </w:rPr>
  </w:style>
  <w:style w:type="table" w:styleId="a4">
    <w:name w:val="Table Grid"/>
    <w:basedOn w:val="a1"/>
    <w:uiPriority w:val="59"/>
    <w:rsid w:val="00DF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6552-8E44-4A73-82FC-656FE920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2024-10-25T16:50:00Z</dcterms:created>
  <dcterms:modified xsi:type="dcterms:W3CDTF">2024-10-25T17:17:00Z</dcterms:modified>
</cp:coreProperties>
</file>