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9B" w:rsidRPr="0066629D" w:rsidRDefault="0017699B" w:rsidP="0017699B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6629D">
        <w:rPr>
          <w:rFonts w:ascii="Times New Roman" w:hAnsi="Times New Roman" w:cs="Times New Roman"/>
          <w:b/>
          <w:sz w:val="24"/>
          <w:szCs w:val="28"/>
        </w:rPr>
        <w:t xml:space="preserve">Определить нормативную и расчетную погонную нагрузки на балку с учетом собственного веса 1 м балки </w:t>
      </w:r>
      <w:proofErr w:type="spellStart"/>
      <w:r w:rsidR="00F760A5" w:rsidRPr="0066629D">
        <w:rPr>
          <w:rFonts w:ascii="Times New Roman" w:hAnsi="Times New Roman" w:cs="Times New Roman"/>
          <w:b/>
          <w:sz w:val="24"/>
          <w:szCs w:val="28"/>
        </w:rPr>
        <w:t>g</w:t>
      </w:r>
      <w:r w:rsidR="00F760A5" w:rsidRPr="0066629D">
        <w:rPr>
          <w:rFonts w:ascii="Times New Roman" w:hAnsi="Times New Roman" w:cs="Times New Roman"/>
          <w:b/>
          <w:sz w:val="24"/>
          <w:szCs w:val="28"/>
          <w:vertAlign w:val="superscript"/>
        </w:rPr>
        <w:t>ng</w:t>
      </w:r>
      <w:proofErr w:type="spellEnd"/>
      <w:r w:rsidRPr="0066629D">
        <w:rPr>
          <w:rFonts w:ascii="Times New Roman" w:hAnsi="Times New Roman" w:cs="Times New Roman"/>
          <w:b/>
          <w:sz w:val="24"/>
          <w:szCs w:val="28"/>
        </w:rPr>
        <w:t xml:space="preserve">=0,5 кН/м с учетом коэффициента надежности по ответственности </w:t>
      </w:r>
      <w:proofErr w:type="spellStart"/>
      <w:r w:rsidRPr="0066629D">
        <w:rPr>
          <w:rFonts w:ascii="Times New Roman" w:hAnsi="Times New Roman" w:cs="Times New Roman"/>
          <w:b/>
          <w:sz w:val="24"/>
          <w:szCs w:val="28"/>
        </w:rPr>
        <w:t>g</w:t>
      </w:r>
      <w:r w:rsidRPr="0066629D">
        <w:rPr>
          <w:rFonts w:ascii="Times New Roman" w:hAnsi="Times New Roman" w:cs="Times New Roman"/>
          <w:b/>
          <w:sz w:val="24"/>
          <w:szCs w:val="28"/>
          <w:vertAlign w:val="subscript"/>
        </w:rPr>
        <w:t>n</w:t>
      </w:r>
      <w:proofErr w:type="spellEnd"/>
      <w:r w:rsidRPr="0066629D">
        <w:rPr>
          <w:rFonts w:ascii="Times New Roman" w:hAnsi="Times New Roman" w:cs="Times New Roman"/>
          <w:b/>
          <w:sz w:val="24"/>
          <w:szCs w:val="28"/>
        </w:rPr>
        <w:t xml:space="preserve">=0,95. Шаг балки 1,5 м, нормативная нагрузка 4,1кПа, расчетная нагрузка 6,1кПа, </w:t>
      </w:r>
      <w:r w:rsidRPr="0066629D">
        <w:rPr>
          <w:b/>
          <w:i/>
          <w:sz w:val="20"/>
        </w:rPr>
        <w:sym w:font="Symbol" w:char="F067"/>
      </w:r>
      <w:r w:rsidRPr="0066629D">
        <w:rPr>
          <w:rFonts w:ascii="Times New Roman" w:hAnsi="Times New Roman" w:cs="Times New Roman"/>
          <w:b/>
          <w:i/>
          <w:sz w:val="24"/>
          <w:szCs w:val="28"/>
        </w:rPr>
        <w:t>f</w:t>
      </w:r>
      <w:r w:rsidRPr="0066629D">
        <w:rPr>
          <w:rFonts w:ascii="Times New Roman" w:hAnsi="Times New Roman" w:cs="Times New Roman"/>
          <w:b/>
          <w:sz w:val="24"/>
          <w:szCs w:val="28"/>
        </w:rPr>
        <w:t xml:space="preserve"> = 1,5.</w:t>
      </w:r>
    </w:p>
    <w:p w:rsidR="00E31587" w:rsidRPr="0066629D" w:rsidRDefault="00E31587" w:rsidP="00FE22A2">
      <w:pPr>
        <w:pStyle w:val="a6"/>
        <w:ind w:left="720"/>
        <w:rPr>
          <w:color w:val="000000"/>
          <w:sz w:val="28"/>
          <w:szCs w:val="28"/>
        </w:rPr>
      </w:pPr>
      <w:r w:rsidRPr="0066629D">
        <w:rPr>
          <w:color w:val="000000"/>
          <w:sz w:val="28"/>
          <w:szCs w:val="28"/>
        </w:rPr>
        <w:t xml:space="preserve">g= </w:t>
      </w:r>
      <w:proofErr w:type="spellStart"/>
      <w:r w:rsidRPr="0066629D">
        <w:rPr>
          <w:color w:val="000000"/>
          <w:sz w:val="28"/>
          <w:szCs w:val="28"/>
        </w:rPr>
        <w:t>g</w:t>
      </w:r>
      <w:r w:rsidRPr="0066629D">
        <w:rPr>
          <w:color w:val="000000"/>
          <w:sz w:val="28"/>
          <w:szCs w:val="28"/>
          <w:vertAlign w:val="superscript"/>
        </w:rPr>
        <w:t>ng</w:t>
      </w:r>
      <w:r w:rsidRPr="0066629D">
        <w:rPr>
          <w:color w:val="000000"/>
          <w:sz w:val="28"/>
          <w:szCs w:val="28"/>
        </w:rPr>
        <w:t>f</w:t>
      </w:r>
      <w:proofErr w:type="spellEnd"/>
      <w:r w:rsidRPr="0066629D">
        <w:rPr>
          <w:color w:val="000000"/>
          <w:sz w:val="28"/>
          <w:szCs w:val="28"/>
        </w:rPr>
        <w:t>= 0,</w:t>
      </w:r>
      <w:r w:rsidR="00F760A5" w:rsidRPr="0066629D">
        <w:rPr>
          <w:color w:val="000000"/>
          <w:sz w:val="28"/>
          <w:szCs w:val="28"/>
        </w:rPr>
        <w:t>5</w:t>
      </w:r>
      <w:r w:rsidR="0066629D" w:rsidRPr="0066629D">
        <w:rPr>
          <w:color w:val="000000"/>
          <w:sz w:val="28"/>
          <w:szCs w:val="28"/>
        </w:rPr>
        <w:t xml:space="preserve"> (значение </w:t>
      </w:r>
      <w:proofErr w:type="spellStart"/>
      <w:r w:rsidR="0066629D" w:rsidRPr="0066629D">
        <w:rPr>
          <w:sz w:val="28"/>
          <w:szCs w:val="28"/>
        </w:rPr>
        <w:t>g</w:t>
      </w:r>
      <w:r w:rsidR="0066629D" w:rsidRPr="0066629D">
        <w:rPr>
          <w:sz w:val="28"/>
          <w:szCs w:val="28"/>
          <w:vertAlign w:val="superscript"/>
        </w:rPr>
        <w:t>ng</w:t>
      </w:r>
      <w:proofErr w:type="spellEnd"/>
      <w:proofErr w:type="gramStart"/>
      <w:r w:rsidR="0066629D" w:rsidRPr="0066629D">
        <w:rPr>
          <w:color w:val="000000"/>
          <w:sz w:val="28"/>
          <w:szCs w:val="28"/>
        </w:rPr>
        <w:t xml:space="preserve"> )</w:t>
      </w:r>
      <w:proofErr w:type="gramEnd"/>
      <w:r w:rsidR="0066629D" w:rsidRPr="0066629D">
        <w:rPr>
          <w:color w:val="000000"/>
          <w:sz w:val="28"/>
          <w:szCs w:val="28"/>
        </w:rPr>
        <w:t xml:space="preserve"> </w:t>
      </w:r>
      <w:r w:rsidR="005023B1" w:rsidRPr="0066629D">
        <w:rPr>
          <w:color w:val="000000"/>
          <w:sz w:val="28"/>
          <w:szCs w:val="28"/>
        </w:rPr>
        <w:t>*1,5</w:t>
      </w:r>
      <w:r w:rsidR="0066629D" w:rsidRPr="0066629D">
        <w:rPr>
          <w:color w:val="000000"/>
          <w:sz w:val="28"/>
          <w:szCs w:val="28"/>
        </w:rPr>
        <w:t xml:space="preserve"> (значение </w:t>
      </w:r>
      <w:r w:rsidR="0066629D" w:rsidRPr="0066629D">
        <w:rPr>
          <w:i/>
          <w:sz w:val="28"/>
          <w:szCs w:val="28"/>
        </w:rPr>
        <w:sym w:font="Symbol" w:char="F067"/>
      </w:r>
      <w:r w:rsidR="0066629D" w:rsidRPr="0066629D">
        <w:rPr>
          <w:i/>
          <w:sz w:val="28"/>
          <w:szCs w:val="28"/>
        </w:rPr>
        <w:t>f</w:t>
      </w:r>
      <w:r w:rsidR="0066629D" w:rsidRPr="0066629D">
        <w:rPr>
          <w:b/>
          <w:sz w:val="28"/>
          <w:szCs w:val="28"/>
        </w:rPr>
        <w:t xml:space="preserve"> )</w:t>
      </w:r>
      <w:r w:rsidRPr="0066629D">
        <w:rPr>
          <w:color w:val="000000"/>
          <w:sz w:val="28"/>
          <w:szCs w:val="28"/>
        </w:rPr>
        <w:t>=0,</w:t>
      </w:r>
      <w:r w:rsidR="005023B1" w:rsidRPr="0066629D">
        <w:rPr>
          <w:color w:val="000000"/>
          <w:sz w:val="28"/>
          <w:szCs w:val="28"/>
        </w:rPr>
        <w:t>7</w:t>
      </w:r>
      <w:r w:rsidR="00751BB8" w:rsidRPr="0066629D">
        <w:rPr>
          <w:color w:val="000000"/>
          <w:sz w:val="28"/>
          <w:szCs w:val="28"/>
        </w:rPr>
        <w:t>5</w:t>
      </w:r>
      <w:r w:rsidRPr="0066629D">
        <w:rPr>
          <w:color w:val="000000"/>
          <w:sz w:val="28"/>
          <w:szCs w:val="28"/>
        </w:rPr>
        <w:t>кН/м</w:t>
      </w:r>
    </w:p>
    <w:p w:rsidR="00E31587" w:rsidRPr="0066629D" w:rsidRDefault="00E31587" w:rsidP="00FE22A2">
      <w:pPr>
        <w:pStyle w:val="a6"/>
        <w:ind w:left="720"/>
        <w:rPr>
          <w:color w:val="000000"/>
          <w:sz w:val="28"/>
          <w:szCs w:val="28"/>
        </w:rPr>
      </w:pPr>
      <w:proofErr w:type="spellStart"/>
      <w:r w:rsidRPr="0066629D">
        <w:rPr>
          <w:color w:val="000000"/>
          <w:sz w:val="28"/>
          <w:szCs w:val="28"/>
        </w:rPr>
        <w:t>q</w:t>
      </w:r>
      <w:r w:rsidRPr="0066629D">
        <w:rPr>
          <w:color w:val="000000"/>
          <w:sz w:val="28"/>
          <w:szCs w:val="28"/>
          <w:vertAlign w:val="superscript"/>
        </w:rPr>
        <w:t>n</w:t>
      </w:r>
      <w:proofErr w:type="spellEnd"/>
      <w:r w:rsidRPr="0066629D">
        <w:rPr>
          <w:color w:val="000000"/>
          <w:sz w:val="28"/>
          <w:szCs w:val="28"/>
        </w:rPr>
        <w:t>=</w:t>
      </w:r>
      <w:proofErr w:type="spellStart"/>
      <w:r w:rsidRPr="0066629D">
        <w:rPr>
          <w:color w:val="000000"/>
          <w:sz w:val="28"/>
          <w:szCs w:val="28"/>
        </w:rPr>
        <w:t>q</w:t>
      </w:r>
      <w:r w:rsidRPr="0066629D">
        <w:rPr>
          <w:color w:val="000000"/>
          <w:sz w:val="28"/>
          <w:szCs w:val="28"/>
          <w:vertAlign w:val="superscript"/>
        </w:rPr>
        <w:t>n</w:t>
      </w:r>
      <w:r w:rsidRPr="0066629D">
        <w:rPr>
          <w:color w:val="000000"/>
          <w:sz w:val="28"/>
          <w:szCs w:val="28"/>
          <w:vertAlign w:val="subscript"/>
        </w:rPr>
        <w:t>перекр</w:t>
      </w:r>
      <w:r w:rsidRPr="0066629D">
        <w:rPr>
          <w:color w:val="000000"/>
          <w:sz w:val="28"/>
          <w:szCs w:val="28"/>
        </w:rPr>
        <w:t>.b</w:t>
      </w:r>
      <w:proofErr w:type="spellEnd"/>
      <w:r w:rsidRPr="0066629D">
        <w:rPr>
          <w:color w:val="000000"/>
          <w:sz w:val="28"/>
          <w:szCs w:val="28"/>
        </w:rPr>
        <w:t xml:space="preserve">+ </w:t>
      </w:r>
      <w:proofErr w:type="spellStart"/>
      <w:r w:rsidRPr="0066629D">
        <w:rPr>
          <w:color w:val="000000"/>
          <w:sz w:val="28"/>
          <w:szCs w:val="28"/>
        </w:rPr>
        <w:t>g</w:t>
      </w:r>
      <w:r w:rsidRPr="0066629D">
        <w:rPr>
          <w:color w:val="000000"/>
          <w:sz w:val="28"/>
          <w:szCs w:val="28"/>
          <w:vertAlign w:val="superscript"/>
        </w:rPr>
        <w:t>n</w:t>
      </w:r>
      <w:proofErr w:type="spellEnd"/>
      <w:r w:rsidRPr="0066629D">
        <w:rPr>
          <w:color w:val="000000"/>
          <w:sz w:val="28"/>
          <w:szCs w:val="28"/>
        </w:rPr>
        <w:t>=</w:t>
      </w:r>
      <w:r w:rsidR="00751BB8" w:rsidRPr="0066629D">
        <w:rPr>
          <w:color w:val="000000"/>
          <w:sz w:val="28"/>
          <w:szCs w:val="28"/>
        </w:rPr>
        <w:t>4,1</w:t>
      </w:r>
      <w:r w:rsidR="0066629D" w:rsidRPr="0066629D">
        <w:rPr>
          <w:color w:val="000000"/>
          <w:sz w:val="28"/>
          <w:szCs w:val="28"/>
        </w:rPr>
        <w:t xml:space="preserve"> (</w:t>
      </w:r>
      <w:proofErr w:type="spellStart"/>
      <w:r w:rsidR="0066629D" w:rsidRPr="0066629D">
        <w:rPr>
          <w:color w:val="000000"/>
          <w:sz w:val="28"/>
          <w:szCs w:val="28"/>
        </w:rPr>
        <w:t>нормативн</w:t>
      </w:r>
      <w:proofErr w:type="spellEnd"/>
      <w:r w:rsidR="0066629D" w:rsidRPr="0066629D">
        <w:rPr>
          <w:color w:val="000000"/>
          <w:sz w:val="28"/>
          <w:szCs w:val="28"/>
        </w:rPr>
        <w:t xml:space="preserve"> нагрузка)</w:t>
      </w:r>
      <w:r w:rsidRPr="0066629D">
        <w:rPr>
          <w:color w:val="000000"/>
          <w:sz w:val="28"/>
          <w:szCs w:val="28"/>
        </w:rPr>
        <w:t>*1,</w:t>
      </w:r>
      <w:r w:rsidR="00751BB8" w:rsidRPr="0066629D">
        <w:rPr>
          <w:color w:val="000000"/>
          <w:sz w:val="28"/>
          <w:szCs w:val="28"/>
        </w:rPr>
        <w:t>5</w:t>
      </w:r>
      <w:r w:rsidR="0066629D" w:rsidRPr="0066629D">
        <w:rPr>
          <w:color w:val="000000"/>
          <w:sz w:val="28"/>
          <w:szCs w:val="28"/>
        </w:rPr>
        <w:t xml:space="preserve"> (шаг балки)</w:t>
      </w:r>
      <w:r w:rsidRPr="0066629D">
        <w:rPr>
          <w:color w:val="000000"/>
          <w:sz w:val="28"/>
          <w:szCs w:val="28"/>
        </w:rPr>
        <w:t>+0,5</w:t>
      </w:r>
      <w:r w:rsidR="0066629D" w:rsidRPr="0066629D">
        <w:rPr>
          <w:color w:val="000000"/>
          <w:sz w:val="28"/>
          <w:szCs w:val="28"/>
        </w:rPr>
        <w:t xml:space="preserve"> (значение </w:t>
      </w:r>
      <w:proofErr w:type="spellStart"/>
      <w:r w:rsidR="0066629D" w:rsidRPr="0066629D">
        <w:rPr>
          <w:sz w:val="28"/>
          <w:szCs w:val="28"/>
        </w:rPr>
        <w:t>g</w:t>
      </w:r>
      <w:r w:rsidR="0066629D" w:rsidRPr="0066629D">
        <w:rPr>
          <w:sz w:val="28"/>
          <w:szCs w:val="28"/>
          <w:vertAlign w:val="superscript"/>
        </w:rPr>
        <w:t>ng</w:t>
      </w:r>
      <w:proofErr w:type="spellEnd"/>
      <w:proofErr w:type="gramStart"/>
      <w:r w:rsidR="0066629D" w:rsidRPr="0066629D">
        <w:rPr>
          <w:color w:val="000000"/>
          <w:sz w:val="28"/>
          <w:szCs w:val="28"/>
        </w:rPr>
        <w:t xml:space="preserve"> )</w:t>
      </w:r>
      <w:proofErr w:type="gramEnd"/>
      <w:r w:rsidR="0066629D" w:rsidRPr="0066629D">
        <w:rPr>
          <w:color w:val="000000"/>
          <w:sz w:val="28"/>
          <w:szCs w:val="28"/>
        </w:rPr>
        <w:t xml:space="preserve"> </w:t>
      </w:r>
      <w:r w:rsidRPr="0066629D">
        <w:rPr>
          <w:color w:val="000000"/>
          <w:sz w:val="28"/>
          <w:szCs w:val="28"/>
        </w:rPr>
        <w:t>=</w:t>
      </w:r>
      <w:r w:rsidR="00751BB8" w:rsidRPr="0066629D">
        <w:rPr>
          <w:color w:val="000000"/>
          <w:sz w:val="28"/>
          <w:szCs w:val="28"/>
        </w:rPr>
        <w:t>6,65</w:t>
      </w:r>
      <w:r w:rsidRPr="0066629D">
        <w:rPr>
          <w:color w:val="000000"/>
          <w:sz w:val="28"/>
          <w:szCs w:val="28"/>
        </w:rPr>
        <w:t xml:space="preserve"> кН/м </w:t>
      </w:r>
    </w:p>
    <w:p w:rsidR="00E31587" w:rsidRPr="0066629D" w:rsidRDefault="00E31587" w:rsidP="0066629D">
      <w:pPr>
        <w:pStyle w:val="a6"/>
        <w:ind w:left="720"/>
        <w:rPr>
          <w:color w:val="000000"/>
          <w:sz w:val="28"/>
          <w:szCs w:val="28"/>
        </w:rPr>
      </w:pPr>
      <w:r w:rsidRPr="0066629D">
        <w:rPr>
          <w:color w:val="000000"/>
          <w:sz w:val="28"/>
          <w:szCs w:val="28"/>
        </w:rPr>
        <w:t xml:space="preserve">q= </w:t>
      </w:r>
      <w:proofErr w:type="spellStart"/>
      <w:proofErr w:type="gramStart"/>
      <w:r w:rsidRPr="0066629D">
        <w:rPr>
          <w:color w:val="000000"/>
          <w:sz w:val="28"/>
          <w:szCs w:val="28"/>
        </w:rPr>
        <w:t>q</w:t>
      </w:r>
      <w:proofErr w:type="gramEnd"/>
      <w:r w:rsidRPr="0066629D">
        <w:rPr>
          <w:color w:val="000000"/>
          <w:sz w:val="28"/>
          <w:szCs w:val="28"/>
          <w:vertAlign w:val="subscript"/>
        </w:rPr>
        <w:t>перекр</w:t>
      </w:r>
      <w:r w:rsidR="005023B1" w:rsidRPr="0066629D">
        <w:rPr>
          <w:color w:val="000000"/>
          <w:sz w:val="28"/>
          <w:szCs w:val="28"/>
        </w:rPr>
        <w:t>.b</w:t>
      </w:r>
      <w:proofErr w:type="spellEnd"/>
      <w:r w:rsidR="005023B1" w:rsidRPr="0066629D">
        <w:rPr>
          <w:color w:val="000000"/>
          <w:sz w:val="28"/>
          <w:szCs w:val="28"/>
        </w:rPr>
        <w:t>+ g=</w:t>
      </w:r>
      <w:r w:rsidRPr="0066629D">
        <w:rPr>
          <w:color w:val="000000"/>
          <w:sz w:val="28"/>
          <w:szCs w:val="28"/>
        </w:rPr>
        <w:t>6</w:t>
      </w:r>
      <w:r w:rsidR="005023B1" w:rsidRPr="0066629D">
        <w:rPr>
          <w:color w:val="000000"/>
          <w:sz w:val="28"/>
          <w:szCs w:val="28"/>
        </w:rPr>
        <w:t>,1</w:t>
      </w:r>
      <w:r w:rsidR="0066629D" w:rsidRPr="0066629D">
        <w:rPr>
          <w:color w:val="000000"/>
          <w:sz w:val="28"/>
          <w:szCs w:val="28"/>
        </w:rPr>
        <w:t xml:space="preserve"> (</w:t>
      </w:r>
      <w:proofErr w:type="spellStart"/>
      <w:r w:rsidR="0066629D" w:rsidRPr="0066629D">
        <w:rPr>
          <w:color w:val="000000"/>
          <w:sz w:val="28"/>
          <w:szCs w:val="28"/>
        </w:rPr>
        <w:t>расчетн</w:t>
      </w:r>
      <w:proofErr w:type="spellEnd"/>
      <w:r w:rsidR="0066629D" w:rsidRPr="0066629D">
        <w:rPr>
          <w:color w:val="000000"/>
          <w:sz w:val="28"/>
          <w:szCs w:val="28"/>
        </w:rPr>
        <w:t xml:space="preserve"> нагрузка)</w:t>
      </w:r>
      <w:r w:rsidR="005023B1" w:rsidRPr="0066629D">
        <w:rPr>
          <w:color w:val="000000"/>
          <w:sz w:val="28"/>
          <w:szCs w:val="28"/>
        </w:rPr>
        <w:t>*1,5</w:t>
      </w:r>
      <w:r w:rsidR="0066629D" w:rsidRPr="0066629D">
        <w:rPr>
          <w:color w:val="000000"/>
          <w:sz w:val="28"/>
          <w:szCs w:val="28"/>
        </w:rPr>
        <w:t xml:space="preserve"> (шаг балки)</w:t>
      </w:r>
      <w:r w:rsidRPr="0066629D">
        <w:rPr>
          <w:color w:val="000000"/>
          <w:sz w:val="28"/>
          <w:szCs w:val="28"/>
        </w:rPr>
        <w:t>+0,</w:t>
      </w:r>
      <w:r w:rsidR="005023B1" w:rsidRPr="0066629D">
        <w:rPr>
          <w:color w:val="000000"/>
          <w:sz w:val="28"/>
          <w:szCs w:val="28"/>
        </w:rPr>
        <w:t>95</w:t>
      </w:r>
      <w:r w:rsidR="0066629D" w:rsidRPr="0066629D">
        <w:rPr>
          <w:color w:val="000000"/>
          <w:sz w:val="28"/>
          <w:szCs w:val="28"/>
        </w:rPr>
        <w:t xml:space="preserve"> (значение </w:t>
      </w:r>
      <w:proofErr w:type="spellStart"/>
      <w:r w:rsidR="0066629D" w:rsidRPr="0066629D">
        <w:rPr>
          <w:sz w:val="28"/>
          <w:szCs w:val="28"/>
        </w:rPr>
        <w:t>g</w:t>
      </w:r>
      <w:r w:rsidR="0066629D" w:rsidRPr="0066629D">
        <w:rPr>
          <w:sz w:val="28"/>
          <w:szCs w:val="28"/>
          <w:vertAlign w:val="subscript"/>
        </w:rPr>
        <w:t>n</w:t>
      </w:r>
      <w:proofErr w:type="spellEnd"/>
      <w:r w:rsidR="0066629D" w:rsidRPr="0066629D">
        <w:rPr>
          <w:color w:val="000000"/>
          <w:sz w:val="28"/>
          <w:szCs w:val="28"/>
        </w:rPr>
        <w:t xml:space="preserve">) </w:t>
      </w:r>
      <w:r w:rsidRPr="0066629D">
        <w:rPr>
          <w:color w:val="000000"/>
          <w:sz w:val="28"/>
          <w:szCs w:val="28"/>
        </w:rPr>
        <w:t>=</w:t>
      </w:r>
      <w:r w:rsidR="0066629D" w:rsidRPr="0066629D">
        <w:rPr>
          <w:color w:val="000000"/>
          <w:sz w:val="28"/>
          <w:szCs w:val="28"/>
        </w:rPr>
        <w:t>10,1</w:t>
      </w:r>
      <w:r w:rsidRPr="0066629D">
        <w:rPr>
          <w:color w:val="000000"/>
          <w:sz w:val="28"/>
          <w:szCs w:val="28"/>
        </w:rPr>
        <w:t xml:space="preserve"> кН/м</w:t>
      </w:r>
    </w:p>
    <w:p w:rsidR="0017699B" w:rsidRPr="004E3D86" w:rsidRDefault="0017699B" w:rsidP="0017699B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E3D86">
        <w:rPr>
          <w:rFonts w:ascii="Times New Roman" w:hAnsi="Times New Roman" w:cs="Times New Roman"/>
          <w:b/>
          <w:sz w:val="24"/>
        </w:rPr>
        <w:t>Определить нормативное (</w:t>
      </w:r>
      <w:proofErr w:type="spellStart"/>
      <w:r w:rsidRPr="004E3D86">
        <w:rPr>
          <w:rFonts w:ascii="Times New Roman" w:hAnsi="Times New Roman" w:cs="Times New Roman"/>
          <w:b/>
          <w:sz w:val="24"/>
        </w:rPr>
        <w:t>R</w:t>
      </w:r>
      <w:r w:rsidRPr="004E3D86">
        <w:rPr>
          <w:rFonts w:ascii="Times New Roman" w:hAnsi="Times New Roman" w:cs="Times New Roman"/>
          <w:b/>
          <w:sz w:val="24"/>
          <w:vertAlign w:val="subscript"/>
        </w:rPr>
        <w:t>yn</w:t>
      </w:r>
      <w:proofErr w:type="spellEnd"/>
      <w:r w:rsidRPr="004E3D86">
        <w:rPr>
          <w:rFonts w:ascii="Times New Roman" w:hAnsi="Times New Roman" w:cs="Times New Roman"/>
          <w:b/>
          <w:sz w:val="24"/>
        </w:rPr>
        <w:t>) и расчетное сопротивление (</w:t>
      </w:r>
      <w:proofErr w:type="spellStart"/>
      <w:r w:rsidRPr="004E3D86">
        <w:rPr>
          <w:rFonts w:ascii="Times New Roman" w:hAnsi="Times New Roman" w:cs="Times New Roman"/>
          <w:b/>
          <w:sz w:val="24"/>
        </w:rPr>
        <w:t>R</w:t>
      </w:r>
      <w:r w:rsidRPr="004E3D86">
        <w:rPr>
          <w:rFonts w:ascii="Times New Roman" w:hAnsi="Times New Roman" w:cs="Times New Roman"/>
          <w:b/>
          <w:sz w:val="24"/>
          <w:vertAlign w:val="subscript"/>
        </w:rPr>
        <w:t>y</w:t>
      </w:r>
      <w:proofErr w:type="spellEnd"/>
      <w:r w:rsidRPr="004E3D86">
        <w:rPr>
          <w:rFonts w:ascii="Times New Roman" w:hAnsi="Times New Roman" w:cs="Times New Roman"/>
          <w:b/>
          <w:sz w:val="24"/>
        </w:rPr>
        <w:t>) стали по пределу текучести. Сравнить величину расчетного сопротивления и соотношения расчетных сопротивлений. Наименование стали С235 при толщине проката 20мм.</w:t>
      </w:r>
      <w:r w:rsidRPr="004E3D8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7699B" w:rsidRPr="00B67EE0" w:rsidRDefault="0017699B" w:rsidP="0017699B">
      <w:pPr>
        <w:pStyle w:val="a4"/>
        <w:spacing w:before="5" w:line="244" w:lineRule="auto"/>
        <w:ind w:right="-1"/>
      </w:pPr>
      <w:r w:rsidRPr="00496406">
        <w:t>Наименование</w:t>
      </w:r>
      <w:r w:rsidRPr="00496406">
        <w:rPr>
          <w:spacing w:val="20"/>
        </w:rPr>
        <w:t xml:space="preserve"> </w:t>
      </w:r>
      <w:r w:rsidRPr="00B67EE0">
        <w:t>стали</w:t>
      </w:r>
      <w:r w:rsidRPr="00B67EE0">
        <w:rPr>
          <w:spacing w:val="21"/>
        </w:rPr>
        <w:t xml:space="preserve"> </w:t>
      </w:r>
      <w:r w:rsidRPr="00B67EE0">
        <w:t xml:space="preserve">С235 </w:t>
      </w:r>
    </w:p>
    <w:p w:rsidR="0017699B" w:rsidRPr="00D447B2" w:rsidRDefault="0017699B" w:rsidP="0017699B">
      <w:pPr>
        <w:pStyle w:val="a4"/>
        <w:spacing w:before="5" w:line="244" w:lineRule="auto"/>
        <w:ind w:right="-1"/>
      </w:pPr>
      <w:r w:rsidRPr="00D447B2">
        <w:t>Толщина</w:t>
      </w:r>
      <w:r w:rsidRPr="00D447B2">
        <w:rPr>
          <w:spacing w:val="4"/>
        </w:rPr>
        <w:t xml:space="preserve"> </w:t>
      </w:r>
      <w:r w:rsidRPr="00D447B2">
        <w:t>проката</w:t>
      </w:r>
      <w:r w:rsidRPr="00D447B2">
        <w:rPr>
          <w:spacing w:val="4"/>
        </w:rPr>
        <w:t xml:space="preserve"> </w:t>
      </w:r>
      <w:r w:rsidR="00B67EE0" w:rsidRPr="00D447B2">
        <w:t>–</w:t>
      </w:r>
      <w:r w:rsidRPr="00D447B2">
        <w:rPr>
          <w:spacing w:val="2"/>
        </w:rPr>
        <w:t xml:space="preserve"> </w:t>
      </w:r>
      <w:r w:rsidR="00B67EE0" w:rsidRPr="00D447B2">
        <w:t>20 мм</w:t>
      </w:r>
    </w:p>
    <w:p w:rsidR="0017699B" w:rsidRDefault="0017699B" w:rsidP="0017699B">
      <w:pPr>
        <w:pStyle w:val="a4"/>
        <w:spacing w:before="5" w:line="244" w:lineRule="auto"/>
        <w:ind w:right="216"/>
        <w:jc w:val="both"/>
        <w:rPr>
          <w:b/>
          <w:i/>
          <w:spacing w:val="1"/>
          <w:u w:val="single"/>
        </w:rPr>
      </w:pPr>
      <w:r w:rsidRPr="00D447B2">
        <w:t>Нормативное</w:t>
      </w:r>
      <w:r w:rsidRPr="00D447B2">
        <w:rPr>
          <w:spacing w:val="1"/>
        </w:rPr>
        <w:t xml:space="preserve"> </w:t>
      </w:r>
      <w:r w:rsidRPr="00D447B2">
        <w:t>сопротивление</w:t>
      </w:r>
      <w:r w:rsidRPr="00D447B2">
        <w:rPr>
          <w:spacing w:val="1"/>
        </w:rPr>
        <w:t xml:space="preserve"> </w:t>
      </w:r>
      <w:r w:rsidRPr="00D447B2">
        <w:t>по</w:t>
      </w:r>
      <w:r w:rsidRPr="00D447B2">
        <w:rPr>
          <w:spacing w:val="1"/>
        </w:rPr>
        <w:t xml:space="preserve"> </w:t>
      </w:r>
      <w:r w:rsidRPr="00D447B2">
        <w:t>пределу</w:t>
      </w:r>
      <w:r w:rsidRPr="00D447B2">
        <w:rPr>
          <w:spacing w:val="1"/>
        </w:rPr>
        <w:t xml:space="preserve"> </w:t>
      </w:r>
      <w:r w:rsidRPr="00D447B2">
        <w:t>текучести</w:t>
      </w:r>
      <w:r w:rsidRPr="00D447B2">
        <w:rPr>
          <w:spacing w:val="1"/>
        </w:rPr>
        <w:t xml:space="preserve"> </w:t>
      </w:r>
      <w:r w:rsidRPr="00D447B2">
        <w:t>стали</w:t>
      </w:r>
      <w:r w:rsidRPr="00D447B2">
        <w:rPr>
          <w:spacing w:val="1"/>
        </w:rPr>
        <w:t xml:space="preserve"> </w:t>
      </w:r>
      <w:r w:rsidRPr="00D447B2">
        <w:t>С345К</w:t>
      </w:r>
      <w:r w:rsidRPr="00D447B2">
        <w:rPr>
          <w:spacing w:val="1"/>
        </w:rPr>
        <w:t xml:space="preserve"> </w:t>
      </w:r>
      <w:proofErr w:type="spellStart"/>
      <w:r w:rsidRPr="00D447B2">
        <w:rPr>
          <w:i/>
        </w:rPr>
        <w:t>R</w:t>
      </w:r>
      <w:r w:rsidRPr="00D447B2">
        <w:rPr>
          <w:i/>
          <w:vertAlign w:val="subscript"/>
        </w:rPr>
        <w:t>yn</w:t>
      </w:r>
      <w:proofErr w:type="spellEnd"/>
      <w:r w:rsidRPr="00D447B2">
        <w:rPr>
          <w:i/>
        </w:rPr>
        <w:t>=</w:t>
      </w:r>
      <w:r w:rsidR="00B67EE0" w:rsidRPr="00D447B2">
        <w:rPr>
          <w:i/>
        </w:rPr>
        <w:t>235</w:t>
      </w:r>
      <w:r w:rsidRPr="00D447B2">
        <w:rPr>
          <w:i/>
        </w:rPr>
        <w:t>МПа,</w:t>
      </w:r>
      <w:r w:rsidRPr="00D447B2">
        <w:rPr>
          <w:i/>
          <w:spacing w:val="1"/>
        </w:rPr>
        <w:t xml:space="preserve"> </w:t>
      </w:r>
      <w:r w:rsidRPr="00D447B2">
        <w:t>расчетное</w:t>
      </w:r>
      <w:r w:rsidRPr="00D447B2">
        <w:rPr>
          <w:spacing w:val="1"/>
        </w:rPr>
        <w:t xml:space="preserve"> </w:t>
      </w:r>
      <w:r w:rsidRPr="00D447B2">
        <w:t>сопротивление</w:t>
      </w:r>
      <w:r w:rsidRPr="00D447B2">
        <w:rPr>
          <w:spacing w:val="1"/>
        </w:rPr>
        <w:t xml:space="preserve"> </w:t>
      </w:r>
      <w:r w:rsidRPr="00D447B2">
        <w:t>по</w:t>
      </w:r>
      <w:r w:rsidRPr="00D447B2">
        <w:rPr>
          <w:spacing w:val="1"/>
        </w:rPr>
        <w:t xml:space="preserve"> </w:t>
      </w:r>
      <w:r w:rsidRPr="00D447B2">
        <w:t>пределу</w:t>
      </w:r>
      <w:r w:rsidRPr="00D447B2">
        <w:rPr>
          <w:spacing w:val="1"/>
        </w:rPr>
        <w:t xml:space="preserve"> </w:t>
      </w:r>
      <w:r w:rsidRPr="00D447B2">
        <w:t>текучести</w:t>
      </w:r>
      <w:r w:rsidRPr="00D447B2">
        <w:rPr>
          <w:spacing w:val="1"/>
        </w:rPr>
        <w:t xml:space="preserve"> </w:t>
      </w:r>
      <w:proofErr w:type="spellStart"/>
      <w:r w:rsidRPr="00D447B2">
        <w:rPr>
          <w:b/>
          <w:i/>
          <w:u w:val="single"/>
        </w:rPr>
        <w:t>R</w:t>
      </w:r>
      <w:r w:rsidRPr="00D447B2">
        <w:rPr>
          <w:b/>
          <w:i/>
          <w:u w:val="single"/>
          <w:vertAlign w:val="subscript"/>
        </w:rPr>
        <w:t>y</w:t>
      </w:r>
      <w:proofErr w:type="spellEnd"/>
      <w:r w:rsidRPr="00D447B2">
        <w:rPr>
          <w:b/>
          <w:i/>
          <w:u w:val="single"/>
        </w:rPr>
        <w:t>=</w:t>
      </w:r>
      <w:r w:rsidR="00D447B2" w:rsidRPr="00D447B2">
        <w:rPr>
          <w:b/>
          <w:i/>
          <w:u w:val="single"/>
        </w:rPr>
        <w:t>230</w:t>
      </w:r>
      <w:r w:rsidRPr="00D447B2">
        <w:rPr>
          <w:b/>
          <w:i/>
          <w:u w:val="single"/>
        </w:rPr>
        <w:t>МПа</w:t>
      </w:r>
      <w:r w:rsidRPr="00D447B2">
        <w:rPr>
          <w:b/>
          <w:i/>
          <w:spacing w:val="1"/>
          <w:u w:val="single"/>
        </w:rPr>
        <w:t xml:space="preserve"> </w:t>
      </w:r>
    </w:p>
    <w:p w:rsidR="00D447B2" w:rsidRDefault="00D447B2" w:rsidP="0017699B">
      <w:pPr>
        <w:pStyle w:val="a4"/>
        <w:spacing w:before="5" w:line="244" w:lineRule="auto"/>
        <w:ind w:right="216"/>
        <w:jc w:val="both"/>
        <w:rPr>
          <w:b/>
          <w:i/>
          <w:spacing w:val="1"/>
          <w:u w:val="single"/>
        </w:rPr>
      </w:pPr>
      <w:r>
        <w:rPr>
          <w:b/>
          <w:i/>
          <w:spacing w:val="1"/>
          <w:u w:val="single"/>
        </w:rPr>
        <w:t>Расчетное сопротивление – 230 Мпа</w:t>
      </w:r>
    </w:p>
    <w:p w:rsidR="00D447B2" w:rsidRPr="00D447B2" w:rsidRDefault="00D447B2" w:rsidP="0017699B">
      <w:pPr>
        <w:pStyle w:val="a4"/>
        <w:spacing w:before="5" w:line="244" w:lineRule="auto"/>
        <w:ind w:right="216"/>
        <w:jc w:val="both"/>
        <w:rPr>
          <w:i/>
        </w:rPr>
      </w:pPr>
      <w:r>
        <w:rPr>
          <w:b/>
          <w:i/>
          <w:spacing w:val="1"/>
          <w:u w:val="single"/>
        </w:rPr>
        <w:t xml:space="preserve">Соотношение расчетных сопротивлений </w:t>
      </w:r>
      <w:r w:rsidR="004B3A1D">
        <w:rPr>
          <w:b/>
          <w:i/>
          <w:spacing w:val="1"/>
          <w:u w:val="single"/>
        </w:rPr>
        <w:t>–</w:t>
      </w:r>
      <w:r>
        <w:rPr>
          <w:b/>
          <w:i/>
          <w:spacing w:val="1"/>
          <w:u w:val="single"/>
        </w:rPr>
        <w:t xml:space="preserve"> </w:t>
      </w:r>
      <w:r w:rsidR="004B3A1D">
        <w:rPr>
          <w:b/>
          <w:i/>
          <w:spacing w:val="1"/>
          <w:u w:val="single"/>
        </w:rPr>
        <w:t>57,5</w:t>
      </w:r>
      <w:r w:rsidR="004B3A1D" w:rsidRPr="004B3A1D">
        <w:rPr>
          <w:i/>
          <w:spacing w:val="1"/>
        </w:rPr>
        <w:t>(делим расчетное сопротивление на 4)</w:t>
      </w:r>
    </w:p>
    <w:p w:rsidR="0017699B" w:rsidRPr="0017699B" w:rsidRDefault="00B67EE0" w:rsidP="004B3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29B9EF" wp14:editId="3FCEE356">
                <wp:simplePos x="0" y="0"/>
                <wp:positionH relativeFrom="column">
                  <wp:posOffset>1503045</wp:posOffset>
                </wp:positionH>
                <wp:positionV relativeFrom="paragraph">
                  <wp:posOffset>1156970</wp:posOffset>
                </wp:positionV>
                <wp:extent cx="386443" cy="163286"/>
                <wp:effectExtent l="0" t="0" r="13970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43" cy="1632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2E9EA2" id="Прямоугольник 2" o:spid="_x0000_s1026" style="position:absolute;margin-left:118.35pt;margin-top:91.1pt;width:30.45pt;height:12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" filled="f" strokecolor="#0070c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F42817" wp14:editId="77B2EFFD">
                <wp:simplePos x="0" y="0"/>
                <wp:positionH relativeFrom="column">
                  <wp:posOffset>1479550</wp:posOffset>
                </wp:positionH>
                <wp:positionV relativeFrom="paragraph">
                  <wp:posOffset>531495</wp:posOffset>
                </wp:positionV>
                <wp:extent cx="1611086" cy="6253843"/>
                <wp:effectExtent l="0" t="0" r="27305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086" cy="62538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EAA2C7" id="Прямоугольник 1" o:spid="_x0000_s1026" style="position:absolute;margin-left:116.5pt;margin-top:41.85pt;width:126.85pt;height:492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6DA4F" wp14:editId="6711E276">
                <wp:simplePos x="0" y="0"/>
                <wp:positionH relativeFrom="column">
                  <wp:posOffset>3084195</wp:posOffset>
                </wp:positionH>
                <wp:positionV relativeFrom="paragraph">
                  <wp:posOffset>1164590</wp:posOffset>
                </wp:positionV>
                <wp:extent cx="511719" cy="174172"/>
                <wp:effectExtent l="0" t="0" r="2222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19" cy="174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12C8E8" id="Прямоугольник 3" o:spid="_x0000_s1026" style="position:absolute;margin-left:242.85pt;margin-top:91.7pt;width:40.3pt;height:1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" filled="f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20696" wp14:editId="48F3AFAA">
                <wp:simplePos x="0" y="0"/>
                <wp:positionH relativeFrom="column">
                  <wp:posOffset>3077845</wp:posOffset>
                </wp:positionH>
                <wp:positionV relativeFrom="paragraph">
                  <wp:posOffset>542290</wp:posOffset>
                </wp:positionV>
                <wp:extent cx="2100943" cy="6253843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943" cy="62538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67F920" id="Прямоугольник 4" o:spid="_x0000_s1026" style="position:absolute;margin-left:242.35pt;margin-top:42.7pt;width:165.45pt;height:492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" filled="f" strokecolor="red" strokeweight="2pt"/>
            </w:pict>
          </mc:Fallback>
        </mc:AlternateContent>
      </w:r>
      <w:r w:rsidR="0017699B" w:rsidRPr="00496406">
        <w:rPr>
          <w:noProof/>
          <w:lang w:eastAsia="ru-RU"/>
        </w:rPr>
        <w:drawing>
          <wp:inline distT="0" distB="0" distL="0" distR="0" wp14:anchorId="26ADC402" wp14:editId="73454762">
            <wp:extent cx="4861942" cy="6852253"/>
            <wp:effectExtent l="0" t="0" r="0" b="635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1942" cy="685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99B" w:rsidRDefault="0017699B" w:rsidP="0017699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791B" w:rsidRDefault="0078791B" w:rsidP="0017699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791B" w:rsidRDefault="0078791B" w:rsidP="0017699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791B" w:rsidRDefault="0078791B" w:rsidP="0017699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791B" w:rsidRPr="0017699B" w:rsidRDefault="0078791B" w:rsidP="0017699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7699B" w:rsidRPr="00FE22A2" w:rsidRDefault="0017699B" w:rsidP="0017699B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E22A2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Определить расчетную длину колонны, продольную силу с учетом собственного веса колонны, найти условную гибкость. Продольная сила 621 кН, геометрическая длина 4,3, масса 550Н/м, µ = 1, предварительная гибкостью λ=80, </w:t>
      </w:r>
      <w:proofErr w:type="spellStart"/>
      <w:r w:rsidRPr="00FE22A2">
        <w:rPr>
          <w:rFonts w:ascii="Times New Roman" w:hAnsi="Times New Roman" w:cs="Times New Roman"/>
          <w:b/>
          <w:sz w:val="24"/>
          <w:szCs w:val="28"/>
        </w:rPr>
        <w:t>Ry</w:t>
      </w:r>
      <w:proofErr w:type="spellEnd"/>
      <w:r w:rsidRPr="00FE22A2">
        <w:rPr>
          <w:rFonts w:ascii="Times New Roman" w:hAnsi="Times New Roman" w:cs="Times New Roman"/>
          <w:b/>
          <w:sz w:val="24"/>
          <w:szCs w:val="28"/>
        </w:rPr>
        <w:t>= 435 МПа=43,5кН/см, модуль упругости Е=20600 н/мм2</w:t>
      </w:r>
      <w:r w:rsidRPr="00FE22A2">
        <w:rPr>
          <w:rFonts w:ascii="Times New Roman" w:hAnsi="Times New Roman" w:cs="Times New Roman"/>
          <w:b/>
          <w:sz w:val="24"/>
        </w:rPr>
        <w:t xml:space="preserve"> (3 практическая)</w:t>
      </w:r>
    </w:p>
    <w:p w:rsidR="00E31587" w:rsidRDefault="00E31587" w:rsidP="00E31587">
      <w:pPr>
        <w:spacing w:line="360" w:lineRule="auto"/>
        <w:jc w:val="both"/>
        <w:rPr>
          <w:sz w:val="28"/>
        </w:rPr>
      </w:pPr>
      <w:r w:rsidRPr="0044744F">
        <w:rPr>
          <w:sz w:val="28"/>
        </w:rPr>
        <w:t>Опред</w:t>
      </w:r>
      <w:r>
        <w:rPr>
          <w:sz w:val="28"/>
        </w:rPr>
        <w:t xml:space="preserve">еляем расчетную длину колонны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ef</m:t>
            </m:r>
          </m:sub>
        </m:sSub>
      </m:oMath>
      <w:r>
        <w:rPr>
          <w:sz w:val="28"/>
        </w:rPr>
        <w:t>=µl</w:t>
      </w:r>
      <w:r w:rsidRPr="0044744F">
        <w:rPr>
          <w:sz w:val="28"/>
        </w:rPr>
        <w:t>=</w:t>
      </w:r>
      <w:r w:rsidRPr="0042316C">
        <w:rPr>
          <w:sz w:val="28"/>
        </w:rPr>
        <w:t>1</w:t>
      </w:r>
      <w:r>
        <w:rPr>
          <w:sz w:val="28"/>
        </w:rPr>
        <w:t>*</w:t>
      </w:r>
      <w:r w:rsidR="0042316C" w:rsidRPr="0042316C">
        <w:rPr>
          <w:sz w:val="28"/>
        </w:rPr>
        <w:t>4</w:t>
      </w:r>
      <w:r w:rsidRPr="0042316C">
        <w:rPr>
          <w:sz w:val="28"/>
        </w:rPr>
        <w:t>,3</w:t>
      </w:r>
      <w:r w:rsidR="0042316C" w:rsidRPr="0042316C">
        <w:rPr>
          <w:sz w:val="28"/>
        </w:rPr>
        <w:t xml:space="preserve"> =4</w:t>
      </w:r>
      <w:r w:rsidRPr="0042316C">
        <w:rPr>
          <w:sz w:val="28"/>
        </w:rPr>
        <w:t>,3</w:t>
      </w:r>
      <w:r>
        <w:rPr>
          <w:sz w:val="28"/>
        </w:rPr>
        <w:t xml:space="preserve"> м</w:t>
      </w:r>
    </w:p>
    <w:p w:rsidR="00FE22A2" w:rsidRPr="0044744F" w:rsidRDefault="00FE22A2" w:rsidP="00FE22A2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>Определяем расчетную продольную силу с учетом собственного</w:t>
      </w:r>
    </w:p>
    <w:p w:rsidR="00FE22A2" w:rsidRPr="0044744F" w:rsidRDefault="00FE22A2" w:rsidP="00FE22A2">
      <w:pPr>
        <w:pStyle w:val="1"/>
        <w:spacing w:before="62"/>
        <w:ind w:left="0"/>
        <w:jc w:val="both"/>
        <w:rPr>
          <w:sz w:val="28"/>
        </w:rPr>
      </w:pPr>
      <w:r>
        <w:rPr>
          <w:sz w:val="28"/>
        </w:rPr>
        <w:t>веса ко</w:t>
      </w:r>
      <w:r w:rsidRPr="0044744F">
        <w:rPr>
          <w:sz w:val="28"/>
        </w:rPr>
        <w:t xml:space="preserve">лонн, принимая </w:t>
      </w:r>
      <w:r w:rsidRPr="00FE22A2">
        <w:rPr>
          <w:sz w:val="28"/>
        </w:rPr>
        <w:t>массу 550Н/м;</w:t>
      </w:r>
    </w:p>
    <w:p w:rsidR="00FE22A2" w:rsidRPr="0044744F" w:rsidRDefault="00FE22A2" w:rsidP="00FE22A2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>N=</w:t>
      </w:r>
      <w:r>
        <w:rPr>
          <w:sz w:val="28"/>
        </w:rPr>
        <w:t xml:space="preserve"> 621 </w:t>
      </w:r>
      <w:r w:rsidRPr="00FE22A2">
        <w:rPr>
          <w:sz w:val="28"/>
        </w:rPr>
        <w:t>+ 0,55*4,</w:t>
      </w:r>
      <w:r>
        <w:rPr>
          <w:sz w:val="28"/>
        </w:rPr>
        <w:t>3 = 623,37</w:t>
      </w:r>
      <w:r w:rsidRPr="0044744F">
        <w:rPr>
          <w:sz w:val="28"/>
        </w:rPr>
        <w:t>кH;</w:t>
      </w:r>
    </w:p>
    <w:p w:rsidR="0042316C" w:rsidRPr="0044744F" w:rsidRDefault="0042316C" w:rsidP="0042316C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>Условная гибкость</w:t>
      </w:r>
    </w:p>
    <w:p w:rsidR="0042316C" w:rsidRPr="0028393D" w:rsidRDefault="0042316C" w:rsidP="0042316C">
      <w:pPr>
        <w:pStyle w:val="1"/>
        <w:spacing w:before="62"/>
        <w:ind w:left="0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λ=λ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den>
              </m:f>
            </m:e>
          </m:rad>
          <m:r>
            <w:rPr>
              <w:rFonts w:ascii="Cambria Math" w:hAnsi="Cambria Math"/>
              <w:sz w:val="28"/>
            </w:rPr>
            <m:t>=80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43,5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20600</m:t>
                  </m:r>
                </m:den>
              </m:f>
            </m:e>
          </m:rad>
          <m:r>
            <w:rPr>
              <w:rFonts w:ascii="Cambria Math" w:hAnsi="Cambria Math"/>
              <w:sz w:val="28"/>
            </w:rPr>
            <m:t>=3,68</m:t>
          </m:r>
        </m:oMath>
      </m:oMathPara>
    </w:p>
    <w:p w:rsidR="0042316C" w:rsidRPr="00E31587" w:rsidRDefault="0042316C" w:rsidP="00E31587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7699B" w:rsidRPr="00F760A5" w:rsidRDefault="0017699B" w:rsidP="0017699B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760A5">
        <w:rPr>
          <w:rFonts w:ascii="Times New Roman" w:hAnsi="Times New Roman" w:cs="Times New Roman"/>
          <w:b/>
          <w:sz w:val="24"/>
        </w:rPr>
        <w:t xml:space="preserve">Определение нормативных и расчетных значений нагрузок. Нагрузка от водоизоляционного слоя 80Н/м2, толщина стяжки 15мм, плотность материала стяжки 2000кг/м3, толщина утеплителя </w:t>
      </w:r>
      <w:r w:rsidR="0073412B" w:rsidRPr="00F760A5">
        <w:rPr>
          <w:rFonts w:ascii="Times New Roman" w:hAnsi="Times New Roman" w:cs="Times New Roman"/>
          <w:b/>
          <w:sz w:val="24"/>
        </w:rPr>
        <w:t>200</w:t>
      </w:r>
      <w:r w:rsidRPr="00F760A5">
        <w:rPr>
          <w:rFonts w:ascii="Times New Roman" w:hAnsi="Times New Roman" w:cs="Times New Roman"/>
          <w:b/>
          <w:sz w:val="24"/>
        </w:rPr>
        <w:t xml:space="preserve">мм, плотность утеплителя 700 кг/м3, нагрузка от </w:t>
      </w:r>
      <w:proofErr w:type="spellStart"/>
      <w:r w:rsidRPr="00F760A5">
        <w:rPr>
          <w:rFonts w:ascii="Times New Roman" w:hAnsi="Times New Roman" w:cs="Times New Roman"/>
          <w:b/>
          <w:sz w:val="24"/>
        </w:rPr>
        <w:t>пароизоляции</w:t>
      </w:r>
      <w:proofErr w:type="spellEnd"/>
      <w:r w:rsidRPr="00F760A5">
        <w:rPr>
          <w:rFonts w:ascii="Times New Roman" w:hAnsi="Times New Roman" w:cs="Times New Roman"/>
          <w:b/>
          <w:sz w:val="24"/>
        </w:rPr>
        <w:t xml:space="preserve"> 85Н/м2, железобетонная плита толщин</w:t>
      </w:r>
      <w:r w:rsidR="00F760A5" w:rsidRPr="00F760A5">
        <w:rPr>
          <w:rFonts w:ascii="Times New Roman" w:hAnsi="Times New Roman" w:cs="Times New Roman"/>
          <w:b/>
          <w:sz w:val="24"/>
        </w:rPr>
        <w:t>а 300 мм, плотность 4000 кг/м3.</w:t>
      </w:r>
      <w:bookmarkStart w:id="0" w:name="_GoBack"/>
      <w:bookmarkEnd w:id="0"/>
    </w:p>
    <w:tbl>
      <w:tblPr>
        <w:tblStyle w:val="TableNormal"/>
        <w:tblW w:w="9911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7"/>
        <w:gridCol w:w="1874"/>
        <w:gridCol w:w="2233"/>
        <w:gridCol w:w="1657"/>
      </w:tblGrid>
      <w:tr w:rsidR="00F16E50" w:rsidTr="004C717D">
        <w:trPr>
          <w:trHeight w:val="1003"/>
        </w:trPr>
        <w:tc>
          <w:tcPr>
            <w:tcW w:w="4147" w:type="dxa"/>
          </w:tcPr>
          <w:p w:rsidR="00F16E50" w:rsidRDefault="00F16E50" w:rsidP="005D7702">
            <w:pPr>
              <w:pStyle w:val="TableParagraph"/>
              <w:spacing w:line="319" w:lineRule="exact"/>
              <w:ind w:left="125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нагрузки</w:t>
            </w:r>
            <w:proofErr w:type="spellEnd"/>
          </w:p>
        </w:tc>
        <w:tc>
          <w:tcPr>
            <w:tcW w:w="1874" w:type="dxa"/>
          </w:tcPr>
          <w:p w:rsidR="00F16E50" w:rsidRDefault="00F16E50" w:rsidP="005D7702">
            <w:pPr>
              <w:pStyle w:val="TableParagraph"/>
              <w:spacing w:line="244" w:lineRule="auto"/>
              <w:ind w:left="110" w:right="143"/>
              <w:jc w:val="left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Нормативная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  <w:lang w:val="ru-RU"/>
              </w:rPr>
              <w:t>к</w:t>
            </w:r>
            <w:r>
              <w:rPr>
                <w:i/>
                <w:sz w:val="28"/>
              </w:rPr>
              <w:t>Н/м</w:t>
            </w:r>
            <w:r>
              <w:rPr>
                <w:i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</w:tcPr>
          <w:p w:rsidR="00F16E50" w:rsidRPr="0036222C" w:rsidRDefault="00F16E50" w:rsidP="005D7702">
            <w:pPr>
              <w:pStyle w:val="TableParagraph"/>
              <w:spacing w:line="244" w:lineRule="auto"/>
              <w:ind w:left="110"/>
              <w:jc w:val="left"/>
              <w:rPr>
                <w:sz w:val="28"/>
                <w:lang w:val="ru-RU"/>
              </w:rPr>
            </w:pPr>
            <w:r w:rsidRPr="0036222C">
              <w:rPr>
                <w:sz w:val="28"/>
                <w:lang w:val="ru-RU"/>
              </w:rPr>
              <w:t>Коэффициент</w:t>
            </w:r>
            <w:r w:rsidRPr="0036222C">
              <w:rPr>
                <w:spacing w:val="1"/>
                <w:sz w:val="28"/>
                <w:lang w:val="ru-RU"/>
              </w:rPr>
              <w:t xml:space="preserve"> </w:t>
            </w:r>
            <w:r w:rsidRPr="0036222C">
              <w:rPr>
                <w:sz w:val="28"/>
                <w:lang w:val="ru-RU"/>
              </w:rPr>
              <w:t>надежности</w:t>
            </w:r>
            <w:r w:rsidRPr="0036222C">
              <w:rPr>
                <w:spacing w:val="12"/>
                <w:sz w:val="28"/>
                <w:lang w:val="ru-RU"/>
              </w:rPr>
              <w:t xml:space="preserve"> </w:t>
            </w:r>
            <w:r w:rsidRPr="0036222C">
              <w:rPr>
                <w:sz w:val="28"/>
                <w:lang w:val="ru-RU"/>
              </w:rPr>
              <w:t>по</w:t>
            </w:r>
          </w:p>
          <w:p w:rsidR="00F16E50" w:rsidRPr="0036222C" w:rsidRDefault="00F16E50" w:rsidP="005D7702">
            <w:pPr>
              <w:pStyle w:val="TableParagraph"/>
              <w:spacing w:before="9" w:line="317" w:lineRule="exact"/>
              <w:ind w:left="110"/>
              <w:jc w:val="left"/>
              <w:rPr>
                <w:i/>
                <w:sz w:val="28"/>
                <w:lang w:val="ru-RU"/>
              </w:rPr>
            </w:pPr>
            <w:r w:rsidRPr="0036222C">
              <w:rPr>
                <w:w w:val="102"/>
                <w:sz w:val="28"/>
                <w:lang w:val="ru-RU"/>
              </w:rPr>
              <w:t>на</w:t>
            </w:r>
            <w:r w:rsidRPr="0036222C">
              <w:rPr>
                <w:spacing w:val="-3"/>
                <w:w w:val="102"/>
                <w:sz w:val="28"/>
                <w:lang w:val="ru-RU"/>
              </w:rPr>
              <w:t>г</w:t>
            </w:r>
            <w:r w:rsidRPr="0036222C">
              <w:rPr>
                <w:spacing w:val="1"/>
                <w:w w:val="102"/>
                <w:sz w:val="28"/>
                <w:lang w:val="ru-RU"/>
              </w:rPr>
              <w:t>р</w:t>
            </w:r>
            <w:r w:rsidRPr="0036222C">
              <w:rPr>
                <w:spacing w:val="-4"/>
                <w:w w:val="102"/>
                <w:sz w:val="28"/>
                <w:lang w:val="ru-RU"/>
              </w:rPr>
              <w:t>у</w:t>
            </w:r>
            <w:r w:rsidRPr="0036222C">
              <w:rPr>
                <w:spacing w:val="-1"/>
                <w:w w:val="102"/>
                <w:sz w:val="28"/>
                <w:lang w:val="ru-RU"/>
              </w:rPr>
              <w:t>з</w:t>
            </w:r>
            <w:r w:rsidRPr="0036222C">
              <w:rPr>
                <w:w w:val="102"/>
                <w:sz w:val="28"/>
                <w:lang w:val="ru-RU"/>
              </w:rPr>
              <w:t>ке</w:t>
            </w:r>
            <w:r w:rsidRPr="0036222C">
              <w:rPr>
                <w:sz w:val="28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w w:val="41"/>
                <w:sz w:val="28"/>
              </w:rPr>
              <w:t></w:t>
            </w:r>
            <w:r>
              <w:rPr>
                <w:i/>
                <w:w w:val="103"/>
                <w:sz w:val="28"/>
                <w:vertAlign w:val="subscript"/>
              </w:rPr>
              <w:t>f</w:t>
            </w:r>
          </w:p>
        </w:tc>
        <w:tc>
          <w:tcPr>
            <w:tcW w:w="1657" w:type="dxa"/>
          </w:tcPr>
          <w:p w:rsidR="00F16E50" w:rsidRDefault="00F16E50" w:rsidP="005D7702">
            <w:pPr>
              <w:pStyle w:val="TableParagraph"/>
              <w:spacing w:line="244" w:lineRule="auto"/>
              <w:ind w:left="111"/>
              <w:jc w:val="left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Расчетная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  <w:lang w:val="ru-RU"/>
              </w:rPr>
              <w:t>к</w:t>
            </w:r>
            <w:r>
              <w:rPr>
                <w:i/>
                <w:sz w:val="28"/>
              </w:rPr>
              <w:t>Н/м</w:t>
            </w:r>
            <w:r>
              <w:rPr>
                <w:i/>
                <w:sz w:val="28"/>
                <w:vertAlign w:val="superscript"/>
              </w:rPr>
              <w:t>2</w:t>
            </w:r>
          </w:p>
        </w:tc>
      </w:tr>
      <w:tr w:rsidR="00F16E50" w:rsidTr="004C717D">
        <w:trPr>
          <w:trHeight w:val="329"/>
        </w:trPr>
        <w:tc>
          <w:tcPr>
            <w:tcW w:w="4147" w:type="dxa"/>
          </w:tcPr>
          <w:p w:rsidR="00F16E50" w:rsidRDefault="00F16E50" w:rsidP="005D7702">
            <w:pPr>
              <w:pStyle w:val="TableParagraph"/>
              <w:spacing w:line="309" w:lineRule="exact"/>
              <w:ind w:left="109"/>
              <w:jc w:val="left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Постоянная</w:t>
            </w:r>
            <w:proofErr w:type="spellEnd"/>
          </w:p>
        </w:tc>
        <w:tc>
          <w:tcPr>
            <w:tcW w:w="1874" w:type="dxa"/>
          </w:tcPr>
          <w:p w:rsidR="00F16E50" w:rsidRDefault="00F16E50" w:rsidP="005D770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33" w:type="dxa"/>
          </w:tcPr>
          <w:p w:rsidR="00F16E50" w:rsidRPr="00F138CF" w:rsidRDefault="00F16E50" w:rsidP="005D770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657" w:type="dxa"/>
          </w:tcPr>
          <w:p w:rsidR="00F16E50" w:rsidRDefault="00F16E50" w:rsidP="005D770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16E50" w:rsidTr="004C717D">
        <w:trPr>
          <w:trHeight w:val="326"/>
        </w:trPr>
        <w:tc>
          <w:tcPr>
            <w:tcW w:w="4147" w:type="dxa"/>
          </w:tcPr>
          <w:p w:rsidR="00F16E50" w:rsidRDefault="00F16E50" w:rsidP="005D770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водоизоляционного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слоя</w:t>
            </w:r>
            <w:proofErr w:type="spellEnd"/>
          </w:p>
        </w:tc>
        <w:tc>
          <w:tcPr>
            <w:tcW w:w="1874" w:type="dxa"/>
          </w:tcPr>
          <w:p w:rsidR="00F16E50" w:rsidRDefault="00A64238" w:rsidP="005D7702">
            <w:pPr>
              <w:pStyle w:val="TableParagraph"/>
              <w:ind w:right="767"/>
              <w:jc w:val="left"/>
              <w:rPr>
                <w:i/>
                <w:sz w:val="28"/>
              </w:rPr>
            </w:pPr>
            <w:r>
              <w:rPr>
                <w:i/>
                <w:sz w:val="28"/>
                <w:lang w:val="ru-RU"/>
              </w:rPr>
              <w:t xml:space="preserve">      </w:t>
            </w:r>
            <w:r w:rsidR="00022BD3">
              <w:rPr>
                <w:i/>
                <w:sz w:val="28"/>
                <w:lang w:val="ru-RU"/>
              </w:rPr>
              <w:t>0,08</w:t>
            </w:r>
          </w:p>
        </w:tc>
        <w:tc>
          <w:tcPr>
            <w:tcW w:w="2233" w:type="dxa"/>
          </w:tcPr>
          <w:p w:rsidR="00F16E50" w:rsidRPr="000268B9" w:rsidRDefault="00F16E50" w:rsidP="005D7702">
            <w:pPr>
              <w:pStyle w:val="TableParagraph"/>
              <w:ind w:left="922" w:right="911"/>
              <w:rPr>
                <w:i/>
                <w:sz w:val="28"/>
                <w:highlight w:val="green"/>
              </w:rPr>
            </w:pPr>
            <w:r w:rsidRPr="000268B9">
              <w:rPr>
                <w:i/>
                <w:sz w:val="28"/>
                <w:highlight w:val="green"/>
              </w:rPr>
              <w:t>1,2</w:t>
            </w:r>
          </w:p>
        </w:tc>
        <w:tc>
          <w:tcPr>
            <w:tcW w:w="1657" w:type="dxa"/>
          </w:tcPr>
          <w:p w:rsidR="00F16E50" w:rsidRPr="00C95741" w:rsidRDefault="004C717D" w:rsidP="005D7702">
            <w:pPr>
              <w:pStyle w:val="TableParagraph"/>
              <w:ind w:right="656"/>
              <w:jc w:val="left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0,096</w:t>
            </w:r>
          </w:p>
        </w:tc>
      </w:tr>
      <w:tr w:rsidR="00F16E50" w:rsidTr="004C717D">
        <w:trPr>
          <w:trHeight w:val="653"/>
        </w:trPr>
        <w:tc>
          <w:tcPr>
            <w:tcW w:w="4147" w:type="dxa"/>
          </w:tcPr>
          <w:p w:rsidR="00F16E50" w:rsidRPr="00F16E50" w:rsidRDefault="00F16E50" w:rsidP="00F16E50">
            <w:pPr>
              <w:pStyle w:val="TableParagraph"/>
              <w:spacing w:line="319" w:lineRule="exact"/>
              <w:ind w:left="109"/>
              <w:jc w:val="left"/>
              <w:rPr>
                <w:sz w:val="28"/>
                <w:lang w:val="ru-RU"/>
              </w:rPr>
            </w:pPr>
            <w:r w:rsidRPr="008223A7">
              <w:rPr>
                <w:sz w:val="28"/>
                <w:lang w:val="ru-RU"/>
              </w:rPr>
              <w:t>-</w:t>
            </w:r>
            <w:r w:rsidRPr="008223A7">
              <w:rPr>
                <w:spacing w:val="6"/>
                <w:sz w:val="28"/>
                <w:lang w:val="ru-RU"/>
              </w:rPr>
              <w:t xml:space="preserve"> </w:t>
            </w:r>
            <w:r w:rsidRPr="008223A7">
              <w:rPr>
                <w:sz w:val="28"/>
                <w:lang w:val="ru-RU"/>
              </w:rPr>
              <w:t>от</w:t>
            </w:r>
            <w:r w:rsidRPr="008223A7">
              <w:rPr>
                <w:spacing w:val="6"/>
                <w:sz w:val="28"/>
                <w:lang w:val="ru-RU"/>
              </w:rPr>
              <w:t xml:space="preserve"> </w:t>
            </w:r>
            <w:r w:rsidRPr="008223A7">
              <w:rPr>
                <w:sz w:val="28"/>
                <w:lang w:val="ru-RU"/>
              </w:rPr>
              <w:t>стяжки</w:t>
            </w:r>
          </w:p>
        </w:tc>
        <w:tc>
          <w:tcPr>
            <w:tcW w:w="1874" w:type="dxa"/>
          </w:tcPr>
          <w:p w:rsidR="00F16E50" w:rsidRPr="00C95741" w:rsidRDefault="00022BD3" w:rsidP="005D7702">
            <w:pPr>
              <w:pStyle w:val="TableParagraph"/>
              <w:spacing w:line="319" w:lineRule="exact"/>
              <w:ind w:right="710"/>
              <w:jc w:val="right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  <w:tc>
          <w:tcPr>
            <w:tcW w:w="2233" w:type="dxa"/>
          </w:tcPr>
          <w:p w:rsidR="00F16E50" w:rsidRPr="000268B9" w:rsidRDefault="00F16E50" w:rsidP="005D7702">
            <w:pPr>
              <w:pStyle w:val="TableParagraph"/>
              <w:spacing w:line="319" w:lineRule="exact"/>
              <w:ind w:left="922" w:right="911"/>
              <w:rPr>
                <w:i/>
                <w:sz w:val="28"/>
                <w:highlight w:val="green"/>
              </w:rPr>
            </w:pPr>
            <w:r w:rsidRPr="000268B9">
              <w:rPr>
                <w:i/>
                <w:sz w:val="28"/>
                <w:highlight w:val="green"/>
              </w:rPr>
              <w:t>1,3</w:t>
            </w:r>
          </w:p>
        </w:tc>
        <w:tc>
          <w:tcPr>
            <w:tcW w:w="1657" w:type="dxa"/>
          </w:tcPr>
          <w:p w:rsidR="00F16E50" w:rsidRPr="004C717D" w:rsidRDefault="004C717D" w:rsidP="005D7702">
            <w:pPr>
              <w:pStyle w:val="TableParagraph"/>
              <w:spacing w:line="319" w:lineRule="exact"/>
              <w:ind w:right="599"/>
              <w:jc w:val="right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3,9</w:t>
            </w:r>
          </w:p>
        </w:tc>
      </w:tr>
      <w:tr w:rsidR="00F16E50" w:rsidTr="004C717D">
        <w:trPr>
          <w:trHeight w:val="656"/>
        </w:trPr>
        <w:tc>
          <w:tcPr>
            <w:tcW w:w="4147" w:type="dxa"/>
          </w:tcPr>
          <w:p w:rsidR="00F16E50" w:rsidRPr="00F16E50" w:rsidRDefault="00F16E50" w:rsidP="00F16E50">
            <w:pPr>
              <w:pStyle w:val="TableParagraph"/>
              <w:spacing w:line="322" w:lineRule="exact"/>
              <w:ind w:left="109"/>
              <w:jc w:val="left"/>
              <w:rPr>
                <w:sz w:val="28"/>
                <w:lang w:val="ru-RU"/>
              </w:rPr>
            </w:pPr>
            <w:r w:rsidRPr="00015E7A">
              <w:rPr>
                <w:sz w:val="28"/>
                <w:lang w:val="ru-RU"/>
              </w:rPr>
              <w:t>-</w:t>
            </w:r>
            <w:r w:rsidRPr="00015E7A">
              <w:rPr>
                <w:spacing w:val="8"/>
                <w:sz w:val="28"/>
                <w:lang w:val="ru-RU"/>
              </w:rPr>
              <w:t xml:space="preserve"> </w:t>
            </w:r>
            <w:r w:rsidRPr="00015E7A">
              <w:rPr>
                <w:sz w:val="28"/>
                <w:lang w:val="ru-RU"/>
              </w:rPr>
              <w:t>от</w:t>
            </w:r>
            <w:r w:rsidRPr="00015E7A">
              <w:rPr>
                <w:spacing w:val="8"/>
                <w:sz w:val="28"/>
                <w:lang w:val="ru-RU"/>
              </w:rPr>
              <w:t xml:space="preserve"> </w:t>
            </w:r>
            <w:r w:rsidRPr="00015E7A">
              <w:rPr>
                <w:sz w:val="28"/>
                <w:lang w:val="ru-RU"/>
              </w:rPr>
              <w:t>утеплителя</w:t>
            </w:r>
          </w:p>
        </w:tc>
        <w:tc>
          <w:tcPr>
            <w:tcW w:w="1874" w:type="dxa"/>
          </w:tcPr>
          <w:p w:rsidR="00F16E50" w:rsidRPr="003E222E" w:rsidRDefault="003E222E" w:rsidP="005D7702">
            <w:pPr>
              <w:pStyle w:val="TableParagraph"/>
              <w:spacing w:line="322" w:lineRule="exact"/>
              <w:ind w:right="640"/>
              <w:jc w:val="right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1,4</w:t>
            </w:r>
          </w:p>
        </w:tc>
        <w:tc>
          <w:tcPr>
            <w:tcW w:w="2233" w:type="dxa"/>
          </w:tcPr>
          <w:p w:rsidR="00F16E50" w:rsidRPr="000268B9" w:rsidRDefault="00F16E50" w:rsidP="005D7702">
            <w:pPr>
              <w:pStyle w:val="TableParagraph"/>
              <w:spacing w:line="322" w:lineRule="exact"/>
              <w:ind w:left="922" w:right="911"/>
              <w:rPr>
                <w:i/>
                <w:sz w:val="28"/>
                <w:highlight w:val="green"/>
              </w:rPr>
            </w:pPr>
            <w:r w:rsidRPr="000268B9">
              <w:rPr>
                <w:i/>
                <w:sz w:val="28"/>
                <w:highlight w:val="green"/>
              </w:rPr>
              <w:t>1,3</w:t>
            </w:r>
          </w:p>
        </w:tc>
        <w:tc>
          <w:tcPr>
            <w:tcW w:w="1657" w:type="dxa"/>
          </w:tcPr>
          <w:p w:rsidR="00F16E50" w:rsidRPr="00167482" w:rsidRDefault="004C717D" w:rsidP="00A64238">
            <w:pPr>
              <w:pStyle w:val="TableParagraph"/>
              <w:spacing w:line="322" w:lineRule="exact"/>
              <w:ind w:right="529"/>
              <w:jc w:val="right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1,82</w:t>
            </w:r>
          </w:p>
        </w:tc>
      </w:tr>
    </w:tbl>
    <w:tbl>
      <w:tblPr>
        <w:tblStyle w:val="TableNormal1"/>
        <w:tblW w:w="9911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7"/>
        <w:gridCol w:w="1874"/>
        <w:gridCol w:w="2233"/>
        <w:gridCol w:w="1657"/>
      </w:tblGrid>
      <w:tr w:rsidR="00F16E50" w:rsidTr="00F16E50">
        <w:trPr>
          <w:trHeight w:val="329"/>
        </w:trPr>
        <w:tc>
          <w:tcPr>
            <w:tcW w:w="4147" w:type="dxa"/>
          </w:tcPr>
          <w:p w:rsidR="00F16E50" w:rsidRDefault="00F16E50" w:rsidP="005D7702">
            <w:pPr>
              <w:pStyle w:val="TableParagraph"/>
              <w:spacing w:line="309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пароизоляции</w:t>
            </w:r>
            <w:proofErr w:type="spellEnd"/>
          </w:p>
        </w:tc>
        <w:tc>
          <w:tcPr>
            <w:tcW w:w="1874" w:type="dxa"/>
          </w:tcPr>
          <w:p w:rsidR="00F16E50" w:rsidRDefault="00F16E50" w:rsidP="005D7702">
            <w:pPr>
              <w:pStyle w:val="TableParagraph"/>
              <w:spacing w:line="309" w:lineRule="exact"/>
              <w:ind w:right="767"/>
              <w:jc w:val="left"/>
              <w:rPr>
                <w:i/>
                <w:sz w:val="28"/>
              </w:rPr>
            </w:pPr>
            <w:r>
              <w:rPr>
                <w:i/>
                <w:sz w:val="28"/>
                <w:lang w:val="ru-RU"/>
              </w:rPr>
              <w:t>0,0</w:t>
            </w:r>
            <w:r w:rsidR="003E222E">
              <w:rPr>
                <w:i/>
                <w:sz w:val="28"/>
              </w:rPr>
              <w:t>85</w:t>
            </w:r>
          </w:p>
        </w:tc>
        <w:tc>
          <w:tcPr>
            <w:tcW w:w="2233" w:type="dxa"/>
          </w:tcPr>
          <w:p w:rsidR="00F16E50" w:rsidRPr="000268B9" w:rsidRDefault="00F16E50" w:rsidP="005D7702">
            <w:pPr>
              <w:pStyle w:val="TableParagraph"/>
              <w:spacing w:line="309" w:lineRule="exact"/>
              <w:ind w:left="922" w:right="911"/>
              <w:rPr>
                <w:i/>
                <w:sz w:val="28"/>
                <w:highlight w:val="green"/>
              </w:rPr>
            </w:pPr>
            <w:r w:rsidRPr="000268B9">
              <w:rPr>
                <w:i/>
                <w:sz w:val="28"/>
                <w:highlight w:val="green"/>
              </w:rPr>
              <w:t>1,2</w:t>
            </w:r>
          </w:p>
        </w:tc>
        <w:tc>
          <w:tcPr>
            <w:tcW w:w="1657" w:type="dxa"/>
          </w:tcPr>
          <w:p w:rsidR="00F16E50" w:rsidRPr="00C95741" w:rsidRDefault="004C717D" w:rsidP="005D7702">
            <w:pPr>
              <w:pStyle w:val="TableParagraph"/>
              <w:spacing w:line="309" w:lineRule="exact"/>
              <w:ind w:right="656"/>
              <w:jc w:val="left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0,102</w:t>
            </w:r>
          </w:p>
        </w:tc>
      </w:tr>
      <w:tr w:rsidR="00F16E50" w:rsidTr="00F16E50">
        <w:trPr>
          <w:trHeight w:val="653"/>
        </w:trPr>
        <w:tc>
          <w:tcPr>
            <w:tcW w:w="4147" w:type="dxa"/>
          </w:tcPr>
          <w:p w:rsidR="00F16E50" w:rsidRPr="00C95741" w:rsidRDefault="00F16E50" w:rsidP="00F16E50">
            <w:pPr>
              <w:pStyle w:val="TableParagraph"/>
              <w:spacing w:line="319" w:lineRule="exact"/>
              <w:ind w:left="109"/>
              <w:jc w:val="left"/>
              <w:rPr>
                <w:sz w:val="28"/>
                <w:lang w:val="ru-RU"/>
              </w:rPr>
            </w:pPr>
            <w:r w:rsidRPr="00BF42D0">
              <w:rPr>
                <w:sz w:val="28"/>
                <w:lang w:val="ru-RU"/>
              </w:rPr>
              <w:t>-</w:t>
            </w:r>
            <w:r w:rsidRPr="00BF42D0">
              <w:rPr>
                <w:spacing w:val="8"/>
                <w:sz w:val="28"/>
                <w:lang w:val="ru-RU"/>
              </w:rPr>
              <w:t xml:space="preserve"> </w:t>
            </w:r>
            <w:r w:rsidRPr="00BF42D0">
              <w:rPr>
                <w:sz w:val="28"/>
                <w:lang w:val="ru-RU"/>
              </w:rPr>
              <w:t>от</w:t>
            </w:r>
            <w:r w:rsidRPr="00BF42D0">
              <w:rPr>
                <w:spacing w:val="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ж/б плиты</w:t>
            </w:r>
          </w:p>
        </w:tc>
        <w:tc>
          <w:tcPr>
            <w:tcW w:w="1874" w:type="dxa"/>
          </w:tcPr>
          <w:p w:rsidR="00F16E50" w:rsidRPr="003E222E" w:rsidRDefault="003E222E" w:rsidP="005D7702">
            <w:pPr>
              <w:pStyle w:val="TableParagraph"/>
              <w:spacing w:line="319" w:lineRule="exact"/>
              <w:ind w:right="640"/>
              <w:jc w:val="right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</w:t>
            </w:r>
          </w:p>
        </w:tc>
        <w:tc>
          <w:tcPr>
            <w:tcW w:w="2233" w:type="dxa"/>
          </w:tcPr>
          <w:p w:rsidR="00F16E50" w:rsidRPr="000268B9" w:rsidRDefault="00F16E50" w:rsidP="005D7702">
            <w:pPr>
              <w:pStyle w:val="TableParagraph"/>
              <w:spacing w:line="319" w:lineRule="exact"/>
              <w:ind w:left="922" w:right="911"/>
              <w:rPr>
                <w:i/>
                <w:sz w:val="28"/>
                <w:highlight w:val="green"/>
              </w:rPr>
            </w:pPr>
            <w:r w:rsidRPr="000268B9">
              <w:rPr>
                <w:i/>
                <w:sz w:val="28"/>
                <w:highlight w:val="green"/>
              </w:rPr>
              <w:t>1,1</w:t>
            </w:r>
          </w:p>
        </w:tc>
        <w:tc>
          <w:tcPr>
            <w:tcW w:w="1657" w:type="dxa"/>
          </w:tcPr>
          <w:p w:rsidR="00F16E50" w:rsidRPr="00C95741" w:rsidRDefault="004C717D" w:rsidP="005D7702">
            <w:pPr>
              <w:pStyle w:val="TableParagraph"/>
              <w:spacing w:line="319" w:lineRule="exact"/>
              <w:ind w:right="529"/>
              <w:jc w:val="left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13,2</w:t>
            </w:r>
          </w:p>
        </w:tc>
      </w:tr>
      <w:tr w:rsidR="00F16E50" w:rsidTr="00F16E50">
        <w:trPr>
          <w:trHeight w:val="329"/>
        </w:trPr>
        <w:tc>
          <w:tcPr>
            <w:tcW w:w="4147" w:type="dxa"/>
          </w:tcPr>
          <w:p w:rsidR="00F16E50" w:rsidRDefault="00F16E50" w:rsidP="005D7702">
            <w:pPr>
              <w:pStyle w:val="TableParagraph"/>
              <w:spacing w:line="309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</w:p>
        </w:tc>
        <w:tc>
          <w:tcPr>
            <w:tcW w:w="1874" w:type="dxa"/>
          </w:tcPr>
          <w:p w:rsidR="00F16E50" w:rsidRPr="00C95741" w:rsidRDefault="004C717D" w:rsidP="004C717D">
            <w:pPr>
              <w:pStyle w:val="TableParagraph"/>
              <w:spacing w:line="309" w:lineRule="exact"/>
              <w:ind w:right="640"/>
              <w:jc w:val="left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 xml:space="preserve">16,565 </w:t>
            </w:r>
            <w:r w:rsidR="00F16E50">
              <w:rPr>
                <w:i/>
                <w:sz w:val="28"/>
                <w:lang w:val="ru-RU"/>
              </w:rPr>
              <w:t>кПа</w:t>
            </w:r>
          </w:p>
        </w:tc>
        <w:tc>
          <w:tcPr>
            <w:tcW w:w="2233" w:type="dxa"/>
          </w:tcPr>
          <w:p w:rsidR="00F16E50" w:rsidRDefault="00F16E50" w:rsidP="005D770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57" w:type="dxa"/>
          </w:tcPr>
          <w:p w:rsidR="00F16E50" w:rsidRPr="00C95741" w:rsidRDefault="00F760A5" w:rsidP="005D7702">
            <w:pPr>
              <w:pStyle w:val="TableParagraph"/>
              <w:spacing w:line="309" w:lineRule="exact"/>
              <w:ind w:right="529"/>
              <w:jc w:val="right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19,118</w:t>
            </w:r>
            <w:r w:rsidR="00F16E50">
              <w:rPr>
                <w:i/>
                <w:sz w:val="28"/>
                <w:lang w:val="ru-RU"/>
              </w:rPr>
              <w:t xml:space="preserve"> кПа</w:t>
            </w:r>
          </w:p>
        </w:tc>
      </w:tr>
    </w:tbl>
    <w:p w:rsidR="00F16E50" w:rsidRPr="00F16E50" w:rsidRDefault="00F16E50" w:rsidP="00F16E5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8070C" w:rsidRDefault="0058070C"/>
    <w:sectPr w:rsidR="0058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A6EA7"/>
    <w:multiLevelType w:val="hybridMultilevel"/>
    <w:tmpl w:val="1132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7C"/>
    <w:rsid w:val="00022BD3"/>
    <w:rsid w:val="0017699B"/>
    <w:rsid w:val="003E222E"/>
    <w:rsid w:val="0042316C"/>
    <w:rsid w:val="004B3A1D"/>
    <w:rsid w:val="004C717D"/>
    <w:rsid w:val="004E3D86"/>
    <w:rsid w:val="005023B1"/>
    <w:rsid w:val="0058070C"/>
    <w:rsid w:val="0066629D"/>
    <w:rsid w:val="006D4AA3"/>
    <w:rsid w:val="0073412B"/>
    <w:rsid w:val="00751BB8"/>
    <w:rsid w:val="0078791B"/>
    <w:rsid w:val="00A64238"/>
    <w:rsid w:val="00B67EE0"/>
    <w:rsid w:val="00D447B2"/>
    <w:rsid w:val="00E31587"/>
    <w:rsid w:val="00EC027C"/>
    <w:rsid w:val="00F16E50"/>
    <w:rsid w:val="00F760A5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316C"/>
    <w:pPr>
      <w:widowControl w:val="0"/>
      <w:autoSpaceDE w:val="0"/>
      <w:autoSpaceDN w:val="0"/>
      <w:spacing w:after="0" w:line="240" w:lineRule="auto"/>
      <w:ind w:left="95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99B"/>
    <w:pPr>
      <w:ind w:left="720"/>
      <w:contextualSpacing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1"/>
    <w:qFormat/>
    <w:rsid w:val="0017699B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7699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E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2316C"/>
    <w:rPr>
      <w:rFonts w:ascii="Times New Roman" w:eastAsia="Times New Roman" w:hAnsi="Times New Roman" w:cs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1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6E50"/>
    <w:pPr>
      <w:widowControl w:val="0"/>
      <w:autoSpaceDE w:val="0"/>
      <w:autoSpaceDN w:val="0"/>
      <w:spacing w:after="0" w:line="307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1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316C"/>
    <w:pPr>
      <w:widowControl w:val="0"/>
      <w:autoSpaceDE w:val="0"/>
      <w:autoSpaceDN w:val="0"/>
      <w:spacing w:after="0" w:line="240" w:lineRule="auto"/>
      <w:ind w:left="95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99B"/>
    <w:pPr>
      <w:ind w:left="720"/>
      <w:contextualSpacing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1"/>
    <w:qFormat/>
    <w:rsid w:val="0017699B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7699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E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2316C"/>
    <w:rPr>
      <w:rFonts w:ascii="Times New Roman" w:eastAsia="Times New Roman" w:hAnsi="Times New Roman" w:cs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1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6E50"/>
    <w:pPr>
      <w:widowControl w:val="0"/>
      <w:autoSpaceDE w:val="0"/>
      <w:autoSpaceDN w:val="0"/>
      <w:spacing w:after="0" w:line="307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1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Определяем расчетную продольную силу с учетом собственного</vt:lpstr>
      <vt:lpstr>веса колонн, принимая массу 550Н/м;</vt:lpstr>
      <vt:lpstr>N= 621 + 0,55*4,3 = 623,37кH;</vt:lpstr>
      <vt:lpstr>Условная гибкость</vt:lpstr>
      <vt:lpstr>𝜆=𝜆,,𝑅-𝐸..=80,,43,5-20600..=3,68</vt:lpstr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3</cp:revision>
  <dcterms:created xsi:type="dcterms:W3CDTF">2024-10-29T15:45:00Z</dcterms:created>
  <dcterms:modified xsi:type="dcterms:W3CDTF">2024-10-30T10:39:00Z</dcterms:modified>
</cp:coreProperties>
</file>