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C" w:rsidRPr="00E44BD6" w:rsidRDefault="0036281D" w:rsidP="00E44BD6">
      <w:pPr>
        <w:rPr>
          <w:rFonts w:ascii="Times New Roman" w:hAnsi="Times New Roman" w:cs="Times New Roman"/>
          <w:sz w:val="28"/>
          <w:szCs w:val="28"/>
        </w:rPr>
      </w:pPr>
      <w:r w:rsidRPr="00E44BD6">
        <w:rPr>
          <w:rFonts w:ascii="Times New Roman" w:hAnsi="Times New Roman" w:cs="Times New Roman"/>
          <w:sz w:val="28"/>
          <w:szCs w:val="28"/>
        </w:rPr>
        <w:t xml:space="preserve">Энергосбережение в жилищном секторе — это важная задача, направленная на снижение потребления энергии и повышение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зданий. Рассмотрим основные технические аспекты, которые способствуют энергосбережению.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1. Теплоизоляция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Стены и крыши: Использование современных теплоизоляционных материалов (минеральная вата,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пенополистирол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и т.д.) позволяет значительно снизить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>.</w:t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Окна и двери: Установка энергосберегающих окон с двух- или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трехкамерными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стеклопакетами и герметичных дверей помогает уменьшить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>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2. Системы отопления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Автоматизация: Установка терморегуляторов и программируемых термостатов позволяет оптимизировать работу систем отопления в зависимости от времени суток и температуры.</w:t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котлы: Переход на конденсационные котлы или тепловые насосы позволяет повысить эффективность отопления.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3. Энергосберегающие технологии освещения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Светодиоды (LED): Замена традиционных ламп на светодиоды значительно снижает потребление электроэнергии.</w:t>
      </w:r>
      <w:r w:rsidRPr="00E44BD6">
        <w:rPr>
          <w:rFonts w:ascii="Times New Roman" w:hAnsi="Times New Roman" w:cs="Times New Roman"/>
          <w:sz w:val="28"/>
          <w:szCs w:val="28"/>
        </w:rPr>
        <w:br/>
        <w:t>- Автоматизация освещения: Установка датчиков движения и управления освещением по расписанию помогает сократить ненужные расходы.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4. Вентиляция и кондиционирование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Рекуперация тепла: Системы вентиляции с рекуперацией позволяют использовать тепло от вытяжного воздуха для подогрева свежего.</w:t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кондиционеры: Использование устройств с высоким коэффициентом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(SEER) снижает потребление энергии.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5. Управление энергопотреблением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lastRenderedPageBreak/>
        <w:t>- Умные системы управления: Интеграция "умных" технологий для мониторинга и управления потреблением энергии в режиме реального времени.</w:t>
      </w:r>
      <w:r w:rsidRPr="00E44BD6">
        <w:rPr>
          <w:rFonts w:ascii="Times New Roman" w:hAnsi="Times New Roman" w:cs="Times New Roman"/>
          <w:sz w:val="28"/>
          <w:szCs w:val="28"/>
        </w:rPr>
        <w:br/>
        <w:t>- Системы учета энергии: Установка счетчиков, позволяющих отслеживать потребление электроэнергии, воды и газа.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6. Использование возобновляемых источников энергии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Солнечные панели: Установка солнечных батарей на крыше для выработки электроэнергии.</w:t>
      </w:r>
      <w:r w:rsidRPr="00E44BD6">
        <w:rPr>
          <w:rFonts w:ascii="Times New Roman" w:hAnsi="Times New Roman" w:cs="Times New Roman"/>
          <w:sz w:val="28"/>
          <w:szCs w:val="28"/>
        </w:rPr>
        <w:br/>
        <w:t>- Геотермальные системы: Использование геотермальных насосов для отопления и охлаждения.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7. Энергетическая эффективность бытовой техники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Классы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: Приобретение бытовой техники с высоким классом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(A++ и выше).</w:t>
      </w:r>
      <w:r w:rsidRPr="00E44BD6">
        <w:rPr>
          <w:rFonts w:ascii="Times New Roman" w:hAnsi="Times New Roman" w:cs="Times New Roman"/>
          <w:sz w:val="28"/>
          <w:szCs w:val="28"/>
        </w:rPr>
        <w:br/>
        <w:t>- Оптимизация использования: Обучение жильцов правильному использованию техники для снижения потребления.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8. Инженерные системы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насосы и двигатели: Использование насосов с переменной частотой вращения для оптимизации работы систем отопления и водоснабжения.</w:t>
      </w:r>
      <w:r w:rsidRPr="00E44BD6">
        <w:rPr>
          <w:rFonts w:ascii="Times New Roman" w:hAnsi="Times New Roman" w:cs="Times New Roman"/>
          <w:sz w:val="28"/>
          <w:szCs w:val="28"/>
        </w:rPr>
        <w:br/>
        <w:t>- Системы управления зданием (BMS): Интеграция всех инженерных систем для централизованного контроля и управления.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Заключение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Энергосбережение в жилищном секторе требует комплексного подхода, включающего как технические решения, так и изменение привычек пользователей. Реализация этих аспектов не только снижает затраты на энергоресурсы, но и способствует улучшению качества жизни и снижению негативного воздействия на окружающую среду.</w:t>
      </w:r>
    </w:p>
    <w:p w:rsidR="0036281D" w:rsidRPr="00E44BD6" w:rsidRDefault="0036281D" w:rsidP="00E44BD6">
      <w:pPr>
        <w:rPr>
          <w:rFonts w:ascii="Times New Roman" w:hAnsi="Times New Roman" w:cs="Times New Roman"/>
          <w:sz w:val="28"/>
          <w:szCs w:val="28"/>
        </w:rPr>
      </w:pPr>
      <w:r w:rsidRPr="00E44BD6">
        <w:rPr>
          <w:rFonts w:ascii="Times New Roman" w:hAnsi="Times New Roman" w:cs="Times New Roman"/>
          <w:sz w:val="28"/>
          <w:szCs w:val="28"/>
        </w:rPr>
        <w:t xml:space="preserve">Энергосбережение в системах отопления и горячего водоснабжения (ГВС) является важной задачей для повышения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зданий и снижения затрат на коммунальные услуги. Рассмотрим комплекс </w:t>
      </w:r>
      <w:r w:rsidRPr="00E44BD6">
        <w:rPr>
          <w:rFonts w:ascii="Times New Roman" w:hAnsi="Times New Roman" w:cs="Times New Roman"/>
          <w:sz w:val="28"/>
          <w:szCs w:val="28"/>
        </w:rPr>
        <w:lastRenderedPageBreak/>
        <w:t>технических и технологических мер, а также эффективные водоразборные приборы.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1. Технические меры по энергосбережению в системах отопления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1.1. Оптимизация системы отопления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Автоматизация: Установка термостатов и программируемых контроллеров позволяет регулировать температуру в помещениях в зависимости от времени суток и наличия людей.</w:t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Гидравлический расчет: Правильный гидравлический расчет системы позволяет избежать перегрева и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недогрева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отдельных участков, что способствует экономии энергии.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1.2. Испол</w:t>
      </w:r>
      <w:bookmarkStart w:id="0" w:name="_GoBack"/>
      <w:bookmarkEnd w:id="0"/>
      <w:r w:rsidRPr="00E44BD6">
        <w:rPr>
          <w:rFonts w:ascii="Times New Roman" w:hAnsi="Times New Roman" w:cs="Times New Roman"/>
          <w:sz w:val="28"/>
          <w:szCs w:val="28"/>
        </w:rPr>
        <w:t xml:space="preserve">ьзование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Конденсационные котлы: Эти котлы используют тепло, выделяемое при конденсации водяного пара, что увеличивает их КПД до 95% и выше.</w:t>
      </w:r>
      <w:r w:rsidRPr="00E44BD6">
        <w:rPr>
          <w:rFonts w:ascii="Times New Roman" w:hAnsi="Times New Roman" w:cs="Times New Roman"/>
          <w:sz w:val="28"/>
          <w:szCs w:val="28"/>
        </w:rPr>
        <w:br/>
        <w:t>- Тепловые насосы: Позволяют использовать тепло из окружающей среды (воздуха, земли или воды) для отопления.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1.3. Теплоизоляция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Теплоизоляция трубопроводов: Утепление трубопроводов системы отопления и ГВС предотвращает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>.</w:t>
      </w:r>
      <w:r w:rsidRPr="00E44BD6">
        <w:rPr>
          <w:rFonts w:ascii="Times New Roman" w:hAnsi="Times New Roman" w:cs="Times New Roman"/>
          <w:sz w:val="28"/>
          <w:szCs w:val="28"/>
        </w:rPr>
        <w:br/>
        <w:t>- Изоляция радиаторов: Установка отражающих экранов за радиаторами помогает направить тепло в помещение.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2. Технологические меры по энергосбережению в системах ГВС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2.1. Эффективные системы подогрева воды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Системы с рекуперацией тепла: Использование тепла от сточных вод для подогрева холодной воды.</w:t>
      </w:r>
      <w:r w:rsidRPr="00E44BD6">
        <w:rPr>
          <w:rFonts w:ascii="Times New Roman" w:hAnsi="Times New Roman" w:cs="Times New Roman"/>
          <w:sz w:val="28"/>
          <w:szCs w:val="28"/>
        </w:rPr>
        <w:br/>
        <w:t>- Солнечные коллекторы: Установка солнечных коллекторов для предварительного подогрева воды.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2.2. Контроль и учет потребления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lastRenderedPageBreak/>
        <w:br/>
        <w:t>- Счетчики горячей воды: Установка счетчиков позволяет точно отслеживать потребление и выявлять утечки.</w:t>
      </w:r>
      <w:r w:rsidRPr="00E44BD6">
        <w:rPr>
          <w:rFonts w:ascii="Times New Roman" w:hAnsi="Times New Roman" w:cs="Times New Roman"/>
          <w:sz w:val="28"/>
          <w:szCs w:val="28"/>
        </w:rPr>
        <w:br/>
        <w:t>- Управление по расписанию: Автоматизация нагрева воды в зависимости от времени использования.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3. Эффективные водоразборные приборы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3.1. Сантехника с низким расходом воды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Смесители и краны с аэратором: Позволяют снизить расход воды до 50% без потери комфорта.</w:t>
      </w:r>
      <w:r w:rsidRPr="00E44BD6">
        <w:rPr>
          <w:rFonts w:ascii="Times New Roman" w:hAnsi="Times New Roman" w:cs="Times New Roman"/>
          <w:sz w:val="28"/>
          <w:szCs w:val="28"/>
        </w:rPr>
        <w:br/>
        <w:t>- Системы двойного слива для унитазов: Дают возможность выбрать объем слива, что позволяет экономить воду.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3.2. Душевые системы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 xml:space="preserve"> душевые насадки: Снижают расход воды при сохранении комфортного давления.</w:t>
      </w:r>
      <w:r w:rsidRPr="00E44BD6">
        <w:rPr>
          <w:rFonts w:ascii="Times New Roman" w:hAnsi="Times New Roman" w:cs="Times New Roman"/>
          <w:sz w:val="28"/>
          <w:szCs w:val="28"/>
        </w:rPr>
        <w:br/>
        <w:t>- Термостатические смесители: Обеспечивают стабильную температуру воды и предотвращают ее перерасход.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3.3. Водонагреватели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- Проточные водонагреватели: Обеспечивают нагрев воды по мере необходимости, что исключает потери энергии на поддержание температуры.</w:t>
      </w:r>
      <w:r w:rsidRPr="00E44BD6">
        <w:rPr>
          <w:rFonts w:ascii="Times New Roman" w:hAnsi="Times New Roman" w:cs="Times New Roman"/>
          <w:sz w:val="28"/>
          <w:szCs w:val="28"/>
        </w:rPr>
        <w:br/>
        <w:t xml:space="preserve">- Бойлеры с функцией </w:t>
      </w:r>
      <w:proofErr w:type="spellStart"/>
      <w:r w:rsidRPr="00E44BD6">
        <w:rPr>
          <w:rFonts w:ascii="Times New Roman" w:hAnsi="Times New Roman" w:cs="Times New Roman"/>
          <w:sz w:val="28"/>
          <w:szCs w:val="28"/>
        </w:rPr>
        <w:t>теплоаккумуляции</w:t>
      </w:r>
      <w:proofErr w:type="spellEnd"/>
      <w:r w:rsidRPr="00E44BD6">
        <w:rPr>
          <w:rFonts w:ascii="Times New Roman" w:hAnsi="Times New Roman" w:cs="Times New Roman"/>
          <w:sz w:val="28"/>
          <w:szCs w:val="28"/>
        </w:rPr>
        <w:t>: Позволяют накапливать тепло и использовать его по мере необходимости.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MS Mincho" w:eastAsia="MS Mincho" w:hAnsi="MS Mincho" w:cs="MS Mincho" w:hint="eastAsia"/>
          <w:sz w:val="28"/>
          <w:szCs w:val="28"/>
        </w:rPr>
        <w:t>▎</w:t>
      </w:r>
      <w:r w:rsidRPr="00E44BD6">
        <w:rPr>
          <w:rFonts w:ascii="Times New Roman" w:hAnsi="Times New Roman" w:cs="Times New Roman"/>
          <w:sz w:val="28"/>
          <w:szCs w:val="28"/>
        </w:rPr>
        <w:t>Заключение</w:t>
      </w:r>
      <w:r w:rsidRPr="00E44BD6">
        <w:rPr>
          <w:rFonts w:ascii="Times New Roman" w:hAnsi="Times New Roman" w:cs="Times New Roman"/>
          <w:sz w:val="28"/>
          <w:szCs w:val="28"/>
        </w:rPr>
        <w:br/>
      </w:r>
      <w:r w:rsidRPr="00E44BD6">
        <w:rPr>
          <w:rFonts w:ascii="Times New Roman" w:hAnsi="Times New Roman" w:cs="Times New Roman"/>
          <w:sz w:val="28"/>
          <w:szCs w:val="28"/>
        </w:rPr>
        <w:br/>
        <w:t>Комплексный подход к энергосбережению в системах отопления и горячего водоснабжения включает внедрение современных технологий, оптимизацию систем и использование эффективных водоразборных приборов. Это не только снижает затраты на энергоресурсы, но и способствует более рациональному использованию ресурсов, что важно для устойчивого развития и охраны окружающей среды.</w:t>
      </w:r>
    </w:p>
    <w:sectPr w:rsidR="0036281D" w:rsidRPr="00E4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3B"/>
    <w:rsid w:val="002C7C3B"/>
    <w:rsid w:val="0036281D"/>
    <w:rsid w:val="003A39AC"/>
    <w:rsid w:val="00E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D329A-7EA0-487B-AAAC-7DAB1BEF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Иван</cp:lastModifiedBy>
  <cp:revision>3</cp:revision>
  <dcterms:created xsi:type="dcterms:W3CDTF">2024-10-09T06:52:00Z</dcterms:created>
  <dcterms:modified xsi:type="dcterms:W3CDTF">2024-11-02T09:26:00Z</dcterms:modified>
</cp:coreProperties>
</file>