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2FEC" w:rsidRDefault="00852FEC" w:rsidP="00852FEC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>Практическая работа № 20</w:t>
      </w:r>
    </w:p>
    <w:p w:rsidR="00852FEC" w:rsidRPr="00852FEC" w:rsidRDefault="00852FEC" w:rsidP="00852FEC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>Э</w:t>
      </w:r>
      <w:r w:rsidRPr="00852FEC">
        <w:rPr>
          <w:rFonts w:ascii="Times New Roman" w:hAnsi="Times New Roman" w:cs="Times New Roman"/>
          <w:b/>
          <w:color w:val="FF0000"/>
          <w:sz w:val="24"/>
          <w:szCs w:val="24"/>
        </w:rPr>
        <w:t>лектромагнитные вентили и клапаны</w:t>
      </w:r>
    </w:p>
    <w:p w:rsidR="007D3B68" w:rsidRDefault="00852FEC" w:rsidP="00852FEC">
      <w:pPr>
        <w:rPr>
          <w:rFonts w:ascii="Times New Roman" w:hAnsi="Times New Roman" w:cs="Times New Roman"/>
          <w:sz w:val="24"/>
          <w:szCs w:val="24"/>
        </w:rPr>
      </w:pPr>
      <w:r w:rsidRPr="00852FEC">
        <w:rPr>
          <w:rFonts w:ascii="Times New Roman" w:hAnsi="Times New Roman" w:cs="Times New Roman"/>
          <w:sz w:val="24"/>
          <w:szCs w:val="24"/>
        </w:rPr>
        <w:t xml:space="preserve">В связи с внедрением автоматики получили распространение </w:t>
      </w:r>
      <w:r w:rsidRPr="002562F9">
        <w:rPr>
          <w:rFonts w:ascii="Times New Roman" w:hAnsi="Times New Roman" w:cs="Times New Roman"/>
          <w:b/>
          <w:sz w:val="24"/>
          <w:szCs w:val="24"/>
        </w:rPr>
        <w:t>электромагнитные вентили и клапаны,</w:t>
      </w:r>
      <w:r w:rsidRPr="00852FEC">
        <w:rPr>
          <w:rFonts w:ascii="Times New Roman" w:hAnsi="Times New Roman" w:cs="Times New Roman"/>
          <w:sz w:val="24"/>
          <w:szCs w:val="24"/>
        </w:rPr>
        <w:t xml:space="preserve"> которые </w:t>
      </w:r>
      <w:r w:rsidR="007D3B68" w:rsidRPr="002562F9">
        <w:rPr>
          <w:rFonts w:ascii="Times New Roman" w:hAnsi="Times New Roman" w:cs="Times New Roman"/>
          <w:b/>
          <w:sz w:val="24"/>
          <w:szCs w:val="24"/>
        </w:rPr>
        <w:t>используются</w:t>
      </w:r>
      <w:r w:rsidR="007D3B68" w:rsidRPr="00852FEC">
        <w:rPr>
          <w:rFonts w:ascii="Times New Roman" w:hAnsi="Times New Roman" w:cs="Times New Roman"/>
          <w:sz w:val="24"/>
          <w:szCs w:val="24"/>
        </w:rPr>
        <w:t>:</w:t>
      </w:r>
    </w:p>
    <w:p w:rsidR="007D3B68" w:rsidRPr="007D3B68" w:rsidRDefault="00852FEC" w:rsidP="007D3B6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D3B68">
        <w:rPr>
          <w:rFonts w:ascii="Times New Roman" w:hAnsi="Times New Roman" w:cs="Times New Roman"/>
          <w:sz w:val="24"/>
          <w:szCs w:val="24"/>
        </w:rPr>
        <w:t>в качестве предохранительных отсечных</w:t>
      </w:r>
      <w:r w:rsidR="007D3B68" w:rsidRPr="007D3B68">
        <w:rPr>
          <w:rFonts w:ascii="Times New Roman" w:hAnsi="Times New Roman" w:cs="Times New Roman"/>
          <w:sz w:val="24"/>
          <w:szCs w:val="24"/>
        </w:rPr>
        <w:t xml:space="preserve"> устройств</w:t>
      </w:r>
    </w:p>
    <w:p w:rsidR="007D3B68" w:rsidRPr="007D3B68" w:rsidRDefault="009F444F" w:rsidP="007D3B6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качестве </w:t>
      </w:r>
      <w:r w:rsidR="00852FEC" w:rsidRPr="007D3B68">
        <w:rPr>
          <w:rFonts w:ascii="Times New Roman" w:hAnsi="Times New Roman" w:cs="Times New Roman"/>
          <w:sz w:val="24"/>
          <w:szCs w:val="24"/>
        </w:rPr>
        <w:t xml:space="preserve">запорных устройств перед горелками, заменяя ими краны и задвижки. </w:t>
      </w:r>
    </w:p>
    <w:p w:rsidR="00852FEC" w:rsidRPr="007D3B68" w:rsidRDefault="007D3B68" w:rsidP="007D3B6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D3B68">
        <w:rPr>
          <w:rFonts w:ascii="Times New Roman" w:hAnsi="Times New Roman" w:cs="Times New Roman"/>
          <w:sz w:val="24"/>
          <w:szCs w:val="24"/>
        </w:rPr>
        <w:t>в</w:t>
      </w:r>
      <w:r w:rsidR="00852FEC" w:rsidRPr="007D3B68">
        <w:rPr>
          <w:rFonts w:ascii="Times New Roman" w:hAnsi="Times New Roman" w:cs="Times New Roman"/>
          <w:sz w:val="24"/>
          <w:szCs w:val="24"/>
        </w:rPr>
        <w:t xml:space="preserve"> системах автоматики электромагнитные запорные устройства используются и для ступенчатого регулирования расхода газа по мере изменения потребности агрегата в теплоте.</w:t>
      </w:r>
    </w:p>
    <w:p w:rsidR="002562F9" w:rsidRDefault="00852FEC" w:rsidP="00852FEC">
      <w:pPr>
        <w:rPr>
          <w:rFonts w:ascii="Times New Roman" w:hAnsi="Times New Roman" w:cs="Times New Roman"/>
          <w:sz w:val="24"/>
          <w:szCs w:val="24"/>
        </w:rPr>
      </w:pPr>
      <w:r w:rsidRPr="002562F9">
        <w:rPr>
          <w:rFonts w:ascii="Times New Roman" w:hAnsi="Times New Roman" w:cs="Times New Roman"/>
          <w:b/>
          <w:sz w:val="24"/>
          <w:szCs w:val="24"/>
        </w:rPr>
        <w:t>Вентиль мембранный с электромагнитным приводом (СВМГ</w:t>
      </w:r>
      <w:r w:rsidRPr="00852FEC">
        <w:rPr>
          <w:rFonts w:ascii="Times New Roman" w:hAnsi="Times New Roman" w:cs="Times New Roman"/>
          <w:sz w:val="24"/>
          <w:szCs w:val="24"/>
        </w:rPr>
        <w:t>) предназначен для установки на газопроводах (рис. 3.25). Запорный механизм вентиля состоит из основного 2 и разгрузочного 5 золотников с уплотнениями из масло-</w:t>
      </w:r>
      <w:proofErr w:type="spellStart"/>
      <w:r w:rsidRPr="00852FEC">
        <w:rPr>
          <w:rFonts w:ascii="Times New Roman" w:hAnsi="Times New Roman" w:cs="Times New Roman"/>
          <w:sz w:val="24"/>
          <w:szCs w:val="24"/>
        </w:rPr>
        <w:t>бензо</w:t>
      </w:r>
      <w:proofErr w:type="spellEnd"/>
      <w:r w:rsidRPr="00852FEC">
        <w:rPr>
          <w:rFonts w:ascii="Times New Roman" w:hAnsi="Times New Roman" w:cs="Times New Roman"/>
          <w:sz w:val="24"/>
          <w:szCs w:val="24"/>
        </w:rPr>
        <w:t xml:space="preserve">-морозостойкой резины </w:t>
      </w:r>
      <w:r w:rsidRPr="00852FEC">
        <w:rPr>
          <w:rFonts w:ascii="Times New Roman" w:hAnsi="Times New Roman" w:cs="Times New Roman"/>
          <w:sz w:val="24"/>
          <w:szCs w:val="24"/>
        </w:rPr>
        <w:t>3, тарельчатой</w:t>
      </w:r>
      <w:r w:rsidRPr="00852FEC">
        <w:rPr>
          <w:rFonts w:ascii="Times New Roman" w:hAnsi="Times New Roman" w:cs="Times New Roman"/>
          <w:sz w:val="24"/>
          <w:szCs w:val="24"/>
        </w:rPr>
        <w:t xml:space="preserve"> шайбы 4, мембраны 6 и диска 7, скрепленных накидной гайкой 8. Электромагнитный привод имеет катушку 12, расположенную в кожухе 11, сердечник 13, трубку 14 и крышку 15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2FEC">
        <w:rPr>
          <w:rFonts w:ascii="Times New Roman" w:hAnsi="Times New Roman" w:cs="Times New Roman"/>
          <w:sz w:val="24"/>
          <w:szCs w:val="24"/>
        </w:rPr>
        <w:t xml:space="preserve">корпуса 1. </w:t>
      </w:r>
    </w:p>
    <w:p w:rsidR="002562F9" w:rsidRDefault="00852FEC" w:rsidP="00852FEC">
      <w:pPr>
        <w:rPr>
          <w:rFonts w:ascii="Times New Roman" w:hAnsi="Times New Roman" w:cs="Times New Roman"/>
          <w:sz w:val="24"/>
          <w:szCs w:val="24"/>
        </w:rPr>
      </w:pPr>
      <w:r w:rsidRPr="00852FEC">
        <w:rPr>
          <w:rFonts w:ascii="Times New Roman" w:hAnsi="Times New Roman" w:cs="Times New Roman"/>
          <w:sz w:val="24"/>
          <w:szCs w:val="24"/>
        </w:rPr>
        <w:t xml:space="preserve">Вентиль имеет </w:t>
      </w:r>
      <w:r w:rsidRPr="009F444F">
        <w:rPr>
          <w:rFonts w:ascii="Times New Roman" w:hAnsi="Times New Roman" w:cs="Times New Roman"/>
          <w:b/>
          <w:sz w:val="24"/>
          <w:szCs w:val="24"/>
        </w:rPr>
        <w:t>ручной дублер,</w:t>
      </w:r>
      <w:r w:rsidRPr="00852FEC">
        <w:rPr>
          <w:rFonts w:ascii="Times New Roman" w:hAnsi="Times New Roman" w:cs="Times New Roman"/>
          <w:sz w:val="24"/>
          <w:szCs w:val="24"/>
        </w:rPr>
        <w:t xml:space="preserve"> с помощью которого можно открыть проход газа вручную. </w:t>
      </w:r>
      <w:r w:rsidRPr="002562F9">
        <w:rPr>
          <w:rFonts w:ascii="Times New Roman" w:hAnsi="Times New Roman" w:cs="Times New Roman"/>
          <w:b/>
          <w:sz w:val="24"/>
          <w:szCs w:val="24"/>
        </w:rPr>
        <w:t xml:space="preserve">Дублер </w:t>
      </w:r>
      <w:r w:rsidRPr="00852FEC">
        <w:rPr>
          <w:rFonts w:ascii="Times New Roman" w:hAnsi="Times New Roman" w:cs="Times New Roman"/>
          <w:sz w:val="24"/>
          <w:szCs w:val="24"/>
        </w:rPr>
        <w:t>состоит из винта 17,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2FEC">
        <w:rPr>
          <w:rFonts w:ascii="Times New Roman" w:hAnsi="Times New Roman" w:cs="Times New Roman"/>
          <w:sz w:val="24"/>
          <w:szCs w:val="24"/>
        </w:rPr>
        <w:t xml:space="preserve">который можно передвигать на резьбе в штуцере 18, имеющем сальниковое устройство. Дублер в исходном состоянии закрыт колпаком 16. </w:t>
      </w:r>
    </w:p>
    <w:p w:rsidR="009F444F" w:rsidRDefault="00852FEC" w:rsidP="00852FEC">
      <w:pPr>
        <w:rPr>
          <w:rFonts w:ascii="Times New Roman" w:hAnsi="Times New Roman" w:cs="Times New Roman"/>
          <w:sz w:val="24"/>
          <w:szCs w:val="24"/>
        </w:rPr>
      </w:pPr>
      <w:r w:rsidRPr="002562F9">
        <w:rPr>
          <w:rFonts w:ascii="Times New Roman" w:hAnsi="Times New Roman" w:cs="Times New Roman"/>
          <w:b/>
          <w:sz w:val="24"/>
          <w:szCs w:val="24"/>
        </w:rPr>
        <w:t>При отсутствии напряжения на клеммах электромагнита</w:t>
      </w:r>
      <w:r w:rsidRPr="00852FEC">
        <w:rPr>
          <w:rFonts w:ascii="Times New Roman" w:hAnsi="Times New Roman" w:cs="Times New Roman"/>
          <w:sz w:val="24"/>
          <w:szCs w:val="24"/>
        </w:rPr>
        <w:t xml:space="preserve"> основной золотник прижимается к седлу. Газ через щель между тарельчатой шайбой 4 и золотником 2, а затем через отверстия к накидной гайке 8 поступает в </w:t>
      </w:r>
      <w:proofErr w:type="spellStart"/>
      <w:r w:rsidRPr="00852FEC">
        <w:rPr>
          <w:rFonts w:ascii="Times New Roman" w:hAnsi="Times New Roman" w:cs="Times New Roman"/>
          <w:sz w:val="24"/>
          <w:szCs w:val="24"/>
        </w:rPr>
        <w:t>надмембранную</w:t>
      </w:r>
      <w:proofErr w:type="spellEnd"/>
      <w:r w:rsidRPr="00852FEC">
        <w:rPr>
          <w:rFonts w:ascii="Times New Roman" w:hAnsi="Times New Roman" w:cs="Times New Roman"/>
          <w:sz w:val="24"/>
          <w:szCs w:val="24"/>
        </w:rPr>
        <w:t xml:space="preserve"> полость, выравнивая давление над и под мембраной. </w:t>
      </w:r>
    </w:p>
    <w:p w:rsidR="00852FEC" w:rsidRPr="00852FEC" w:rsidRDefault="00852FEC" w:rsidP="00852FEC">
      <w:pPr>
        <w:rPr>
          <w:rFonts w:ascii="Times New Roman" w:hAnsi="Times New Roman" w:cs="Times New Roman"/>
          <w:sz w:val="24"/>
          <w:szCs w:val="24"/>
        </w:rPr>
      </w:pPr>
      <w:r w:rsidRPr="009F444F">
        <w:rPr>
          <w:rFonts w:ascii="Times New Roman" w:hAnsi="Times New Roman" w:cs="Times New Roman"/>
          <w:b/>
          <w:sz w:val="24"/>
          <w:szCs w:val="24"/>
        </w:rPr>
        <w:t>Включение тока</w:t>
      </w:r>
      <w:r w:rsidRPr="00852FEC">
        <w:rPr>
          <w:rFonts w:ascii="Times New Roman" w:hAnsi="Times New Roman" w:cs="Times New Roman"/>
          <w:sz w:val="24"/>
          <w:szCs w:val="24"/>
        </w:rPr>
        <w:t xml:space="preserve"> вызывает движение сердечника 13 вверх. Сначала выбирается зазор основного золотника 2, а затем приподнимается разгрузочный золотник 5. Открывается доступ к разгрузочным отверстиям хвостовика 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2FEC">
        <w:rPr>
          <w:rFonts w:ascii="Times New Roman" w:hAnsi="Times New Roman" w:cs="Times New Roman"/>
          <w:sz w:val="24"/>
          <w:szCs w:val="24"/>
        </w:rPr>
        <w:t xml:space="preserve">в основном золотнике, через которые газ проходит под запорный клапан вентиля. Уменьшение перепада давления газа над и под основным золотником 2 позволяет сердечнику поднять его за накидную гайку 8 до упора 10. Газ при подъеме мембраны 6 из </w:t>
      </w:r>
      <w:proofErr w:type="spellStart"/>
      <w:r w:rsidRPr="00852FEC">
        <w:rPr>
          <w:rFonts w:ascii="Times New Roman" w:hAnsi="Times New Roman" w:cs="Times New Roman"/>
          <w:sz w:val="24"/>
          <w:szCs w:val="24"/>
        </w:rPr>
        <w:t>надмембранной</w:t>
      </w:r>
      <w:proofErr w:type="spellEnd"/>
      <w:r w:rsidRPr="00852FEC">
        <w:rPr>
          <w:rFonts w:ascii="Times New Roman" w:hAnsi="Times New Roman" w:cs="Times New Roman"/>
          <w:sz w:val="24"/>
          <w:szCs w:val="24"/>
        </w:rPr>
        <w:t xml:space="preserve"> полости через отверстия хвостовика R сбрасывается в рабочую полость вентиля.</w:t>
      </w:r>
    </w:p>
    <w:p w:rsidR="00B75618" w:rsidRDefault="00852FEC" w:rsidP="00852FEC">
      <w:pPr>
        <w:rPr>
          <w:rFonts w:ascii="Times New Roman" w:hAnsi="Times New Roman" w:cs="Times New Roman"/>
          <w:sz w:val="24"/>
          <w:szCs w:val="24"/>
        </w:rPr>
      </w:pPr>
      <w:r w:rsidRPr="002562F9">
        <w:rPr>
          <w:rFonts w:ascii="Times New Roman" w:hAnsi="Times New Roman" w:cs="Times New Roman"/>
          <w:b/>
          <w:sz w:val="24"/>
          <w:szCs w:val="24"/>
        </w:rPr>
        <w:t>Если подача тока к электромагниту прекращается</w:t>
      </w:r>
      <w:r w:rsidRPr="00852FEC">
        <w:rPr>
          <w:rFonts w:ascii="Times New Roman" w:hAnsi="Times New Roman" w:cs="Times New Roman"/>
          <w:sz w:val="24"/>
          <w:szCs w:val="24"/>
        </w:rPr>
        <w:t xml:space="preserve">, то основной и разгрузочный золотники пускаются и садятся на седла. Разгрузочный золотник перекрывает отверстие в хвостовике основного золотника, сброс газа в рабочую полость прекращается, </w:t>
      </w:r>
      <w:proofErr w:type="spellStart"/>
      <w:r w:rsidRPr="00852FEC">
        <w:rPr>
          <w:rFonts w:ascii="Times New Roman" w:hAnsi="Times New Roman" w:cs="Times New Roman"/>
          <w:sz w:val="24"/>
          <w:szCs w:val="24"/>
        </w:rPr>
        <w:t>надмембранная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2FEC">
        <w:rPr>
          <w:rFonts w:ascii="Times New Roman" w:hAnsi="Times New Roman" w:cs="Times New Roman"/>
          <w:sz w:val="24"/>
          <w:szCs w:val="24"/>
        </w:rPr>
        <w:t>полость вновь заполняется газом, и в ней создается давление, равное давлению под мембраной. Рабочее давление прижимает золотник к седлу корпуса.</w:t>
      </w:r>
    </w:p>
    <w:p w:rsidR="000B2B29" w:rsidRDefault="000B2B29" w:rsidP="00852FEC">
      <w:pPr>
        <w:rPr>
          <w:rFonts w:ascii="Times New Roman" w:hAnsi="Times New Roman" w:cs="Times New Roman"/>
          <w:sz w:val="24"/>
          <w:szCs w:val="24"/>
        </w:rPr>
      </w:pPr>
    </w:p>
    <w:p w:rsidR="000B2B29" w:rsidRPr="000B2B29" w:rsidRDefault="000B2B29" w:rsidP="000B2B29">
      <w:pPr>
        <w:rPr>
          <w:rFonts w:ascii="Times New Roman" w:hAnsi="Times New Roman" w:cs="Times New Roman"/>
          <w:sz w:val="24"/>
          <w:szCs w:val="24"/>
        </w:rPr>
      </w:pPr>
      <w:r w:rsidRPr="000B2B29">
        <w:rPr>
          <w:rFonts w:ascii="Times New Roman" w:hAnsi="Times New Roman" w:cs="Times New Roman"/>
          <w:b/>
          <w:sz w:val="24"/>
          <w:szCs w:val="24"/>
        </w:rPr>
        <w:t>Вентиль ВНД-80</w:t>
      </w:r>
      <w:r w:rsidRPr="000B2B29">
        <w:rPr>
          <w:rFonts w:ascii="Times New Roman" w:hAnsi="Times New Roman" w:cs="Times New Roman"/>
          <w:sz w:val="24"/>
          <w:szCs w:val="24"/>
        </w:rPr>
        <w:t xml:space="preserve"> (рис. 3.26) используется в системах комплексной автоматики АГОК-66 (сигнал) и состоит из корпуса 1 с направляющим стаканом 5, на котором с помощью стоек крепится электромагнит 6, заключенный в защитный кожух 7. Для предотвращения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2B29">
        <w:rPr>
          <w:rFonts w:ascii="Times New Roman" w:hAnsi="Times New Roman" w:cs="Times New Roman"/>
          <w:sz w:val="24"/>
          <w:szCs w:val="24"/>
        </w:rPr>
        <w:t>попадания газа под кожух он отделен от корпуса мембраной 8. Якорь электромагнита соединен со шпинделем 4, на котором закреплены клапан 2 и грузы 3.</w:t>
      </w:r>
    </w:p>
    <w:p w:rsidR="000B2B29" w:rsidRDefault="000B2B29" w:rsidP="000B2B29">
      <w:pPr>
        <w:rPr>
          <w:rFonts w:ascii="Times New Roman" w:hAnsi="Times New Roman" w:cs="Times New Roman"/>
          <w:sz w:val="24"/>
          <w:szCs w:val="24"/>
        </w:rPr>
      </w:pPr>
      <w:r w:rsidRPr="009F444F">
        <w:rPr>
          <w:rFonts w:ascii="Times New Roman" w:hAnsi="Times New Roman" w:cs="Times New Roman"/>
          <w:b/>
          <w:sz w:val="24"/>
          <w:szCs w:val="24"/>
        </w:rPr>
        <w:t>При наличии тока в обмотке</w:t>
      </w:r>
      <w:r w:rsidRPr="000B2B29">
        <w:rPr>
          <w:rFonts w:ascii="Times New Roman" w:hAnsi="Times New Roman" w:cs="Times New Roman"/>
          <w:sz w:val="24"/>
          <w:szCs w:val="24"/>
        </w:rPr>
        <w:t xml:space="preserve"> электромагнита якорь втянут в катушку и клапан открыт. В случае срабатывания датчиков автоматики безопасности цепь питания электромагнита разрывается, клапан под действием груза опускается и перекрывает проход газа к горелкам. Закрытый клапан прижимается к седлу грузом и давлением газа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52FEC" w:rsidRDefault="00852FEC" w:rsidP="00852FE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lastRenderedPageBreak/>
        <w:drawing>
          <wp:inline distT="0" distB="0" distL="0" distR="0" wp14:anchorId="417F5602" wp14:editId="2B92649F">
            <wp:extent cx="3433243" cy="47053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448442" cy="47261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2B29" w:rsidRDefault="000B2B29" w:rsidP="00852FE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B2B29" w:rsidRDefault="000B2B29" w:rsidP="00852FE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7ECEF17E" wp14:editId="56171B47">
            <wp:extent cx="4514850" cy="34099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14850" cy="3409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444F" w:rsidRDefault="009F444F" w:rsidP="00852FE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444F">
        <w:rPr>
          <w:rFonts w:ascii="Times New Roman" w:hAnsi="Times New Roman" w:cs="Times New Roman"/>
          <w:b/>
          <w:sz w:val="24"/>
          <w:szCs w:val="24"/>
        </w:rPr>
        <w:t>Контрольные вопросы:</w:t>
      </w:r>
    </w:p>
    <w:p w:rsidR="002654D8" w:rsidRDefault="002654D8" w:rsidP="002654D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качестве каких устройств используются </w:t>
      </w:r>
      <w:r w:rsidRPr="002654D8">
        <w:rPr>
          <w:rFonts w:ascii="Times New Roman" w:hAnsi="Times New Roman" w:cs="Times New Roman"/>
          <w:sz w:val="24"/>
          <w:szCs w:val="24"/>
        </w:rPr>
        <w:t>электромагнитные вентили и клапаны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2654D8" w:rsidRDefault="002654D8" w:rsidP="002654D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Что происходит </w:t>
      </w:r>
      <w:r w:rsidRPr="002654D8">
        <w:rPr>
          <w:rFonts w:ascii="Times New Roman" w:hAnsi="Times New Roman" w:cs="Times New Roman"/>
          <w:sz w:val="24"/>
          <w:szCs w:val="24"/>
        </w:rPr>
        <w:t>при отсутствии</w:t>
      </w:r>
      <w:r w:rsidRPr="002654D8">
        <w:rPr>
          <w:rFonts w:ascii="Times New Roman" w:hAnsi="Times New Roman" w:cs="Times New Roman"/>
          <w:sz w:val="24"/>
          <w:szCs w:val="24"/>
        </w:rPr>
        <w:t xml:space="preserve"> напряжения на клеммах электромагнита</w:t>
      </w:r>
      <w:r w:rsidRPr="002654D8">
        <w:rPr>
          <w:rFonts w:ascii="Times New Roman" w:hAnsi="Times New Roman" w:cs="Times New Roman"/>
          <w:sz w:val="24"/>
          <w:szCs w:val="24"/>
        </w:rPr>
        <w:t xml:space="preserve"> в </w:t>
      </w:r>
      <w:r w:rsidRPr="002654D8">
        <w:rPr>
          <w:rFonts w:ascii="Times New Roman" w:hAnsi="Times New Roman" w:cs="Times New Roman"/>
          <w:sz w:val="24"/>
          <w:szCs w:val="24"/>
        </w:rPr>
        <w:t>СВМГ</w:t>
      </w:r>
      <w:r w:rsidRPr="002654D8">
        <w:rPr>
          <w:rFonts w:ascii="Times New Roman" w:hAnsi="Times New Roman" w:cs="Times New Roman"/>
          <w:sz w:val="24"/>
          <w:szCs w:val="24"/>
        </w:rPr>
        <w:t>?</w:t>
      </w:r>
    </w:p>
    <w:p w:rsidR="002654D8" w:rsidRPr="00516A77" w:rsidRDefault="002654D8" w:rsidP="00516A7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Что происходит при </w:t>
      </w:r>
      <w:r w:rsidRPr="002654D8">
        <w:rPr>
          <w:rFonts w:ascii="Times New Roman" w:hAnsi="Times New Roman" w:cs="Times New Roman"/>
          <w:sz w:val="24"/>
          <w:szCs w:val="24"/>
        </w:rPr>
        <w:t>включении</w:t>
      </w:r>
      <w:r w:rsidRPr="002654D8">
        <w:rPr>
          <w:rFonts w:ascii="Times New Roman" w:hAnsi="Times New Roman" w:cs="Times New Roman"/>
          <w:sz w:val="24"/>
          <w:szCs w:val="24"/>
        </w:rPr>
        <w:t xml:space="preserve"> тока</w:t>
      </w:r>
      <w:r w:rsidRPr="00852FEC">
        <w:rPr>
          <w:rFonts w:ascii="Times New Roman" w:hAnsi="Times New Roman" w:cs="Times New Roman"/>
          <w:sz w:val="24"/>
          <w:szCs w:val="24"/>
        </w:rPr>
        <w:t xml:space="preserve"> </w:t>
      </w:r>
      <w:r w:rsidRPr="002654D8">
        <w:rPr>
          <w:rFonts w:ascii="Times New Roman" w:hAnsi="Times New Roman" w:cs="Times New Roman"/>
          <w:sz w:val="24"/>
          <w:szCs w:val="24"/>
        </w:rPr>
        <w:t>в СВМГ?</w:t>
      </w:r>
      <w:r w:rsidR="00516A77" w:rsidRPr="00516A7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16A77" w:rsidRDefault="00516A77" w:rsidP="00516A7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Рассказать по схеме их каких элементов состоит </w:t>
      </w:r>
      <w:r w:rsidRPr="00516A77">
        <w:rPr>
          <w:rFonts w:ascii="Times New Roman" w:hAnsi="Times New Roman" w:cs="Times New Roman"/>
          <w:sz w:val="24"/>
          <w:szCs w:val="24"/>
        </w:rPr>
        <w:t>Вентиль ВНД-80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16A77" w:rsidRPr="002654D8" w:rsidRDefault="00516A77" w:rsidP="00516A7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Что происходит </w:t>
      </w:r>
      <w:bookmarkStart w:id="0" w:name="_GoBack"/>
      <w:r w:rsidRPr="00516A77">
        <w:rPr>
          <w:rFonts w:ascii="Times New Roman" w:hAnsi="Times New Roman" w:cs="Times New Roman"/>
          <w:sz w:val="24"/>
          <w:szCs w:val="24"/>
        </w:rPr>
        <w:t>п</w:t>
      </w:r>
      <w:r w:rsidRPr="00516A77">
        <w:rPr>
          <w:rFonts w:ascii="Times New Roman" w:hAnsi="Times New Roman" w:cs="Times New Roman"/>
          <w:sz w:val="24"/>
          <w:szCs w:val="24"/>
        </w:rPr>
        <w:t>ри наличии тока в обмотке</w:t>
      </w:r>
      <w:r w:rsidRPr="00516A77">
        <w:rPr>
          <w:rFonts w:ascii="Times New Roman" w:hAnsi="Times New Roman" w:cs="Times New Roman"/>
          <w:sz w:val="24"/>
          <w:szCs w:val="24"/>
        </w:rPr>
        <w:t xml:space="preserve"> в ВНД-80?</w:t>
      </w:r>
      <w:bookmarkEnd w:id="0"/>
    </w:p>
    <w:p w:rsidR="009F444F" w:rsidRPr="009F444F" w:rsidRDefault="009F444F" w:rsidP="009F444F">
      <w:pPr>
        <w:rPr>
          <w:rFonts w:ascii="Times New Roman" w:hAnsi="Times New Roman" w:cs="Times New Roman"/>
          <w:b/>
          <w:sz w:val="24"/>
          <w:szCs w:val="24"/>
        </w:rPr>
      </w:pPr>
    </w:p>
    <w:sectPr w:rsidR="009F444F" w:rsidRPr="009F444F" w:rsidSect="00223855">
      <w:pgSz w:w="11906" w:h="16838"/>
      <w:pgMar w:top="426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A05F2"/>
    <w:multiLevelType w:val="hybridMultilevel"/>
    <w:tmpl w:val="9818684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F14536"/>
    <w:multiLevelType w:val="hybridMultilevel"/>
    <w:tmpl w:val="BECE62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FEC"/>
    <w:rsid w:val="000B2B29"/>
    <w:rsid w:val="00223855"/>
    <w:rsid w:val="002562F9"/>
    <w:rsid w:val="002654D8"/>
    <w:rsid w:val="00516A77"/>
    <w:rsid w:val="007D3B68"/>
    <w:rsid w:val="00852FEC"/>
    <w:rsid w:val="009F444F"/>
    <w:rsid w:val="00B75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6BE2F"/>
  <w15:chartTrackingRefBased/>
  <w15:docId w15:val="{CACF24ED-F1EF-4D65-B68A-7668BB530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3B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506</Words>
  <Characters>2886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8</cp:revision>
  <dcterms:created xsi:type="dcterms:W3CDTF">2024-11-14T15:09:00Z</dcterms:created>
  <dcterms:modified xsi:type="dcterms:W3CDTF">2024-11-14T15:33:00Z</dcterms:modified>
</cp:coreProperties>
</file>