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0C2" w:rsidRPr="00B740C2" w:rsidRDefault="00B740C2" w:rsidP="00B740C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40C2">
        <w:rPr>
          <w:rFonts w:ascii="Times New Roman" w:eastAsia="Calibri" w:hAnsi="Times New Roman" w:cs="Times New Roman"/>
          <w:sz w:val="28"/>
          <w:szCs w:val="28"/>
        </w:rPr>
        <w:t>Определить по рисункам окрас почвы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97B7A" wp14:editId="03A2B25E">
            <wp:extent cx="5438775" cy="776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40C2">
        <w:rPr>
          <w:rFonts w:ascii="Times New Roman" w:eastAsia="Calibri" w:hAnsi="Times New Roman" w:cs="Times New Roman"/>
          <w:sz w:val="28"/>
          <w:szCs w:val="28"/>
        </w:rPr>
        <w:t>Рисунок 1-9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Calibri" w:eastAsia="Calibri" w:hAnsi="Calibri" w:cs="Times New Roman"/>
          <w:noProof/>
        </w:rPr>
      </w:pPr>
      <w:r w:rsidRPr="00B740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3A178BA" wp14:editId="34A120FF">
            <wp:extent cx="204787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0C2">
        <w:rPr>
          <w:rFonts w:ascii="Calibri" w:eastAsia="Calibri" w:hAnsi="Calibri" w:cs="Times New Roman"/>
          <w:noProof/>
        </w:rPr>
        <w:t xml:space="preserve"> </w:t>
      </w: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7BB263" wp14:editId="387756B2">
            <wp:extent cx="2828925" cy="3114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10                                                            Рисунок 11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Calibri" w:eastAsia="Calibri" w:hAnsi="Calibri" w:cs="Times New Roman"/>
          <w:noProof/>
        </w:rPr>
      </w:pP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545BAE0" wp14:editId="6F1EFB30">
            <wp:extent cx="1390650" cy="5172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0C2">
        <w:rPr>
          <w:rFonts w:ascii="Calibri" w:eastAsia="Calibri" w:hAnsi="Calibri" w:cs="Times New Roman"/>
          <w:noProof/>
        </w:rPr>
        <w:t xml:space="preserve"> </w:t>
      </w: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975C26" wp14:editId="53B6CD15">
            <wp:extent cx="3819525" cy="523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12                         Рисунок 13                  Рисунок 14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B740C2" w:rsidRPr="00B740C2" w:rsidRDefault="00B740C2" w:rsidP="00B740C2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>Определить по рисункам структуру почвы.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69012" wp14:editId="7631DC86">
            <wp:extent cx="5705475" cy="6467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1-4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 xml:space="preserve">  </w:t>
      </w: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E606A6" wp14:editId="209A05D1">
            <wp:extent cx="3086100" cy="2428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5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FDDF1F9" wp14:editId="1098CF80">
            <wp:extent cx="5940425" cy="332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6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5D2682" wp14:editId="7D9B2E3A">
            <wp:extent cx="5219700" cy="2733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7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5496194" wp14:editId="2B314402">
            <wp:extent cx="4114800" cy="2324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 xml:space="preserve">     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8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0AC104" wp14:editId="639B8A72">
            <wp:extent cx="2847975" cy="1828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9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 xml:space="preserve">   </w:t>
      </w: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11B2901" wp14:editId="6A00F349">
            <wp:extent cx="2552700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 xml:space="preserve">       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>Рисунок 10</w:t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B740C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823540" wp14:editId="3B41AA26">
            <wp:extent cx="3057525" cy="2057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2" w:rsidRPr="00B740C2" w:rsidRDefault="00B740C2" w:rsidP="00B740C2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B740C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>Рисунок 11</w:t>
      </w:r>
    </w:p>
    <w:p w:rsidR="004B1F0D" w:rsidRDefault="004B1F0D">
      <w:bookmarkStart w:id="0" w:name="_GoBack"/>
      <w:bookmarkEnd w:id="0"/>
    </w:p>
    <w:sectPr w:rsidR="004B1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CD5"/>
    <w:multiLevelType w:val="hybridMultilevel"/>
    <w:tmpl w:val="C2944982"/>
    <w:lvl w:ilvl="0" w:tplc="4DE815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5D6"/>
    <w:rsid w:val="004B1F0D"/>
    <w:rsid w:val="00B740C2"/>
    <w:rsid w:val="00C3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2024-11-16T09:03:00Z</dcterms:created>
  <dcterms:modified xsi:type="dcterms:W3CDTF">2024-11-16T09:04:00Z</dcterms:modified>
</cp:coreProperties>
</file>