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E3F" w:rsidRPr="00B24E3F" w:rsidRDefault="00B24E3F" w:rsidP="004430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24E3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Автоматизация бытовых газовых </w:t>
      </w:r>
      <w:r w:rsidR="000F7C0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плит</w:t>
      </w:r>
      <w:bookmarkStart w:id="0" w:name="_GoBack"/>
      <w:bookmarkEnd w:id="0"/>
    </w:p>
    <w:p w:rsidR="00B24E3F" w:rsidRPr="00B24E3F" w:rsidRDefault="00B24E3F" w:rsidP="00443058">
      <w:pPr>
        <w:keepNext/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  <w:r w:rsidRPr="00B24E3F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Одно из серьезных </w:t>
      </w:r>
      <w:r w:rsidRPr="00B24E3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преимуществ газового топлива</w:t>
      </w:r>
      <w:r w:rsidRPr="00B24E3F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 — возможность автоматического контроля и регулирования процессов сжигания газа. Устройства автоматического регулирования и безопасности могут применяться как совместно, так и раздельно.</w:t>
      </w:r>
    </w:p>
    <w:p w:rsidR="00B24E3F" w:rsidRPr="00B24E3F" w:rsidRDefault="00B24E3F" w:rsidP="00443058">
      <w:pPr>
        <w:keepNext/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B24E3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Автоматические устройства</w:t>
      </w:r>
      <w:r w:rsidRPr="00B24E3F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, применяемые в газовых приборах и аппаратах, по-своему </w:t>
      </w:r>
      <w:r w:rsidRPr="00B24E3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назначению подразделяются на группы: </w:t>
      </w:r>
    </w:p>
    <w:p w:rsidR="00B24E3F" w:rsidRPr="007610D6" w:rsidRDefault="00B24E3F" w:rsidP="00443058">
      <w:pPr>
        <w:pStyle w:val="a3"/>
        <w:keepNext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  <w:r w:rsidRPr="007610D6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устройства регулирования; </w:t>
      </w:r>
    </w:p>
    <w:p w:rsidR="00B24E3F" w:rsidRPr="007610D6" w:rsidRDefault="00B24E3F" w:rsidP="00443058">
      <w:pPr>
        <w:pStyle w:val="a3"/>
        <w:keepNext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  <w:r w:rsidRPr="007610D6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устройства, обеспечивающие удобство пользования; </w:t>
      </w:r>
    </w:p>
    <w:p w:rsidR="00B24E3F" w:rsidRPr="007610D6" w:rsidRDefault="00B24E3F" w:rsidP="00443058">
      <w:pPr>
        <w:pStyle w:val="a3"/>
        <w:keepNext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  <w:r w:rsidRPr="007610D6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устройства, повышающие надежность, безотказность и долговечность работы аппаратов; </w:t>
      </w:r>
    </w:p>
    <w:p w:rsidR="00B24E3F" w:rsidRPr="007610D6" w:rsidRDefault="00B24E3F" w:rsidP="00443058">
      <w:pPr>
        <w:pStyle w:val="a3"/>
        <w:keepNext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  <w:r w:rsidRPr="007610D6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устройства безопасности. </w:t>
      </w:r>
    </w:p>
    <w:p w:rsidR="00B24E3F" w:rsidRPr="00B24E3F" w:rsidRDefault="00B24E3F" w:rsidP="00443058">
      <w:pPr>
        <w:keepNext/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  <w:r w:rsidRPr="00B24E3F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Большинство устройств автоматики или их комплексы служат средствами повышения безопасности. Все эксплуатируемые газовые приборы снабжены такими устройствами.</w:t>
      </w:r>
    </w:p>
    <w:p w:rsidR="00B24E3F" w:rsidRPr="00B24E3F" w:rsidRDefault="00B24E3F" w:rsidP="00443058">
      <w:pPr>
        <w:keepNext/>
        <w:spacing w:line="360" w:lineRule="auto"/>
        <w:jc w:val="center"/>
        <w:outlineLvl w:val="2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  <w:r w:rsidRPr="00B24E3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Автоматические устройства бытовых газовых плит</w:t>
      </w:r>
    </w:p>
    <w:tbl>
      <w:tblPr>
        <w:tblW w:w="10174" w:type="dxa"/>
        <w:tblLook w:val="04A0" w:firstRow="1" w:lastRow="0" w:firstColumn="1" w:lastColumn="0" w:noHBand="0" w:noVBand="1"/>
      </w:tblPr>
      <w:tblGrid>
        <w:gridCol w:w="6062"/>
        <w:gridCol w:w="4112"/>
      </w:tblGrid>
      <w:tr w:rsidR="00B24E3F" w:rsidRPr="00B24E3F" w:rsidTr="003E7B57">
        <w:tc>
          <w:tcPr>
            <w:tcW w:w="6062" w:type="dxa"/>
          </w:tcPr>
          <w:p w:rsidR="00B24E3F" w:rsidRPr="00B24E3F" w:rsidRDefault="00631611" w:rsidP="0044305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7B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Основной элемент газовой плиты</w:t>
            </w:r>
            <w:r w:rsidRPr="00B24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это</w:t>
            </w:r>
            <w:r w:rsidR="00B24E3F" w:rsidRPr="00B24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горелка, именно в ней смешивается воздух, в необходимой для воспламенения пропорции.</w:t>
            </w:r>
          </w:p>
          <w:p w:rsidR="00B24E3F" w:rsidRPr="00B24E3F" w:rsidRDefault="00B24E3F" w:rsidP="0044305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правило, используются конфорки из </w:t>
            </w:r>
            <w:r w:rsidRPr="00B24E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чугуна</w:t>
            </w:r>
            <w:r w:rsidRPr="00B24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Их безусловным плюсом является то, что они </w:t>
            </w:r>
            <w:r w:rsidRPr="00B24E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 прогорают</w:t>
            </w:r>
          </w:p>
          <w:p w:rsidR="00B24E3F" w:rsidRPr="00B24E3F" w:rsidRDefault="00B24E3F" w:rsidP="0044305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E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конфорок</w:t>
            </w:r>
            <w:r w:rsidRPr="00B24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может быть различной - круглой, треугольной, и даже овальной.</w:t>
            </w:r>
          </w:p>
          <w:p w:rsidR="00B24E3F" w:rsidRPr="00B24E3F" w:rsidRDefault="00B24E3F" w:rsidP="0044305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2" w:type="dxa"/>
          </w:tcPr>
          <w:p w:rsidR="00B24E3F" w:rsidRPr="00B24E3F" w:rsidRDefault="00B24E3F" w:rsidP="004430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B24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INCLUDEPICTURE "http://www.plitainfo.ru/images/it/b_940471.jpg" \* MERGEFORMATINET </w:instrText>
            </w:r>
            <w:r w:rsidRPr="00B24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="000F7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="000F7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</w:instrText>
            </w:r>
            <w:r w:rsidR="000F7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>INCLUDEPICTURE  "http://www.plitainfo.ru/images/it/b_940471.jpg" \* MERGEFORMATINET</w:instrText>
            </w:r>
            <w:r w:rsidR="000F7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</w:instrText>
            </w:r>
            <w:r w:rsidR="000F7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="000F7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SG 223020" style="width:97.95pt;height:149.85pt">
                  <v:imagedata r:id="rId5" r:href="rId6"/>
                </v:shape>
              </w:pict>
            </w:r>
            <w:r w:rsidR="000F7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Pr="00B24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  <w:p w:rsidR="00B24E3F" w:rsidRPr="00B24E3F" w:rsidRDefault="00B24E3F" w:rsidP="004430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24E3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Рис. 103. Газовая плита повышенной </w:t>
            </w:r>
          </w:p>
          <w:p w:rsidR="00B24E3F" w:rsidRPr="00B24E3F" w:rsidRDefault="00B24E3F" w:rsidP="004430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E3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комфортности</w:t>
            </w:r>
          </w:p>
        </w:tc>
      </w:tr>
    </w:tbl>
    <w:p w:rsidR="003E7B57" w:rsidRDefault="003E7B57" w:rsidP="004430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E3F" w:rsidRPr="00B24E3F" w:rsidRDefault="00B24E3F" w:rsidP="004430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самых простых плитах</w:t>
      </w:r>
      <w:r w:rsidRPr="00B24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привычные ручки, в более современных - кнопки, ну а в наиболее современных плитах - сенсорное управление.</w:t>
      </w:r>
    </w:p>
    <w:p w:rsidR="00B24E3F" w:rsidRPr="00B24E3F" w:rsidRDefault="00B24E3F" w:rsidP="004430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правило, конфорки в газовых плитах, включаются с помощью </w:t>
      </w:r>
      <w:proofErr w:type="spellStart"/>
      <w:r w:rsidRPr="00B24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электроподжига</w:t>
      </w:r>
      <w:proofErr w:type="spellEnd"/>
      <w:r w:rsidRPr="00B24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4E3F">
        <w:rPr>
          <w:rFonts w:ascii="Times New Roman" w:eastAsia="Times New Roman" w:hAnsi="Times New Roman" w:cs="Times New Roman"/>
          <w:sz w:val="28"/>
          <w:szCs w:val="28"/>
          <w:lang w:eastAsia="ru-RU"/>
        </w:rPr>
        <w:t>-  ручного или автоматического.</w:t>
      </w:r>
    </w:p>
    <w:p w:rsidR="00B24E3F" w:rsidRPr="00B24E3F" w:rsidRDefault="00B24E3F" w:rsidP="004430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первом случае</w:t>
      </w:r>
      <w:r w:rsidRPr="00B24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повернуть переключатель и нажать на кнопку, при </w:t>
      </w:r>
      <w:r w:rsidRPr="00B24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автоматике</w:t>
      </w:r>
      <w:r w:rsidRPr="00B24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 повернуть переключатель. </w:t>
      </w:r>
    </w:p>
    <w:p w:rsidR="0088038F" w:rsidRDefault="0088038F" w:rsidP="004430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E3F" w:rsidRDefault="00B24E3F" w:rsidP="004430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E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интенсивного нагрева используются </w:t>
      </w:r>
      <w:r w:rsidRPr="00B24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многоконтурные газовые конфорки.</w:t>
      </w:r>
    </w:p>
    <w:p w:rsidR="0088038F" w:rsidRPr="00B24E3F" w:rsidRDefault="0088038F" w:rsidP="0088038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664204" cy="2445489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401" cy="2448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38F" w:rsidRDefault="0088038F" w:rsidP="004430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611" w:rsidRDefault="00B24E3F" w:rsidP="004430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одна функция, крайне желательная, это </w:t>
      </w:r>
      <w:r w:rsidRPr="00B24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газ-контроль.</w:t>
      </w:r>
      <w:r w:rsidRPr="00B24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4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 есть блокировка подачи газа, если огонь не зажжен, или, в силу каких- то причин потух.</w:t>
      </w:r>
    </w:p>
    <w:p w:rsidR="0088038F" w:rsidRDefault="0088038F" w:rsidP="004430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E3F" w:rsidRPr="00B24E3F" w:rsidRDefault="00B24E3F" w:rsidP="004430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конструкция плиты предусматривает </w:t>
      </w:r>
      <w:proofErr w:type="spellStart"/>
      <w:r w:rsidRPr="00B24E3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электроподжиг</w:t>
      </w:r>
      <w:proofErr w:type="spellEnd"/>
      <w:r w:rsidRPr="00B24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подсветку, отдельная проводка не требуется, однако наличие гриля или электрической духовки требует отдельной проводки, также автомата защиты и заземления.</w:t>
      </w:r>
    </w:p>
    <w:p w:rsidR="0055250C" w:rsidRPr="00631611" w:rsidRDefault="0055250C" w:rsidP="00443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24E3F" w:rsidRPr="00B24E3F" w:rsidRDefault="00B24E3F" w:rsidP="004430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Коэффициент полезного действия </w:t>
      </w:r>
      <w:r w:rsidRPr="00B24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газовых горелок составляет около 58%, столько тепла горелка способна передать посуде. </w:t>
      </w:r>
    </w:p>
    <w:p w:rsidR="00B24E3F" w:rsidRPr="00B24E3F" w:rsidRDefault="00B24E3F" w:rsidP="004430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Остальная часть</w:t>
      </w:r>
      <w:r w:rsidRPr="00B24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уходить на обогрев помещения. Несмотря на этот недостаток, использование газа обходится на порядок дешевле электричества. </w:t>
      </w:r>
    </w:p>
    <w:p w:rsidR="0088038F" w:rsidRDefault="00B24E3F" w:rsidP="004430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Полноту сгорания газа</w:t>
      </w:r>
      <w:r w:rsidRPr="00B24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определить по цвету пламени. </w:t>
      </w:r>
    </w:p>
    <w:p w:rsidR="00B24E3F" w:rsidRPr="0088038F" w:rsidRDefault="00B24E3F" w:rsidP="0088038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все в порядке - пламя будет окрашено в синий цвет. </w:t>
      </w:r>
    </w:p>
    <w:p w:rsidR="00B24E3F" w:rsidRPr="0088038F" w:rsidRDefault="00B24E3F" w:rsidP="0088038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воздуха больше чем необходимо, горение будет сопровождаться шипением, а само пламя будет низким. </w:t>
      </w:r>
    </w:p>
    <w:p w:rsidR="00B24E3F" w:rsidRPr="0088038F" w:rsidRDefault="00B24E3F" w:rsidP="0088038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3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недостатке воздуха пламя поднимается высоко, но горение будет сопровождаться копотью.</w:t>
      </w:r>
    </w:p>
    <w:p w:rsidR="000F26B5" w:rsidRDefault="00B24E3F" w:rsidP="004430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24E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современных моделях </w:t>
      </w:r>
      <w:r w:rsidRPr="00B24E3F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газовых плит предусматриваются</w:t>
      </w:r>
      <w:r w:rsidR="000F26B5" w:rsidRPr="000F26B5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:</w:t>
      </w:r>
    </w:p>
    <w:p w:rsidR="000F26B5" w:rsidRPr="000F26B5" w:rsidRDefault="00B24E3F" w:rsidP="000F26B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F26B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автоматическое зажигание горелок,</w:t>
      </w:r>
    </w:p>
    <w:p w:rsidR="000F26B5" w:rsidRPr="000F26B5" w:rsidRDefault="00B24E3F" w:rsidP="000F26B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F26B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терморегулирование духового шкафа,</w:t>
      </w:r>
    </w:p>
    <w:p w:rsidR="000F26B5" w:rsidRPr="000F26B5" w:rsidRDefault="00B24E3F" w:rsidP="000F26B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F26B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контроль пламени,</w:t>
      </w:r>
    </w:p>
    <w:p w:rsidR="00B24E3F" w:rsidRPr="000F26B5" w:rsidRDefault="00B24E3F" w:rsidP="000F26B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F26B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подсветка. </w:t>
      </w:r>
    </w:p>
    <w:p w:rsidR="00B24E3F" w:rsidRPr="00631611" w:rsidRDefault="00B24E3F" w:rsidP="004430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24E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Для автоматизации розжига широко применяется система </w:t>
      </w:r>
      <w:proofErr w:type="spellStart"/>
      <w:r w:rsidRPr="00B24E3F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пьезозажигания</w:t>
      </w:r>
      <w:proofErr w:type="spellEnd"/>
      <w:r w:rsidRPr="00B24E3F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,</w:t>
      </w:r>
      <w:r w:rsidRPr="00B24E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принцип действия которой основан на </w:t>
      </w:r>
      <w:proofErr w:type="spellStart"/>
      <w:r w:rsidRPr="00B24E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пьезоэффекте</w:t>
      </w:r>
      <w:proofErr w:type="spellEnd"/>
      <w:r w:rsidRPr="00B24E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— генерировании высоковольтных импульсов малой длительности. </w:t>
      </w:r>
    </w:p>
    <w:p w:rsidR="00B24E3F" w:rsidRPr="00631611" w:rsidRDefault="00B24E3F" w:rsidP="004430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3161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общем корпусе 8 размещены два </w:t>
      </w:r>
      <w:proofErr w:type="spellStart"/>
      <w:r w:rsidRPr="0063161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пьезоэлемента</w:t>
      </w:r>
      <w:proofErr w:type="spellEnd"/>
      <w:r w:rsidRPr="0063161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1 с изолирующей обоймой 4 и высоковольтным выводом 2, размещенным в трубке 3. В этом же корпусе установлен боек 6 с пружиной 7, взводимой при повороте ручки крана с помощью штока 9. При каждом повороте крана боек ударяет по торцу 5 </w:t>
      </w:r>
      <w:proofErr w:type="spellStart"/>
      <w:r w:rsidRPr="0063161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пьезоэлемента</w:t>
      </w:r>
      <w:proofErr w:type="spellEnd"/>
      <w:r w:rsidRPr="0063161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вызывая импульсы тока напряжением около 10—15 </w:t>
      </w:r>
      <w:proofErr w:type="spellStart"/>
      <w:r w:rsidRPr="0063161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кВ.</w:t>
      </w:r>
      <w:proofErr w:type="spellEnd"/>
      <w:r w:rsidRPr="0063161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Этот импульс достаточен для получения искрового разряда в разряднике, установленном у зоны пламени горелки.</w:t>
      </w:r>
    </w:p>
    <w:p w:rsidR="00B24E3F" w:rsidRPr="00B24E3F" w:rsidRDefault="00B24E3F" w:rsidP="004430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E3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24E3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"http://www.gaz-dom.ru/images/kart88.gif" \* MERGEFORMATINET </w:instrText>
      </w:r>
      <w:r w:rsidRPr="00B24E3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0F7C0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0F7C0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</w:instrText>
      </w:r>
      <w:r w:rsidR="000F7C0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INCLUDEPICTURE  "http://www.gaz-dom.ru/images/kart88.gif" \* MERGEFORMATINET</w:instrText>
      </w:r>
      <w:r w:rsidR="000F7C0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</w:instrText>
      </w:r>
      <w:r w:rsidR="000F7C0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0F7C0C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 id="_x0000_i1026" type="#_x0000_t75" alt="Схема устройства пьезоэлектрического зажигания" style="width:335.7pt;height:287.15pt">
            <v:imagedata r:id="rId8" r:href="rId9"/>
          </v:shape>
        </w:pict>
      </w:r>
      <w:r w:rsidR="000F7C0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24E3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B24E3F" w:rsidRPr="00B24E3F" w:rsidRDefault="00B24E3F" w:rsidP="004430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E3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 104. Схема пьезокерамического устройства</w:t>
      </w:r>
    </w:p>
    <w:p w:rsidR="00B24E3F" w:rsidRPr="00B24E3F" w:rsidRDefault="00B24E3F" w:rsidP="00443058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4E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1 - </w:t>
      </w:r>
      <w:proofErr w:type="spellStart"/>
      <w:r w:rsidRPr="00B24E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пьезоэлемент</w:t>
      </w:r>
      <w:proofErr w:type="spellEnd"/>
      <w:r w:rsidRPr="00B24E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2 - высоковольтный провод, 3 - изолятор, 4 -  трубка, </w:t>
      </w:r>
    </w:p>
    <w:p w:rsidR="00B24E3F" w:rsidRPr="00631611" w:rsidRDefault="00B24E3F" w:rsidP="00443058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24E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5 - головка, 6 -  боек, 7 – пружина, 8 – корпус, 9 – шток взвода</w:t>
      </w:r>
    </w:p>
    <w:p w:rsidR="00B24E3F" w:rsidRPr="00B24E3F" w:rsidRDefault="00B24E3F" w:rsidP="004430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sectPr w:rsidR="00B24E3F" w:rsidRPr="00B24E3F" w:rsidSect="00631611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95FE0"/>
    <w:multiLevelType w:val="hybridMultilevel"/>
    <w:tmpl w:val="AA86562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3EB09D8"/>
    <w:multiLevelType w:val="hybridMultilevel"/>
    <w:tmpl w:val="ACE8ADD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0550D12"/>
    <w:multiLevelType w:val="hybridMultilevel"/>
    <w:tmpl w:val="29DE78F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3F"/>
    <w:rsid w:val="000F26B5"/>
    <w:rsid w:val="000F7C0C"/>
    <w:rsid w:val="00120D04"/>
    <w:rsid w:val="003E7B57"/>
    <w:rsid w:val="00443058"/>
    <w:rsid w:val="0055250C"/>
    <w:rsid w:val="00631611"/>
    <w:rsid w:val="0070256C"/>
    <w:rsid w:val="007610D6"/>
    <w:rsid w:val="0088038F"/>
    <w:rsid w:val="00931E61"/>
    <w:rsid w:val="00B24E3F"/>
    <w:rsid w:val="00DE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E473"/>
  <w15:chartTrackingRefBased/>
  <w15:docId w15:val="{C3D7C505-2FB3-41B2-AB18-C330C3EE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plitainfo.ru/images/it/b_940471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www.gaz-dom.ru/images/kart88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2024-11-21T15:19:00Z</dcterms:created>
  <dcterms:modified xsi:type="dcterms:W3CDTF">2024-11-21T16:26:00Z</dcterms:modified>
</cp:coreProperties>
</file>