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16" w:rsidRDefault="00914716" w:rsidP="0091471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10</w:t>
      </w:r>
    </w:p>
    <w:p w:rsidR="00E87B0F" w:rsidRPr="00914716" w:rsidRDefault="00E87B0F" w:rsidP="007A0BF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914716">
        <w:rPr>
          <w:rFonts w:ascii="Times New Roman" w:hAnsi="Times New Roman" w:cs="Times New Roman"/>
          <w:b/>
          <w:color w:val="FF0000"/>
          <w:sz w:val="24"/>
          <w:szCs w:val="24"/>
        </w:rPr>
        <w:t>Требования, предъявляемые к баллонным и резервуарным установкам сжиженного газа для обеспечения безопасной эксплуатации</w:t>
      </w:r>
    </w:p>
    <w:bookmarkEnd w:id="0"/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716">
        <w:rPr>
          <w:rFonts w:ascii="Times New Roman" w:hAnsi="Times New Roman" w:cs="Times New Roman"/>
          <w:b/>
          <w:sz w:val="24"/>
          <w:szCs w:val="24"/>
        </w:rPr>
        <w:t>Баллонные и резервуарные установки служат</w:t>
      </w:r>
      <w:r w:rsidRPr="00914716">
        <w:rPr>
          <w:rFonts w:ascii="Times New Roman" w:hAnsi="Times New Roman" w:cs="Times New Roman"/>
          <w:sz w:val="24"/>
          <w:szCs w:val="24"/>
        </w:rPr>
        <w:t xml:space="preserve"> источниками газоснабжения жилых, адми</w:t>
      </w:r>
      <w:r w:rsidR="00914716" w:rsidRPr="00914716">
        <w:rPr>
          <w:rFonts w:ascii="Times New Roman" w:hAnsi="Times New Roman" w:cs="Times New Roman"/>
          <w:sz w:val="24"/>
          <w:szCs w:val="24"/>
        </w:rPr>
        <w:t>нистративных, общественных, про</w:t>
      </w:r>
      <w:r w:rsidRPr="00914716">
        <w:rPr>
          <w:rFonts w:ascii="Times New Roman" w:hAnsi="Times New Roman" w:cs="Times New Roman"/>
          <w:sz w:val="24"/>
          <w:szCs w:val="24"/>
        </w:rPr>
        <w:t>изводственных и бытовых зданий.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716">
        <w:rPr>
          <w:rFonts w:ascii="Times New Roman" w:hAnsi="Times New Roman" w:cs="Times New Roman"/>
          <w:sz w:val="24"/>
          <w:szCs w:val="24"/>
        </w:rPr>
        <w:t>Газораспределительные сети</w:t>
      </w:r>
      <w:r w:rsidR="00E83785">
        <w:rPr>
          <w:rFonts w:ascii="Times New Roman" w:hAnsi="Times New Roman" w:cs="Times New Roman"/>
          <w:sz w:val="24"/>
          <w:szCs w:val="24"/>
        </w:rPr>
        <w:t xml:space="preserve"> для транспортирования газа от </w:t>
      </w:r>
      <w:r w:rsidRPr="00914716">
        <w:rPr>
          <w:rFonts w:ascii="Times New Roman" w:hAnsi="Times New Roman" w:cs="Times New Roman"/>
          <w:sz w:val="24"/>
          <w:szCs w:val="24"/>
        </w:rPr>
        <w:t xml:space="preserve"> резервуарных установок должн</w:t>
      </w:r>
      <w:r w:rsidR="00E83785">
        <w:rPr>
          <w:rFonts w:ascii="Times New Roman" w:hAnsi="Times New Roman" w:cs="Times New Roman"/>
          <w:sz w:val="24"/>
          <w:szCs w:val="24"/>
        </w:rPr>
        <w:t xml:space="preserve">ы соответствовать требованиям </w:t>
      </w:r>
      <w:r w:rsidRPr="00914716">
        <w:rPr>
          <w:rFonts w:ascii="Times New Roman" w:hAnsi="Times New Roman" w:cs="Times New Roman"/>
          <w:sz w:val="24"/>
          <w:szCs w:val="24"/>
        </w:rPr>
        <w:t>СНиП 42-01-2002.</w:t>
      </w:r>
    </w:p>
    <w:p w:rsidR="00E83785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E83785">
        <w:rPr>
          <w:rFonts w:ascii="Times New Roman" w:hAnsi="Times New Roman" w:cs="Times New Roman"/>
          <w:b/>
          <w:sz w:val="24"/>
          <w:szCs w:val="24"/>
        </w:rPr>
        <w:t>В состав резервуарной установ</w:t>
      </w:r>
      <w:r w:rsidR="00E83785" w:rsidRPr="00E83785">
        <w:rPr>
          <w:rFonts w:ascii="Times New Roman" w:hAnsi="Times New Roman" w:cs="Times New Roman"/>
          <w:b/>
          <w:sz w:val="24"/>
          <w:szCs w:val="24"/>
        </w:rPr>
        <w:t>ки</w:t>
      </w:r>
      <w:r w:rsidR="00E83785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E83785" w:rsidRPr="00E83785" w:rsidRDefault="00E83785" w:rsidP="00E837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785">
        <w:rPr>
          <w:rFonts w:ascii="Times New Roman" w:hAnsi="Times New Roman" w:cs="Times New Roman"/>
          <w:sz w:val="24"/>
          <w:szCs w:val="24"/>
        </w:rPr>
        <w:t xml:space="preserve">регуляторы давления </w:t>
      </w:r>
      <w:r w:rsidR="00E87B0F" w:rsidRPr="00E83785">
        <w:rPr>
          <w:rFonts w:ascii="Times New Roman" w:hAnsi="Times New Roman" w:cs="Times New Roman"/>
          <w:sz w:val="24"/>
          <w:szCs w:val="24"/>
        </w:rPr>
        <w:t>газа,</w:t>
      </w:r>
    </w:p>
    <w:p w:rsidR="00E83785" w:rsidRPr="00E83785" w:rsidRDefault="00E87B0F" w:rsidP="00E837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785">
        <w:rPr>
          <w:rFonts w:ascii="Times New Roman" w:hAnsi="Times New Roman" w:cs="Times New Roman"/>
          <w:sz w:val="24"/>
          <w:szCs w:val="24"/>
        </w:rPr>
        <w:t>предохранительно-запорный и предохранительно-сбросной</w:t>
      </w:r>
      <w:r w:rsidR="00E83785" w:rsidRPr="00E83785">
        <w:rPr>
          <w:rFonts w:ascii="Times New Roman" w:hAnsi="Times New Roman" w:cs="Times New Roman"/>
          <w:sz w:val="24"/>
          <w:szCs w:val="24"/>
        </w:rPr>
        <w:t xml:space="preserve"> </w:t>
      </w:r>
      <w:r w:rsidRPr="00E83785">
        <w:rPr>
          <w:rFonts w:ascii="Times New Roman" w:hAnsi="Times New Roman" w:cs="Times New Roman"/>
          <w:sz w:val="24"/>
          <w:szCs w:val="24"/>
        </w:rPr>
        <w:t xml:space="preserve">клапаны (ПЗК и ПСК), </w:t>
      </w:r>
    </w:p>
    <w:p w:rsidR="00E83785" w:rsidRPr="00E83785" w:rsidRDefault="00E87B0F" w:rsidP="00E837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785">
        <w:rPr>
          <w:rFonts w:ascii="Times New Roman" w:hAnsi="Times New Roman" w:cs="Times New Roman"/>
          <w:sz w:val="24"/>
          <w:szCs w:val="24"/>
        </w:rPr>
        <w:t>кон</w:t>
      </w:r>
      <w:r w:rsidR="00E83785" w:rsidRPr="00E83785">
        <w:rPr>
          <w:rFonts w:ascii="Times New Roman" w:hAnsi="Times New Roman" w:cs="Times New Roman"/>
          <w:sz w:val="24"/>
          <w:szCs w:val="24"/>
        </w:rPr>
        <w:t xml:space="preserve">трольно-измерительные приборы </w:t>
      </w:r>
      <w:r w:rsidRPr="00E83785">
        <w:rPr>
          <w:rFonts w:ascii="Times New Roman" w:hAnsi="Times New Roman" w:cs="Times New Roman"/>
          <w:sz w:val="24"/>
          <w:szCs w:val="24"/>
        </w:rPr>
        <w:t xml:space="preserve">(КИП) для контроля давления и уровня СУГ в резервуаре, </w:t>
      </w:r>
    </w:p>
    <w:p w:rsidR="00E83785" w:rsidRPr="00E83785" w:rsidRDefault="00E87B0F" w:rsidP="00E837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785">
        <w:rPr>
          <w:rFonts w:ascii="Times New Roman" w:hAnsi="Times New Roman" w:cs="Times New Roman"/>
          <w:sz w:val="24"/>
          <w:szCs w:val="24"/>
        </w:rPr>
        <w:t>запорная</w:t>
      </w:r>
      <w:r w:rsidR="00E83785" w:rsidRPr="00E83785">
        <w:rPr>
          <w:rFonts w:ascii="Times New Roman" w:hAnsi="Times New Roman" w:cs="Times New Roman"/>
          <w:sz w:val="24"/>
          <w:szCs w:val="24"/>
        </w:rPr>
        <w:t xml:space="preserve"> </w:t>
      </w:r>
      <w:r w:rsidRPr="00E83785">
        <w:rPr>
          <w:rFonts w:ascii="Times New Roman" w:hAnsi="Times New Roman" w:cs="Times New Roman"/>
          <w:sz w:val="24"/>
          <w:szCs w:val="24"/>
        </w:rPr>
        <w:tab/>
        <w:t xml:space="preserve">арматура, </w:t>
      </w:r>
    </w:p>
    <w:p w:rsidR="00E83785" w:rsidRPr="00E83785" w:rsidRDefault="00E87B0F" w:rsidP="00E837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785">
        <w:rPr>
          <w:rFonts w:ascii="Times New Roman" w:hAnsi="Times New Roman" w:cs="Times New Roman"/>
          <w:sz w:val="24"/>
          <w:szCs w:val="24"/>
        </w:rPr>
        <w:t>резервуары,</w:t>
      </w:r>
    </w:p>
    <w:p w:rsidR="00E83785" w:rsidRPr="00E83785" w:rsidRDefault="00E87B0F" w:rsidP="00E837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785">
        <w:rPr>
          <w:rFonts w:ascii="Times New Roman" w:hAnsi="Times New Roman" w:cs="Times New Roman"/>
          <w:sz w:val="24"/>
          <w:szCs w:val="24"/>
        </w:rPr>
        <w:t>трубопров</w:t>
      </w:r>
      <w:r w:rsidR="00E83785" w:rsidRPr="00E83785">
        <w:rPr>
          <w:rFonts w:ascii="Times New Roman" w:hAnsi="Times New Roman" w:cs="Times New Roman"/>
          <w:sz w:val="24"/>
          <w:szCs w:val="24"/>
        </w:rPr>
        <w:t xml:space="preserve">оды жидкой и паровой фаз. </w:t>
      </w:r>
    </w:p>
    <w:p w:rsidR="00770E53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DC2DB5">
        <w:rPr>
          <w:rFonts w:ascii="Times New Roman" w:hAnsi="Times New Roman" w:cs="Times New Roman"/>
          <w:b/>
          <w:sz w:val="24"/>
          <w:szCs w:val="24"/>
        </w:rPr>
        <w:t>Число резервуаров</w:t>
      </w:r>
      <w:r w:rsidRPr="00914716"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="00DC2DB5">
        <w:rPr>
          <w:rFonts w:ascii="Times New Roman" w:hAnsi="Times New Roman" w:cs="Times New Roman"/>
          <w:sz w:val="24"/>
          <w:szCs w:val="24"/>
        </w:rPr>
        <w:t xml:space="preserve"> не менее двух. Если по усло</w:t>
      </w:r>
      <w:r w:rsidRPr="00914716">
        <w:rPr>
          <w:rFonts w:ascii="Times New Roman" w:hAnsi="Times New Roman" w:cs="Times New Roman"/>
          <w:sz w:val="24"/>
          <w:szCs w:val="24"/>
        </w:rPr>
        <w:t>виям технологии и специфики ре</w:t>
      </w:r>
      <w:r w:rsidR="00DC2DB5">
        <w:rPr>
          <w:rFonts w:ascii="Times New Roman" w:hAnsi="Times New Roman" w:cs="Times New Roman"/>
          <w:sz w:val="24"/>
          <w:szCs w:val="24"/>
        </w:rPr>
        <w:t>жимов потребления газа допус</w:t>
      </w:r>
      <w:r w:rsidRPr="00914716">
        <w:rPr>
          <w:rFonts w:ascii="Times New Roman" w:hAnsi="Times New Roman" w:cs="Times New Roman"/>
          <w:sz w:val="24"/>
          <w:szCs w:val="24"/>
        </w:rPr>
        <w:t>каются перерывы в потреблении га</w:t>
      </w:r>
      <w:r w:rsidR="00DC2DB5">
        <w:rPr>
          <w:rFonts w:ascii="Times New Roman" w:hAnsi="Times New Roman" w:cs="Times New Roman"/>
          <w:sz w:val="24"/>
          <w:szCs w:val="24"/>
        </w:rPr>
        <w:t>за, допускается установка од</w:t>
      </w:r>
      <w:r w:rsidRPr="00914716">
        <w:rPr>
          <w:rFonts w:ascii="Times New Roman" w:hAnsi="Times New Roman" w:cs="Times New Roman"/>
          <w:sz w:val="24"/>
          <w:szCs w:val="24"/>
        </w:rPr>
        <w:t>ного резервуара. При числе резервуаров бо</w:t>
      </w:r>
      <w:r w:rsidR="00DC2DB5">
        <w:rPr>
          <w:rFonts w:ascii="Times New Roman" w:hAnsi="Times New Roman" w:cs="Times New Roman"/>
          <w:sz w:val="24"/>
          <w:szCs w:val="24"/>
        </w:rPr>
        <w:t xml:space="preserve">лее двух установка </w:t>
      </w:r>
      <w:r w:rsidRPr="00914716">
        <w:rPr>
          <w:rFonts w:ascii="Times New Roman" w:hAnsi="Times New Roman" w:cs="Times New Roman"/>
          <w:sz w:val="24"/>
          <w:szCs w:val="24"/>
        </w:rPr>
        <w:t>разделяется на группы. Резерв</w:t>
      </w:r>
      <w:r w:rsidR="00DC2DB5">
        <w:rPr>
          <w:rFonts w:ascii="Times New Roman" w:hAnsi="Times New Roman" w:cs="Times New Roman"/>
          <w:sz w:val="24"/>
          <w:szCs w:val="24"/>
        </w:rPr>
        <w:t>уары каждой группы соединяют</w:t>
      </w:r>
      <w:r w:rsidRPr="00914716">
        <w:rPr>
          <w:rFonts w:ascii="Times New Roman" w:hAnsi="Times New Roman" w:cs="Times New Roman"/>
          <w:sz w:val="24"/>
          <w:szCs w:val="24"/>
        </w:rPr>
        <w:t>ся между собой трубопроводами по жидкой и паровой фазам</w:t>
      </w:r>
      <w:r w:rsidR="00DC2DB5">
        <w:rPr>
          <w:rFonts w:ascii="Times New Roman" w:hAnsi="Times New Roman" w:cs="Times New Roman"/>
          <w:sz w:val="24"/>
          <w:szCs w:val="24"/>
        </w:rPr>
        <w:t xml:space="preserve"> с отключающими устройствами. </w:t>
      </w:r>
      <w:r w:rsidRPr="00914716">
        <w:rPr>
          <w:rFonts w:ascii="Times New Roman" w:hAnsi="Times New Roman" w:cs="Times New Roman"/>
          <w:sz w:val="24"/>
          <w:szCs w:val="24"/>
        </w:rPr>
        <w:t>Вместимость резервуарной у</w:t>
      </w:r>
      <w:r w:rsidR="00DC2DB5">
        <w:rPr>
          <w:rFonts w:ascii="Times New Roman" w:hAnsi="Times New Roman" w:cs="Times New Roman"/>
          <w:sz w:val="24"/>
          <w:szCs w:val="24"/>
        </w:rPr>
        <w:t>становки и вместимость одного |</w:t>
      </w:r>
      <w:r w:rsidRPr="00914716">
        <w:rPr>
          <w:rFonts w:ascii="Times New Roman" w:hAnsi="Times New Roman" w:cs="Times New Roman"/>
          <w:sz w:val="24"/>
          <w:szCs w:val="24"/>
        </w:rPr>
        <w:t>резервуара принимаются не более указанных в табл. 8.1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864"/>
        <w:gridCol w:w="859"/>
        <w:gridCol w:w="3379"/>
        <w:gridCol w:w="2127"/>
      </w:tblGrid>
      <w:tr w:rsidR="00E87B0F" w:rsidRPr="00E87B0F" w:rsidTr="00DC2DB5">
        <w:trPr>
          <w:trHeight w:hRule="exact" w:val="1152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DC2DB5" w:rsidRDefault="00E87B0F" w:rsidP="00DC2DB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2DB5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Назначение резервуарной установки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 вместимость резервуарной установки, м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Максимальная вместимость одного резервуара, м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</w:p>
        </w:tc>
      </w:tr>
      <w:tr w:rsidR="00E87B0F" w:rsidRPr="00E87B0F" w:rsidTr="00DC2DB5">
        <w:trPr>
          <w:trHeight w:hRule="exact" w:val="566"/>
        </w:trPr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</w:p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земной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</w:p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земной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</w:p>
          <w:p w:rsidR="00E87B0F" w:rsidRPr="00E87B0F" w:rsidRDefault="00E87B0F" w:rsidP="00DC2DB5">
            <w:pPr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земного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</w:p>
          <w:p w:rsidR="00E87B0F" w:rsidRPr="00E87B0F" w:rsidRDefault="00E87B0F" w:rsidP="00DC2DB5">
            <w:pPr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земного</w:t>
            </w:r>
          </w:p>
        </w:tc>
      </w:tr>
      <w:tr w:rsidR="00E87B0F" w:rsidRPr="00E87B0F" w:rsidTr="00DC2DB5">
        <w:trPr>
          <w:trHeight w:hRule="exact" w:val="264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E87B0F" w:rsidRPr="00E87B0F" w:rsidTr="00DC2DB5">
        <w:trPr>
          <w:trHeight w:hRule="exact" w:val="99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Газоснабжение жилых, адми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нистративных и обществен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ных зданий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DC2DB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</w:tr>
      <w:tr w:rsidR="00E87B0F" w:rsidRPr="00914716" w:rsidTr="00DC2DB5">
        <w:trPr>
          <w:trHeight w:hRule="exact" w:val="117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914716" w:rsidRDefault="00E87B0F" w:rsidP="00DC2DB5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4716">
              <w:rPr>
                <w:rStyle w:val="10pt"/>
                <w:sz w:val="24"/>
                <w:szCs w:val="24"/>
                <w:lang w:eastAsia="ru-RU"/>
              </w:rPr>
              <w:t>Газоснабжение производст</w:t>
            </w:r>
            <w:r w:rsidRPr="00914716">
              <w:rPr>
                <w:rStyle w:val="10pt"/>
                <w:sz w:val="24"/>
                <w:szCs w:val="24"/>
                <w:lang w:eastAsia="ru-RU"/>
              </w:rPr>
              <w:softHyphen/>
              <w:t>венных зданий, бытовых зда</w:t>
            </w:r>
            <w:r w:rsidRPr="00914716">
              <w:rPr>
                <w:rStyle w:val="10pt"/>
                <w:sz w:val="24"/>
                <w:szCs w:val="24"/>
                <w:lang w:eastAsia="ru-RU"/>
              </w:rPr>
              <w:softHyphen/>
              <w:t>ний промышленных предпри</w:t>
            </w:r>
            <w:r w:rsidRPr="00914716">
              <w:rPr>
                <w:rStyle w:val="10pt"/>
                <w:sz w:val="24"/>
                <w:szCs w:val="24"/>
                <w:lang w:eastAsia="ru-RU"/>
              </w:rPr>
              <w:softHyphen/>
              <w:t>ятий и котельных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914716" w:rsidRDefault="00E87B0F" w:rsidP="00DC2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4716">
              <w:rPr>
                <w:rStyle w:val="10pt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914716" w:rsidRDefault="00E87B0F" w:rsidP="00DC2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4716">
              <w:rPr>
                <w:rStyle w:val="10pt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914716" w:rsidRDefault="00E87B0F" w:rsidP="00DC2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4716">
              <w:rPr>
                <w:rStyle w:val="10p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914716" w:rsidRDefault="00E87B0F" w:rsidP="00DC2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4716">
              <w:rPr>
                <w:rStyle w:val="10pt"/>
                <w:sz w:val="24"/>
                <w:szCs w:val="24"/>
                <w:lang w:eastAsia="ru-RU"/>
              </w:rPr>
              <w:t>100</w:t>
            </w:r>
          </w:p>
        </w:tc>
      </w:tr>
    </w:tbl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DC2DB5">
        <w:rPr>
          <w:rFonts w:ascii="Times New Roman" w:hAnsi="Times New Roman" w:cs="Times New Roman"/>
          <w:b/>
          <w:sz w:val="24"/>
          <w:szCs w:val="24"/>
        </w:rPr>
        <w:t>Подземные резервуары</w:t>
      </w:r>
      <w:r w:rsidRPr="00914716">
        <w:rPr>
          <w:rFonts w:ascii="Times New Roman" w:hAnsi="Times New Roman" w:cs="Times New Roman"/>
          <w:sz w:val="24"/>
          <w:szCs w:val="24"/>
        </w:rPr>
        <w:t xml:space="preserve"> устанавливают на глубине не менее 0,6 м от поверхности земли до верхней образующей резервуара в районах с сезонным промерзанием грунта и 0,2 м — в районах без промерзания грунта.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DC2DB5">
        <w:rPr>
          <w:rFonts w:ascii="Times New Roman" w:hAnsi="Times New Roman" w:cs="Times New Roman"/>
          <w:b/>
          <w:sz w:val="24"/>
          <w:szCs w:val="24"/>
        </w:rPr>
        <w:t>Индивидуальные баллонные установки</w:t>
      </w:r>
      <w:r w:rsidRPr="00914716">
        <w:rPr>
          <w:rFonts w:ascii="Times New Roman" w:hAnsi="Times New Roman" w:cs="Times New Roman"/>
          <w:sz w:val="24"/>
          <w:szCs w:val="24"/>
        </w:rPr>
        <w:t xml:space="preserve"> можно размещать как снаружи, так и внутри здани</w:t>
      </w:r>
      <w:r w:rsidR="00DC2DB5">
        <w:rPr>
          <w:rFonts w:ascii="Times New Roman" w:hAnsi="Times New Roman" w:cs="Times New Roman"/>
          <w:sz w:val="24"/>
          <w:szCs w:val="24"/>
        </w:rPr>
        <w:t>й. Разрешается размещение балло</w:t>
      </w:r>
      <w:r w:rsidRPr="00914716">
        <w:rPr>
          <w:rFonts w:ascii="Times New Roman" w:hAnsi="Times New Roman" w:cs="Times New Roman"/>
          <w:sz w:val="24"/>
          <w:szCs w:val="24"/>
        </w:rPr>
        <w:t xml:space="preserve">нов </w:t>
      </w:r>
      <w:r w:rsidRPr="00DC2DB5">
        <w:rPr>
          <w:rFonts w:ascii="Times New Roman" w:hAnsi="Times New Roman" w:cs="Times New Roman"/>
          <w:b/>
          <w:sz w:val="24"/>
          <w:szCs w:val="24"/>
        </w:rPr>
        <w:t>в квартирах жилого здания</w:t>
      </w:r>
      <w:r w:rsidRPr="00914716">
        <w:rPr>
          <w:rFonts w:ascii="Times New Roman" w:hAnsi="Times New Roman" w:cs="Times New Roman"/>
          <w:sz w:val="24"/>
          <w:szCs w:val="24"/>
        </w:rPr>
        <w:t xml:space="preserve"> (</w:t>
      </w:r>
      <w:r w:rsidR="00DC2DB5">
        <w:rPr>
          <w:rFonts w:ascii="Times New Roman" w:hAnsi="Times New Roman" w:cs="Times New Roman"/>
          <w:sz w:val="24"/>
          <w:szCs w:val="24"/>
        </w:rPr>
        <w:t>не более одного баллона в кварт</w:t>
      </w:r>
      <w:r w:rsidRPr="00914716">
        <w:rPr>
          <w:rFonts w:ascii="Times New Roman" w:hAnsi="Times New Roman" w:cs="Times New Roman"/>
          <w:sz w:val="24"/>
          <w:szCs w:val="24"/>
        </w:rPr>
        <w:t>ире), имеющего не более двух этажей.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DC2DB5">
        <w:rPr>
          <w:rFonts w:ascii="Times New Roman" w:hAnsi="Times New Roman" w:cs="Times New Roman"/>
          <w:b/>
          <w:sz w:val="24"/>
          <w:szCs w:val="24"/>
        </w:rPr>
        <w:lastRenderedPageBreak/>
        <w:t>Расстояние в свету</w:t>
      </w:r>
      <w:r w:rsidRPr="00914716">
        <w:rPr>
          <w:rFonts w:ascii="Times New Roman" w:hAnsi="Times New Roman" w:cs="Times New Roman"/>
          <w:sz w:val="24"/>
          <w:szCs w:val="24"/>
        </w:rPr>
        <w:t xml:space="preserve"> между подземными резервуарами должно быть не менее 1 м, а между надземными резервуарами — равно диаметру большего смежного резервуара, но не менее 1 м.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716">
        <w:rPr>
          <w:rFonts w:ascii="Times New Roman" w:hAnsi="Times New Roman" w:cs="Times New Roman"/>
          <w:sz w:val="24"/>
          <w:szCs w:val="24"/>
        </w:rPr>
        <w:t>Резервуарные установки до</w:t>
      </w:r>
      <w:r w:rsidR="00532C8D">
        <w:rPr>
          <w:rFonts w:ascii="Times New Roman" w:hAnsi="Times New Roman" w:cs="Times New Roman"/>
          <w:sz w:val="24"/>
          <w:szCs w:val="24"/>
        </w:rPr>
        <w:t xml:space="preserve">лжны иметь </w:t>
      </w:r>
      <w:r w:rsidR="00532C8D" w:rsidRPr="00532C8D">
        <w:rPr>
          <w:rFonts w:ascii="Times New Roman" w:hAnsi="Times New Roman" w:cs="Times New Roman"/>
          <w:b/>
          <w:sz w:val="24"/>
          <w:szCs w:val="24"/>
        </w:rPr>
        <w:t>проветриваемое ограж</w:t>
      </w:r>
      <w:r w:rsidRPr="00532C8D">
        <w:rPr>
          <w:rFonts w:ascii="Times New Roman" w:hAnsi="Times New Roman" w:cs="Times New Roman"/>
          <w:b/>
          <w:sz w:val="24"/>
          <w:szCs w:val="24"/>
        </w:rPr>
        <w:t>дение</w:t>
      </w:r>
      <w:r w:rsidRPr="00914716">
        <w:rPr>
          <w:rFonts w:ascii="Times New Roman" w:hAnsi="Times New Roman" w:cs="Times New Roman"/>
          <w:sz w:val="24"/>
          <w:szCs w:val="24"/>
        </w:rPr>
        <w:t xml:space="preserve"> из негорючих материалов высотой не менее 1,6 </w:t>
      </w:r>
      <w:r w:rsidR="00532C8D">
        <w:rPr>
          <w:rFonts w:ascii="Times New Roman" w:hAnsi="Times New Roman" w:cs="Times New Roman"/>
          <w:sz w:val="24"/>
          <w:szCs w:val="24"/>
        </w:rPr>
        <w:t>м. Рассто</w:t>
      </w:r>
      <w:r w:rsidRPr="00914716">
        <w:rPr>
          <w:rFonts w:ascii="Times New Roman" w:hAnsi="Times New Roman" w:cs="Times New Roman"/>
          <w:sz w:val="24"/>
          <w:szCs w:val="24"/>
        </w:rPr>
        <w:t>яния от резервуаров до ограждения — не менее 1 м, при этом расстояние от ограж</w:t>
      </w:r>
      <w:r w:rsidR="00532C8D">
        <w:rPr>
          <w:rFonts w:ascii="Times New Roman" w:hAnsi="Times New Roman" w:cs="Times New Roman"/>
          <w:sz w:val="24"/>
          <w:szCs w:val="24"/>
        </w:rPr>
        <w:t xml:space="preserve">дения до наружной бровки замкнутого </w:t>
      </w:r>
      <w:r w:rsidRPr="00914716">
        <w:rPr>
          <w:rFonts w:ascii="Times New Roman" w:hAnsi="Times New Roman" w:cs="Times New Roman"/>
          <w:sz w:val="24"/>
          <w:szCs w:val="24"/>
        </w:rPr>
        <w:t>обвалования или ограждающей стенки из негорючих материалов, (при надземной установке резервуаров) — не менее 0,7 м.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532C8D">
        <w:rPr>
          <w:rFonts w:ascii="Times New Roman" w:hAnsi="Times New Roman" w:cs="Times New Roman"/>
          <w:b/>
          <w:sz w:val="24"/>
          <w:szCs w:val="24"/>
        </w:rPr>
        <w:t>Испарительные устано</w:t>
      </w:r>
      <w:r w:rsidR="00532C8D" w:rsidRPr="00532C8D">
        <w:rPr>
          <w:rFonts w:ascii="Times New Roman" w:hAnsi="Times New Roman" w:cs="Times New Roman"/>
          <w:b/>
          <w:sz w:val="24"/>
          <w:szCs w:val="24"/>
        </w:rPr>
        <w:t>вки</w:t>
      </w:r>
      <w:r w:rsidR="00532C8D">
        <w:rPr>
          <w:rFonts w:ascii="Times New Roman" w:hAnsi="Times New Roman" w:cs="Times New Roman"/>
          <w:sz w:val="24"/>
          <w:szCs w:val="24"/>
        </w:rPr>
        <w:t xml:space="preserve"> размещаются на открытых пло</w:t>
      </w:r>
      <w:r w:rsidRPr="00914716">
        <w:rPr>
          <w:rFonts w:ascii="Times New Roman" w:hAnsi="Times New Roman" w:cs="Times New Roman"/>
          <w:sz w:val="24"/>
          <w:szCs w:val="24"/>
        </w:rPr>
        <w:t>щадках или в отдельно стоящ</w:t>
      </w:r>
      <w:r w:rsidR="00532C8D">
        <w:rPr>
          <w:rFonts w:ascii="Times New Roman" w:hAnsi="Times New Roman" w:cs="Times New Roman"/>
          <w:sz w:val="24"/>
          <w:szCs w:val="24"/>
        </w:rPr>
        <w:t>их зданиях, помещениях (пристро</w:t>
      </w:r>
      <w:r w:rsidRPr="00914716">
        <w:rPr>
          <w:rFonts w:ascii="Times New Roman" w:hAnsi="Times New Roman" w:cs="Times New Roman"/>
          <w:sz w:val="24"/>
          <w:szCs w:val="24"/>
        </w:rPr>
        <w:t>енных или встроенных в производственные здания), уровень пола которых расположен выше планировочной отметки земли, на расстоянии не менее 10 м от ограждения резе</w:t>
      </w:r>
      <w:r w:rsidR="00532C8D">
        <w:rPr>
          <w:rFonts w:ascii="Times New Roman" w:hAnsi="Times New Roman" w:cs="Times New Roman"/>
          <w:sz w:val="24"/>
          <w:szCs w:val="24"/>
        </w:rPr>
        <w:t>рвуарной уста</w:t>
      </w:r>
      <w:r w:rsidRPr="00914716">
        <w:rPr>
          <w:rFonts w:ascii="Times New Roman" w:hAnsi="Times New Roman" w:cs="Times New Roman"/>
          <w:sz w:val="24"/>
          <w:szCs w:val="24"/>
        </w:rPr>
        <w:t>новки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b/>
          <w:sz w:val="24"/>
          <w:szCs w:val="24"/>
        </w:rPr>
        <w:t>При групповом размещении испарителей</w:t>
      </w:r>
      <w:r w:rsidRPr="00914716">
        <w:rPr>
          <w:rFonts w:ascii="Times New Roman" w:hAnsi="Times New Roman" w:cs="Times New Roman"/>
          <w:sz w:val="24"/>
          <w:szCs w:val="24"/>
        </w:rPr>
        <w:t xml:space="preserve"> расстояние между ними принимается не менее 1 м.</w:t>
      </w:r>
    </w:p>
    <w:p w:rsidR="002D6412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b/>
          <w:sz w:val="24"/>
          <w:szCs w:val="24"/>
        </w:rPr>
        <w:t>В составе групповой балл</w:t>
      </w:r>
      <w:r w:rsidR="002D6412" w:rsidRPr="002D6412">
        <w:rPr>
          <w:rFonts w:ascii="Times New Roman" w:hAnsi="Times New Roman" w:cs="Times New Roman"/>
          <w:b/>
          <w:sz w:val="24"/>
          <w:szCs w:val="24"/>
        </w:rPr>
        <w:t>онной установки</w:t>
      </w:r>
      <w:r w:rsidR="002D6412">
        <w:rPr>
          <w:rFonts w:ascii="Times New Roman" w:hAnsi="Times New Roman" w:cs="Times New Roman"/>
          <w:sz w:val="24"/>
          <w:szCs w:val="24"/>
        </w:rPr>
        <w:t xml:space="preserve"> предусматриваются:</w:t>
      </w:r>
    </w:p>
    <w:p w:rsidR="002D6412" w:rsidRPr="002D6412" w:rsidRDefault="00E87B0F" w:rsidP="002D64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sz w:val="24"/>
          <w:szCs w:val="24"/>
        </w:rPr>
        <w:t xml:space="preserve">баллоны для СУГ, </w:t>
      </w:r>
    </w:p>
    <w:p w:rsidR="002D6412" w:rsidRPr="002D6412" w:rsidRDefault="00E87B0F" w:rsidP="002D64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sz w:val="24"/>
          <w:szCs w:val="24"/>
        </w:rPr>
        <w:t xml:space="preserve">запорная арматура, </w:t>
      </w:r>
    </w:p>
    <w:p w:rsidR="002D6412" w:rsidRPr="002D6412" w:rsidRDefault="00E87B0F" w:rsidP="002D64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sz w:val="24"/>
          <w:szCs w:val="24"/>
        </w:rPr>
        <w:t>регулятор давления газа,</w:t>
      </w:r>
    </w:p>
    <w:p w:rsidR="002D6412" w:rsidRPr="002D6412" w:rsidRDefault="00E87B0F" w:rsidP="002D64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sz w:val="24"/>
          <w:szCs w:val="24"/>
        </w:rPr>
        <w:t xml:space="preserve">ПСК, </w:t>
      </w:r>
    </w:p>
    <w:p w:rsidR="002D6412" w:rsidRPr="002D6412" w:rsidRDefault="00E87B0F" w:rsidP="002D64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sz w:val="24"/>
          <w:szCs w:val="24"/>
        </w:rPr>
        <w:t xml:space="preserve">показывающий манометр и трубопроводы высокого и низкого давления. 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716">
        <w:rPr>
          <w:rFonts w:ascii="Times New Roman" w:hAnsi="Times New Roman" w:cs="Times New Roman"/>
          <w:sz w:val="24"/>
          <w:szCs w:val="24"/>
        </w:rPr>
        <w:t>Число ба</w:t>
      </w:r>
      <w:r w:rsidR="002D6412">
        <w:rPr>
          <w:rFonts w:ascii="Times New Roman" w:hAnsi="Times New Roman" w:cs="Times New Roman"/>
          <w:sz w:val="24"/>
          <w:szCs w:val="24"/>
        </w:rPr>
        <w:t>ллонов в групповой установке оп</w:t>
      </w:r>
      <w:r w:rsidRPr="00914716">
        <w:rPr>
          <w:rFonts w:ascii="Times New Roman" w:hAnsi="Times New Roman" w:cs="Times New Roman"/>
          <w:sz w:val="24"/>
          <w:szCs w:val="24"/>
        </w:rPr>
        <w:t>ределяется расчетом.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716">
        <w:rPr>
          <w:rFonts w:ascii="Times New Roman" w:hAnsi="Times New Roman" w:cs="Times New Roman"/>
          <w:sz w:val="24"/>
          <w:szCs w:val="24"/>
        </w:rPr>
        <w:t>Максимальная общая вме</w:t>
      </w:r>
      <w:r w:rsidR="002D6412">
        <w:rPr>
          <w:rFonts w:ascii="Times New Roman" w:hAnsi="Times New Roman" w:cs="Times New Roman"/>
          <w:sz w:val="24"/>
          <w:szCs w:val="24"/>
        </w:rPr>
        <w:t>стимость групповой баллонной ус</w:t>
      </w:r>
      <w:r w:rsidRPr="00914716">
        <w:rPr>
          <w:rFonts w:ascii="Times New Roman" w:hAnsi="Times New Roman" w:cs="Times New Roman"/>
          <w:sz w:val="24"/>
          <w:szCs w:val="24"/>
        </w:rPr>
        <w:t>тановки принимается по табл. 8.4.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2D6412">
        <w:rPr>
          <w:rFonts w:ascii="Times New Roman" w:hAnsi="Times New Roman" w:cs="Times New Roman"/>
          <w:b/>
          <w:sz w:val="24"/>
          <w:szCs w:val="24"/>
        </w:rPr>
        <w:t>Индивидуальные баллонны</w:t>
      </w:r>
      <w:r w:rsidR="002D6412" w:rsidRPr="002D6412">
        <w:rPr>
          <w:rFonts w:ascii="Times New Roman" w:hAnsi="Times New Roman" w:cs="Times New Roman"/>
          <w:b/>
          <w:sz w:val="24"/>
          <w:szCs w:val="24"/>
        </w:rPr>
        <w:t>е установки</w:t>
      </w:r>
      <w:r w:rsidR="002D6412">
        <w:rPr>
          <w:rFonts w:ascii="Times New Roman" w:hAnsi="Times New Roman" w:cs="Times New Roman"/>
          <w:sz w:val="24"/>
          <w:szCs w:val="24"/>
        </w:rPr>
        <w:t xml:space="preserve"> снаружи устанавлива</w:t>
      </w:r>
      <w:r w:rsidRPr="00914716">
        <w:rPr>
          <w:rFonts w:ascii="Times New Roman" w:hAnsi="Times New Roman" w:cs="Times New Roman"/>
          <w:sz w:val="24"/>
          <w:szCs w:val="24"/>
        </w:rPr>
        <w:t>ют на расстоянии в свету не менее 0,5 м от оконных проемов и</w:t>
      </w:r>
      <w:r w:rsidRPr="00914716">
        <w:rPr>
          <w:rFonts w:ascii="Times New Roman" w:hAnsi="Times New Roman" w:cs="Times New Roman"/>
          <w:sz w:val="24"/>
          <w:szCs w:val="24"/>
        </w:rPr>
        <w:t xml:space="preserve"> 1,0 м от дверных проемов первого этажа, не менее 3,0 м от дверных и оконных проемов цокольных и подвальных этажей, а также канализационных колодцев.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716">
        <w:rPr>
          <w:rFonts w:ascii="Times New Roman" w:hAnsi="Times New Roman" w:cs="Times New Roman"/>
          <w:sz w:val="24"/>
          <w:szCs w:val="24"/>
        </w:rPr>
        <w:t>Таблица 8.4 Общая максимальная вместимость групповой баллонной установки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3217"/>
        <w:gridCol w:w="3118"/>
      </w:tblGrid>
      <w:tr w:rsidR="00E87B0F" w:rsidRPr="00E87B0F" w:rsidTr="002D6412">
        <w:trPr>
          <w:trHeight w:hRule="exact" w:val="749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групповой баллонной установки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Вместимость всех баллонов в групповой баллонной установке, </w:t>
            </w:r>
            <w:proofErr w:type="gramStart"/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при размещении</w:t>
            </w:r>
          </w:p>
        </w:tc>
      </w:tr>
      <w:tr w:rsidR="00E87B0F" w:rsidRPr="00E87B0F" w:rsidTr="002D6412">
        <w:trPr>
          <w:trHeight w:hRule="exact" w:val="576"/>
        </w:trPr>
        <w:tc>
          <w:tcPr>
            <w:tcW w:w="3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стен здания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расстоянии от здания</w:t>
            </w:r>
          </w:p>
        </w:tc>
      </w:tr>
      <w:tr w:rsidR="00E87B0F" w:rsidRPr="00E87B0F" w:rsidTr="002D6412">
        <w:trPr>
          <w:trHeight w:hRule="exact" w:val="82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Газоснабжение жилых, администра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тивных, общественных и бытовых зданий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600(0,6)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1000(1)</w:t>
            </w:r>
          </w:p>
        </w:tc>
      </w:tr>
      <w:tr w:rsidR="00E87B0F" w:rsidRPr="00E87B0F" w:rsidTr="002D6412">
        <w:trPr>
          <w:trHeight w:hRule="exact" w:val="118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Газоснабжение промышленных и сельскохозяйственных предприятий, а также предприятий бытового об</w:t>
            </w: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служивания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0F" w:rsidRPr="00E87B0F" w:rsidRDefault="00E87B0F" w:rsidP="002D6412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1500(1,5)</w:t>
            </w:r>
          </w:p>
        </w:tc>
      </w:tr>
    </w:tbl>
    <w:p w:rsidR="00F240C8" w:rsidRDefault="00F240C8" w:rsidP="009147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>Баллон СУГ размещается</w:t>
      </w:r>
      <w:r w:rsidRPr="00914716">
        <w:rPr>
          <w:rFonts w:ascii="Times New Roman" w:hAnsi="Times New Roman" w:cs="Times New Roman"/>
          <w:sz w:val="24"/>
          <w:szCs w:val="24"/>
        </w:rPr>
        <w:t xml:space="preserve"> на ра</w:t>
      </w:r>
      <w:r w:rsidR="002D6412">
        <w:rPr>
          <w:rFonts w:ascii="Times New Roman" w:hAnsi="Times New Roman" w:cs="Times New Roman"/>
          <w:sz w:val="24"/>
          <w:szCs w:val="24"/>
        </w:rPr>
        <w:t>сстоянии не менее 0,5 м от газо</w:t>
      </w:r>
      <w:r w:rsidRPr="00914716">
        <w:rPr>
          <w:rFonts w:ascii="Times New Roman" w:hAnsi="Times New Roman" w:cs="Times New Roman"/>
          <w:sz w:val="24"/>
          <w:szCs w:val="24"/>
        </w:rPr>
        <w:t>вой плиты (за исключением встроенных) и 1 м от отопительных приборов. При устройстве эк</w:t>
      </w:r>
      <w:r w:rsidR="00F240C8">
        <w:rPr>
          <w:rFonts w:ascii="Times New Roman" w:hAnsi="Times New Roman" w:cs="Times New Roman"/>
          <w:sz w:val="24"/>
          <w:szCs w:val="24"/>
        </w:rPr>
        <w:t>рана между баллоном и отопитель</w:t>
      </w:r>
      <w:r w:rsidRPr="00914716">
        <w:rPr>
          <w:rFonts w:ascii="Times New Roman" w:hAnsi="Times New Roman" w:cs="Times New Roman"/>
          <w:sz w:val="24"/>
          <w:szCs w:val="24"/>
        </w:rPr>
        <w:t xml:space="preserve">ным прибором расстояние разрешается уменьшать до 0,5 м. Экран должен быть изготовлен из негорючих материалов и обеспечивать защиту баллона от теплового воздействия отопительного прибора. При установке баллона </w:t>
      </w:r>
      <w:r w:rsidRPr="00F240C8">
        <w:rPr>
          <w:rFonts w:ascii="Times New Roman" w:hAnsi="Times New Roman" w:cs="Times New Roman"/>
          <w:b/>
          <w:sz w:val="24"/>
          <w:szCs w:val="24"/>
        </w:rPr>
        <w:t>СУГ вне помещения</w:t>
      </w:r>
      <w:r w:rsidRPr="00914716">
        <w:rPr>
          <w:rFonts w:ascii="Times New Roman" w:hAnsi="Times New Roman" w:cs="Times New Roman"/>
          <w:sz w:val="24"/>
          <w:szCs w:val="24"/>
        </w:rPr>
        <w:t xml:space="preserve"> его следует защищать от повреждений транспортом и нагрева выше 45 °С.</w:t>
      </w:r>
    </w:p>
    <w:p w:rsidR="00E87B0F" w:rsidRPr="00914716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lastRenderedPageBreak/>
        <w:t>Установку баллонов СУГ в производственных помещениях</w:t>
      </w:r>
      <w:r w:rsidRPr="00914716">
        <w:rPr>
          <w:rFonts w:ascii="Times New Roman" w:hAnsi="Times New Roman" w:cs="Times New Roman"/>
          <w:sz w:val="24"/>
          <w:szCs w:val="24"/>
        </w:rPr>
        <w:t xml:space="preserve"> предусматривают в местах,</w:t>
      </w:r>
      <w:r w:rsidR="00F240C8">
        <w:rPr>
          <w:rFonts w:ascii="Times New Roman" w:hAnsi="Times New Roman" w:cs="Times New Roman"/>
          <w:sz w:val="24"/>
          <w:szCs w:val="24"/>
        </w:rPr>
        <w:t xml:space="preserve"> защищенных от повреждения внут</w:t>
      </w:r>
      <w:r w:rsidRPr="00914716">
        <w:rPr>
          <w:rFonts w:ascii="Times New Roman" w:hAnsi="Times New Roman" w:cs="Times New Roman"/>
          <w:sz w:val="24"/>
          <w:szCs w:val="24"/>
        </w:rPr>
        <w:t>рицеховым транспортом и брызгами металла, от воздействия коррозионно-агрессивных жидк</w:t>
      </w:r>
      <w:r w:rsidR="00F240C8">
        <w:rPr>
          <w:rFonts w:ascii="Times New Roman" w:hAnsi="Times New Roman" w:cs="Times New Roman"/>
          <w:sz w:val="24"/>
          <w:szCs w:val="24"/>
        </w:rPr>
        <w:t>остей и газов, а также от нагре</w:t>
      </w:r>
      <w:r w:rsidRPr="00914716">
        <w:rPr>
          <w:rFonts w:ascii="Times New Roman" w:hAnsi="Times New Roman" w:cs="Times New Roman"/>
          <w:sz w:val="24"/>
          <w:szCs w:val="24"/>
        </w:rPr>
        <w:t>ва выше 45 °С.</w:t>
      </w:r>
    </w:p>
    <w:p w:rsidR="00F240C8" w:rsidRDefault="00E87B0F" w:rsidP="00914716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>Не разрешается установка баллонов СУГ</w:t>
      </w:r>
      <w:r w:rsidRPr="009147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40C8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в жилых комнатах и коридорах;</w:t>
      </w:r>
    </w:p>
    <w:p w:rsidR="00F240C8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в цокольных и подвальных помещениях и чердаках; </w:t>
      </w:r>
    </w:p>
    <w:p w:rsidR="00F240C8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в помещениях, расположенных под и над: обеденными и торговыми залами предприятий общественного питания; </w:t>
      </w:r>
    </w:p>
    <w:p w:rsidR="00F240C8" w:rsidRPr="00F240C8" w:rsidRDefault="00F240C8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ауди</w:t>
      </w:r>
      <w:r w:rsidR="00E87B0F" w:rsidRPr="00F240C8">
        <w:rPr>
          <w:rFonts w:ascii="Times New Roman" w:hAnsi="Times New Roman" w:cs="Times New Roman"/>
          <w:sz w:val="24"/>
          <w:szCs w:val="24"/>
        </w:rPr>
        <w:t>ториями и учебными классами;</w:t>
      </w:r>
    </w:p>
    <w:p w:rsidR="00F240C8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зрительными (а</w:t>
      </w:r>
      <w:r w:rsidR="00F240C8" w:rsidRPr="00F240C8">
        <w:rPr>
          <w:rFonts w:ascii="Times New Roman" w:hAnsi="Times New Roman" w:cs="Times New Roman"/>
          <w:sz w:val="24"/>
          <w:szCs w:val="24"/>
        </w:rPr>
        <w:t>ктовыми) зала</w:t>
      </w:r>
      <w:r w:rsidRPr="00F240C8">
        <w:rPr>
          <w:rFonts w:ascii="Times New Roman" w:hAnsi="Times New Roman" w:cs="Times New Roman"/>
          <w:sz w:val="24"/>
          <w:szCs w:val="24"/>
        </w:rPr>
        <w:t>ми зданий;</w:t>
      </w:r>
    </w:p>
    <w:p w:rsidR="00E87B0F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больничными па</w:t>
      </w:r>
      <w:r w:rsidR="00F240C8" w:rsidRPr="00F240C8">
        <w:rPr>
          <w:rFonts w:ascii="Times New Roman" w:hAnsi="Times New Roman" w:cs="Times New Roman"/>
          <w:sz w:val="24"/>
          <w:szCs w:val="24"/>
        </w:rPr>
        <w:t xml:space="preserve">латами; </w:t>
      </w:r>
    </w:p>
    <w:p w:rsidR="00E87B0F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в помещениях без естественного освещения;</w:t>
      </w:r>
    </w:p>
    <w:p w:rsidR="00E87B0F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у аварийных выходов;</w:t>
      </w:r>
    </w:p>
    <w:p w:rsidR="00E87B0F" w:rsidRPr="00F240C8" w:rsidRDefault="00E87B0F" w:rsidP="00F240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со стороны главных фасадов зданий.</w:t>
      </w:r>
    </w:p>
    <w:p w:rsidR="00E83785" w:rsidRPr="00E83785" w:rsidRDefault="00E83785" w:rsidP="00E83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785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E83785" w:rsidRDefault="00E83785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1.Для чего служат б</w:t>
      </w:r>
      <w:r w:rsidRPr="00E83785">
        <w:rPr>
          <w:rFonts w:ascii="Times New Roman" w:hAnsi="Times New Roman" w:cs="Times New Roman"/>
          <w:sz w:val="24"/>
          <w:szCs w:val="24"/>
        </w:rPr>
        <w:t>аллонные и резервуарные установки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83785" w:rsidRDefault="00E83785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Что входит в состав </w:t>
      </w:r>
      <w:r w:rsidRPr="00E83785">
        <w:rPr>
          <w:rFonts w:ascii="Times New Roman" w:hAnsi="Times New Roman" w:cs="Times New Roman"/>
          <w:sz w:val="24"/>
          <w:szCs w:val="24"/>
        </w:rPr>
        <w:t>резервуарной установки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C2DB5" w:rsidRDefault="00DC2DB5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какой глубине устанавливаются п</w:t>
      </w:r>
      <w:r w:rsidRPr="00DC2DB5">
        <w:rPr>
          <w:rFonts w:ascii="Times New Roman" w:hAnsi="Times New Roman" w:cs="Times New Roman"/>
          <w:sz w:val="24"/>
          <w:szCs w:val="24"/>
        </w:rPr>
        <w:t>одземные резервуары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32C8D" w:rsidRDefault="00532C8D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ограждениям резервуарной установки.</w:t>
      </w:r>
    </w:p>
    <w:p w:rsidR="002D6412" w:rsidRDefault="002D6412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Что входит в состав </w:t>
      </w:r>
      <w:r w:rsidRPr="002D6412">
        <w:rPr>
          <w:rFonts w:ascii="Times New Roman" w:hAnsi="Times New Roman" w:cs="Times New Roman"/>
          <w:sz w:val="24"/>
          <w:szCs w:val="24"/>
        </w:rPr>
        <w:t>групповой баллонной установки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40C8" w:rsidRDefault="00F240C8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Правила размещения баллонов СУГ вне помещения и в помещении.</w:t>
      </w:r>
    </w:p>
    <w:p w:rsidR="00F240C8" w:rsidRDefault="00F240C8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Где запрещается установка баллонов СУГ?</w:t>
      </w:r>
    </w:p>
    <w:p w:rsidR="00F240C8" w:rsidRPr="00914716" w:rsidRDefault="00F240C8" w:rsidP="00E83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40C8" w:rsidRPr="00914716" w:rsidSect="00E87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70E1"/>
    <w:multiLevelType w:val="hybridMultilevel"/>
    <w:tmpl w:val="58146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5E59"/>
    <w:multiLevelType w:val="hybridMultilevel"/>
    <w:tmpl w:val="7974C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03EFA"/>
    <w:multiLevelType w:val="hybridMultilevel"/>
    <w:tmpl w:val="8B409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05213"/>
    <w:multiLevelType w:val="hybridMultilevel"/>
    <w:tmpl w:val="DA78B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0F"/>
    <w:rsid w:val="002D6412"/>
    <w:rsid w:val="00532C8D"/>
    <w:rsid w:val="00770E53"/>
    <w:rsid w:val="007A0BF5"/>
    <w:rsid w:val="00914716"/>
    <w:rsid w:val="00DC2DB5"/>
    <w:rsid w:val="00E83785"/>
    <w:rsid w:val="00E87B0F"/>
    <w:rsid w:val="00F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87B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3"/>
    <w:rsid w:val="00E87B0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87B0F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83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87B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3"/>
    <w:rsid w:val="00E87B0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87B0F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8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8</cp:revision>
  <dcterms:created xsi:type="dcterms:W3CDTF">2024-11-30T07:04:00Z</dcterms:created>
  <dcterms:modified xsi:type="dcterms:W3CDTF">2024-11-30T07:37:00Z</dcterms:modified>
</cp:coreProperties>
</file>