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43" w:rsidRPr="00814A37" w:rsidRDefault="00490443" w:rsidP="0049044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4A37">
        <w:rPr>
          <w:rFonts w:ascii="Times New Roman" w:hAnsi="Times New Roman" w:cs="Times New Roman"/>
          <w:b/>
          <w:color w:val="FF0000"/>
          <w:sz w:val="28"/>
          <w:szCs w:val="28"/>
        </w:rPr>
        <w:t>Ввод в эксплуатацию баллонных и резервуарных установок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37">
        <w:rPr>
          <w:rFonts w:ascii="Times New Roman" w:hAnsi="Times New Roman" w:cs="Times New Roman"/>
          <w:b/>
          <w:sz w:val="28"/>
          <w:szCs w:val="28"/>
        </w:rPr>
        <w:t>Баллонные установки и ре</w:t>
      </w:r>
      <w:r w:rsidR="00814A37" w:rsidRPr="00814A37">
        <w:rPr>
          <w:rFonts w:ascii="Times New Roman" w:hAnsi="Times New Roman" w:cs="Times New Roman"/>
          <w:b/>
          <w:sz w:val="28"/>
          <w:szCs w:val="28"/>
        </w:rPr>
        <w:t>зервуары сжиженных газов вводят</w:t>
      </w:r>
      <w:r w:rsidRPr="00814A37">
        <w:rPr>
          <w:rFonts w:ascii="Times New Roman" w:hAnsi="Times New Roman" w:cs="Times New Roman"/>
          <w:b/>
          <w:sz w:val="28"/>
          <w:szCs w:val="28"/>
        </w:rPr>
        <w:t>ся в эксплуатацию</w:t>
      </w:r>
      <w:r w:rsidRPr="00490443">
        <w:rPr>
          <w:rFonts w:ascii="Times New Roman" w:hAnsi="Times New Roman" w:cs="Times New Roman"/>
          <w:sz w:val="28"/>
          <w:szCs w:val="28"/>
        </w:rPr>
        <w:t xml:space="preserve"> после их регистрации и освидетельствования на основании письменного р</w:t>
      </w:r>
      <w:r w:rsidR="00814A37">
        <w:rPr>
          <w:rFonts w:ascii="Times New Roman" w:hAnsi="Times New Roman" w:cs="Times New Roman"/>
          <w:sz w:val="28"/>
          <w:szCs w:val="28"/>
        </w:rPr>
        <w:t>азрешения руководителя организа</w:t>
      </w:r>
      <w:r w:rsidRPr="00490443">
        <w:rPr>
          <w:rFonts w:ascii="Times New Roman" w:hAnsi="Times New Roman" w:cs="Times New Roman"/>
          <w:sz w:val="28"/>
          <w:szCs w:val="28"/>
        </w:rPr>
        <w:t>ции, использующей сжиженные углеводородные газы (СУГ).</w:t>
      </w:r>
    </w:p>
    <w:p w:rsidR="00814A37" w:rsidRDefault="00814A37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76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Резервуары перед освидетельствованием и ремонтом</w:t>
      </w:r>
      <w:r w:rsidRPr="00490443">
        <w:rPr>
          <w:rFonts w:ascii="Times New Roman" w:hAnsi="Times New Roman" w:cs="Times New Roman"/>
          <w:sz w:val="28"/>
          <w:szCs w:val="28"/>
        </w:rPr>
        <w:t xml:space="preserve"> должны быть освобождены от газа, н</w:t>
      </w:r>
      <w:r w:rsidR="001B6049">
        <w:rPr>
          <w:rFonts w:ascii="Times New Roman" w:hAnsi="Times New Roman" w:cs="Times New Roman"/>
          <w:sz w:val="28"/>
          <w:szCs w:val="28"/>
        </w:rPr>
        <w:t>еиспарившихся остатков и обрабо</w:t>
      </w:r>
      <w:r w:rsidRPr="00490443">
        <w:rPr>
          <w:rFonts w:ascii="Times New Roman" w:hAnsi="Times New Roman" w:cs="Times New Roman"/>
          <w:sz w:val="28"/>
          <w:szCs w:val="28"/>
        </w:rPr>
        <w:t>таны (дегазированы).</w:t>
      </w:r>
    </w:p>
    <w:p w:rsidR="00490443" w:rsidRPr="001B6049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Обработка резервуаров и баллонов</w:t>
      </w:r>
      <w:r w:rsidRPr="00490443">
        <w:rPr>
          <w:rFonts w:ascii="Times New Roman" w:hAnsi="Times New Roman" w:cs="Times New Roman"/>
          <w:sz w:val="28"/>
          <w:szCs w:val="28"/>
        </w:rPr>
        <w:t xml:space="preserve"> производится путем их пропаривания с последующей </w:t>
      </w:r>
      <w:r w:rsidRPr="001B6049">
        <w:rPr>
          <w:rFonts w:ascii="Times New Roman" w:hAnsi="Times New Roman" w:cs="Times New Roman"/>
          <w:b/>
          <w:sz w:val="28"/>
          <w:szCs w:val="28"/>
        </w:rPr>
        <w:t>продувкой инертным газом или заполнением теплой водой.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Применение воздуха</w:t>
      </w:r>
      <w:r w:rsidRPr="00490443">
        <w:rPr>
          <w:rFonts w:ascii="Times New Roman" w:hAnsi="Times New Roman" w:cs="Times New Roman"/>
          <w:sz w:val="28"/>
          <w:szCs w:val="28"/>
        </w:rPr>
        <w:t xml:space="preserve"> для дегазации резервуаров </w:t>
      </w:r>
      <w:r w:rsidRPr="001B6049">
        <w:rPr>
          <w:rFonts w:ascii="Times New Roman" w:hAnsi="Times New Roman" w:cs="Times New Roman"/>
          <w:b/>
          <w:sz w:val="28"/>
          <w:szCs w:val="28"/>
        </w:rPr>
        <w:t>не допускается.</w:t>
      </w:r>
    </w:p>
    <w:p w:rsidR="001B6049" w:rsidRDefault="001B6049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Резервуары отсоединяются</w:t>
      </w:r>
      <w:r w:rsidRPr="00490443">
        <w:rPr>
          <w:rFonts w:ascii="Times New Roman" w:hAnsi="Times New Roman" w:cs="Times New Roman"/>
          <w:sz w:val="28"/>
          <w:szCs w:val="28"/>
        </w:rPr>
        <w:t xml:space="preserve"> от газопроводов по паровой и жидкой фазам </w:t>
      </w:r>
      <w:r w:rsidRPr="001B6049">
        <w:rPr>
          <w:rFonts w:ascii="Times New Roman" w:hAnsi="Times New Roman" w:cs="Times New Roman"/>
          <w:b/>
          <w:sz w:val="28"/>
          <w:szCs w:val="28"/>
        </w:rPr>
        <w:t>заглушками.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>Последовательность, время</w:t>
      </w:r>
      <w:r w:rsidR="001B6049">
        <w:rPr>
          <w:rFonts w:ascii="Times New Roman" w:hAnsi="Times New Roman" w:cs="Times New Roman"/>
          <w:sz w:val="28"/>
          <w:szCs w:val="28"/>
        </w:rPr>
        <w:t xml:space="preserve"> дегазации резервуаров и необхо</w:t>
      </w:r>
      <w:r w:rsidRPr="00490443">
        <w:rPr>
          <w:rFonts w:ascii="Times New Roman" w:hAnsi="Times New Roman" w:cs="Times New Roman"/>
          <w:sz w:val="28"/>
          <w:szCs w:val="28"/>
        </w:rPr>
        <w:t>димые меры безопасности о</w:t>
      </w:r>
      <w:r w:rsidR="001B6049">
        <w:rPr>
          <w:rFonts w:ascii="Times New Roman" w:hAnsi="Times New Roman" w:cs="Times New Roman"/>
          <w:sz w:val="28"/>
          <w:szCs w:val="28"/>
        </w:rPr>
        <w:t xml:space="preserve">пределяются производственной </w:t>
      </w:r>
      <w:r w:rsidR="001B6049" w:rsidRPr="001B6049">
        <w:rPr>
          <w:rFonts w:ascii="Times New Roman" w:hAnsi="Times New Roman" w:cs="Times New Roman"/>
          <w:b/>
          <w:sz w:val="28"/>
          <w:szCs w:val="28"/>
        </w:rPr>
        <w:t>ин</w:t>
      </w:r>
      <w:r w:rsidRPr="001B6049">
        <w:rPr>
          <w:rFonts w:ascii="Times New Roman" w:hAnsi="Times New Roman" w:cs="Times New Roman"/>
          <w:b/>
          <w:sz w:val="28"/>
          <w:szCs w:val="28"/>
        </w:rPr>
        <w:t>струкцией.</w:t>
      </w:r>
    </w:p>
    <w:p w:rsidR="001B6049" w:rsidRDefault="001B6049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Отработанная после дегазации вода</w:t>
      </w:r>
      <w:r w:rsidRPr="00490443">
        <w:rPr>
          <w:rFonts w:ascii="Times New Roman" w:hAnsi="Times New Roman" w:cs="Times New Roman"/>
          <w:sz w:val="28"/>
          <w:szCs w:val="28"/>
        </w:rPr>
        <w:t xml:space="preserve"> отводится в отстойник, исключающий попадание СУГ в канализацию.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Качество дегазации</w:t>
      </w:r>
      <w:r w:rsidRPr="00490443">
        <w:rPr>
          <w:rFonts w:ascii="Times New Roman" w:hAnsi="Times New Roman" w:cs="Times New Roman"/>
          <w:sz w:val="28"/>
          <w:szCs w:val="28"/>
        </w:rPr>
        <w:t xml:space="preserve"> проверяется путем анализа проб,</w:t>
      </w:r>
      <w:r w:rsidR="001B6049">
        <w:rPr>
          <w:rFonts w:ascii="Times New Roman" w:hAnsi="Times New Roman" w:cs="Times New Roman"/>
          <w:sz w:val="28"/>
          <w:szCs w:val="28"/>
        </w:rPr>
        <w:t xml:space="preserve"> отобранных в ни</w:t>
      </w:r>
      <w:r w:rsidRPr="00490443">
        <w:rPr>
          <w:rFonts w:ascii="Times New Roman" w:hAnsi="Times New Roman" w:cs="Times New Roman"/>
          <w:sz w:val="28"/>
          <w:szCs w:val="28"/>
        </w:rPr>
        <w:t>жней части сосуда.</w:t>
      </w:r>
    </w:p>
    <w:p w:rsid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Концентрация углеводородного газа</w:t>
      </w:r>
      <w:r w:rsidRPr="00490443">
        <w:rPr>
          <w:rFonts w:ascii="Times New Roman" w:hAnsi="Times New Roman" w:cs="Times New Roman"/>
          <w:sz w:val="28"/>
          <w:szCs w:val="28"/>
        </w:rPr>
        <w:t xml:space="preserve"> не должна превышать 10 % нижнего концентрационного предела распространения пламени.</w:t>
      </w:r>
    </w:p>
    <w:p w:rsidR="001B6049" w:rsidRPr="00490443" w:rsidRDefault="001B6049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 xml:space="preserve">Контроль за техническим </w:t>
      </w:r>
      <w:r w:rsidR="001B6049" w:rsidRPr="001B6049">
        <w:rPr>
          <w:rFonts w:ascii="Times New Roman" w:hAnsi="Times New Roman" w:cs="Times New Roman"/>
          <w:b/>
          <w:sz w:val="28"/>
          <w:szCs w:val="28"/>
        </w:rPr>
        <w:t>освидетельствованием, обслужива</w:t>
      </w:r>
      <w:r w:rsidRPr="001B6049">
        <w:rPr>
          <w:rFonts w:ascii="Times New Roman" w:hAnsi="Times New Roman" w:cs="Times New Roman"/>
          <w:b/>
          <w:sz w:val="28"/>
          <w:szCs w:val="28"/>
        </w:rPr>
        <w:t>нием и ремонтом резервуаров СУГ</w:t>
      </w:r>
      <w:r w:rsidRPr="00490443">
        <w:rPr>
          <w:rFonts w:ascii="Times New Roman" w:hAnsi="Times New Roman" w:cs="Times New Roman"/>
          <w:sz w:val="28"/>
          <w:szCs w:val="28"/>
        </w:rPr>
        <w:t xml:space="preserve"> должен осущест</w:t>
      </w:r>
      <w:r w:rsidR="001B6049">
        <w:rPr>
          <w:rFonts w:ascii="Times New Roman" w:hAnsi="Times New Roman" w:cs="Times New Roman"/>
          <w:sz w:val="28"/>
          <w:szCs w:val="28"/>
        </w:rPr>
        <w:t>вляться в со</w:t>
      </w:r>
      <w:r w:rsidRPr="00490443">
        <w:rPr>
          <w:rFonts w:ascii="Times New Roman" w:hAnsi="Times New Roman" w:cs="Times New Roman"/>
          <w:sz w:val="28"/>
          <w:szCs w:val="28"/>
        </w:rPr>
        <w:t>ответствии с требованиями по</w:t>
      </w:r>
      <w:r w:rsidR="001B6049">
        <w:rPr>
          <w:rFonts w:ascii="Times New Roman" w:hAnsi="Times New Roman" w:cs="Times New Roman"/>
          <w:sz w:val="28"/>
          <w:szCs w:val="28"/>
        </w:rPr>
        <w:t xml:space="preserve"> устройству и безопасной эксплу</w:t>
      </w:r>
      <w:r w:rsidRPr="00490443">
        <w:rPr>
          <w:rFonts w:ascii="Times New Roman" w:hAnsi="Times New Roman" w:cs="Times New Roman"/>
          <w:sz w:val="28"/>
          <w:szCs w:val="28"/>
        </w:rPr>
        <w:t>атации сосудов, работающих под давлением.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>В организации решением руко</w:t>
      </w:r>
      <w:r w:rsidR="001B6049">
        <w:rPr>
          <w:rFonts w:ascii="Times New Roman" w:hAnsi="Times New Roman" w:cs="Times New Roman"/>
          <w:sz w:val="28"/>
          <w:szCs w:val="28"/>
        </w:rPr>
        <w:t xml:space="preserve">водителя назначается </w:t>
      </w:r>
      <w:r w:rsidR="001B6049" w:rsidRPr="001B6049">
        <w:rPr>
          <w:rFonts w:ascii="Times New Roman" w:hAnsi="Times New Roman" w:cs="Times New Roman"/>
          <w:b/>
          <w:sz w:val="28"/>
          <w:szCs w:val="28"/>
        </w:rPr>
        <w:t>ответствен</w:t>
      </w:r>
      <w:r w:rsidRPr="001B6049">
        <w:rPr>
          <w:rFonts w:ascii="Times New Roman" w:hAnsi="Times New Roman" w:cs="Times New Roman"/>
          <w:b/>
          <w:sz w:val="28"/>
          <w:szCs w:val="28"/>
        </w:rPr>
        <w:t>ное лицо</w:t>
      </w:r>
      <w:r w:rsidRPr="00490443">
        <w:rPr>
          <w:rFonts w:ascii="Times New Roman" w:hAnsi="Times New Roman" w:cs="Times New Roman"/>
          <w:sz w:val="28"/>
          <w:szCs w:val="28"/>
        </w:rPr>
        <w:t xml:space="preserve"> за исправное состояни</w:t>
      </w:r>
      <w:r w:rsidR="001B6049">
        <w:rPr>
          <w:rFonts w:ascii="Times New Roman" w:hAnsi="Times New Roman" w:cs="Times New Roman"/>
          <w:sz w:val="28"/>
          <w:szCs w:val="28"/>
        </w:rPr>
        <w:t>е и безопасную эксплуатацию бал</w:t>
      </w:r>
      <w:r w:rsidRPr="00490443">
        <w:rPr>
          <w:rFonts w:ascii="Times New Roman" w:hAnsi="Times New Roman" w:cs="Times New Roman"/>
          <w:sz w:val="28"/>
          <w:szCs w:val="28"/>
        </w:rPr>
        <w:t>лонных установок и резервуаров, из числа прошедших обучение и аттестованных в области промышленной безопасности.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>На резервуары (базу хране</w:t>
      </w:r>
      <w:r w:rsidR="001B6049">
        <w:rPr>
          <w:rFonts w:ascii="Times New Roman" w:hAnsi="Times New Roman" w:cs="Times New Roman"/>
          <w:sz w:val="28"/>
          <w:szCs w:val="28"/>
        </w:rPr>
        <w:t xml:space="preserve">ния СУГ) составляется </w:t>
      </w:r>
      <w:r w:rsidR="001B6049" w:rsidRPr="001B6049">
        <w:rPr>
          <w:rFonts w:ascii="Times New Roman" w:hAnsi="Times New Roman" w:cs="Times New Roman"/>
          <w:b/>
          <w:sz w:val="28"/>
          <w:szCs w:val="28"/>
        </w:rPr>
        <w:t>технологи</w:t>
      </w:r>
      <w:r w:rsidRPr="001B6049">
        <w:rPr>
          <w:rFonts w:ascii="Times New Roman" w:hAnsi="Times New Roman" w:cs="Times New Roman"/>
          <w:b/>
          <w:sz w:val="28"/>
          <w:szCs w:val="28"/>
        </w:rPr>
        <w:t>ческая схема</w:t>
      </w:r>
      <w:r w:rsidRPr="00490443">
        <w:rPr>
          <w:rFonts w:ascii="Times New Roman" w:hAnsi="Times New Roman" w:cs="Times New Roman"/>
          <w:sz w:val="28"/>
          <w:szCs w:val="28"/>
        </w:rPr>
        <w:t>, в которой указывают расположение резервуаров, их номера, а также технологические газопроводы и арматуру.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>Результаты проверки резер</w:t>
      </w:r>
      <w:r w:rsidR="001B6049">
        <w:rPr>
          <w:rFonts w:ascii="Times New Roman" w:hAnsi="Times New Roman" w:cs="Times New Roman"/>
          <w:sz w:val="28"/>
          <w:szCs w:val="28"/>
        </w:rPr>
        <w:t>вуаров в рабочем состоянии отра</w:t>
      </w:r>
      <w:r w:rsidRPr="00490443">
        <w:rPr>
          <w:rFonts w:ascii="Times New Roman" w:hAnsi="Times New Roman" w:cs="Times New Roman"/>
          <w:sz w:val="28"/>
          <w:szCs w:val="28"/>
        </w:rPr>
        <w:t xml:space="preserve">жаются </w:t>
      </w:r>
      <w:r w:rsidRPr="001B6049">
        <w:rPr>
          <w:rFonts w:ascii="Times New Roman" w:hAnsi="Times New Roman" w:cs="Times New Roman"/>
          <w:b/>
          <w:sz w:val="28"/>
          <w:szCs w:val="28"/>
        </w:rPr>
        <w:t>в журнале.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lastRenderedPageBreak/>
        <w:t>При эксплуатации резерв</w:t>
      </w:r>
      <w:r w:rsidR="007B0674">
        <w:rPr>
          <w:rFonts w:ascii="Times New Roman" w:hAnsi="Times New Roman" w:cs="Times New Roman"/>
          <w:sz w:val="28"/>
          <w:szCs w:val="28"/>
        </w:rPr>
        <w:t xml:space="preserve">уаров должно осуществляться </w:t>
      </w:r>
      <w:r w:rsidR="007B0674" w:rsidRPr="007B0674">
        <w:rPr>
          <w:rFonts w:ascii="Times New Roman" w:hAnsi="Times New Roman" w:cs="Times New Roman"/>
          <w:b/>
          <w:sz w:val="28"/>
          <w:szCs w:val="28"/>
        </w:rPr>
        <w:t>еже</w:t>
      </w:r>
      <w:r w:rsidRPr="007B0674">
        <w:rPr>
          <w:rFonts w:ascii="Times New Roman" w:hAnsi="Times New Roman" w:cs="Times New Roman"/>
          <w:b/>
          <w:sz w:val="28"/>
          <w:szCs w:val="28"/>
        </w:rPr>
        <w:t xml:space="preserve">сменное их техническое обслуживание </w:t>
      </w:r>
      <w:r w:rsidRPr="00490443">
        <w:rPr>
          <w:rFonts w:ascii="Times New Roman" w:hAnsi="Times New Roman" w:cs="Times New Roman"/>
          <w:sz w:val="28"/>
          <w:szCs w:val="28"/>
        </w:rPr>
        <w:t>в объеме:</w:t>
      </w:r>
    </w:p>
    <w:p w:rsidR="00490443" w:rsidRPr="007B0674" w:rsidRDefault="00490443" w:rsidP="007B0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74">
        <w:rPr>
          <w:rFonts w:ascii="Times New Roman" w:hAnsi="Times New Roman" w:cs="Times New Roman"/>
          <w:sz w:val="28"/>
          <w:szCs w:val="28"/>
        </w:rPr>
        <w:t>осмотр резервуаров и арм</w:t>
      </w:r>
      <w:r w:rsidR="007B0674" w:rsidRPr="007B0674">
        <w:rPr>
          <w:rFonts w:ascii="Times New Roman" w:hAnsi="Times New Roman" w:cs="Times New Roman"/>
          <w:sz w:val="28"/>
          <w:szCs w:val="28"/>
        </w:rPr>
        <w:t>атуры с целью выявления и устра</w:t>
      </w:r>
      <w:r w:rsidRPr="007B0674">
        <w:rPr>
          <w:rFonts w:ascii="Times New Roman" w:hAnsi="Times New Roman" w:cs="Times New Roman"/>
          <w:sz w:val="28"/>
          <w:szCs w:val="28"/>
        </w:rPr>
        <w:t>нения неисправностей и утечек газа;</w:t>
      </w:r>
    </w:p>
    <w:p w:rsidR="00490443" w:rsidRPr="007B0674" w:rsidRDefault="00490443" w:rsidP="007B0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74">
        <w:rPr>
          <w:rFonts w:ascii="Times New Roman" w:hAnsi="Times New Roman" w:cs="Times New Roman"/>
          <w:sz w:val="28"/>
          <w:szCs w:val="28"/>
        </w:rPr>
        <w:t>проверка уровня газа в резервуарах.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>Обнаруженные при техн</w:t>
      </w:r>
      <w:r w:rsidR="007B0674">
        <w:rPr>
          <w:rFonts w:ascii="Times New Roman" w:hAnsi="Times New Roman" w:cs="Times New Roman"/>
          <w:sz w:val="28"/>
          <w:szCs w:val="28"/>
        </w:rPr>
        <w:t xml:space="preserve">ическом обслуживании </w:t>
      </w:r>
      <w:r w:rsidR="007B0674" w:rsidRPr="007B0674">
        <w:rPr>
          <w:rFonts w:ascii="Times New Roman" w:hAnsi="Times New Roman" w:cs="Times New Roman"/>
          <w:b/>
          <w:sz w:val="28"/>
          <w:szCs w:val="28"/>
        </w:rPr>
        <w:t>неисправно</w:t>
      </w:r>
      <w:r w:rsidRPr="007B0674">
        <w:rPr>
          <w:rFonts w:ascii="Times New Roman" w:hAnsi="Times New Roman" w:cs="Times New Roman"/>
          <w:b/>
          <w:sz w:val="28"/>
          <w:szCs w:val="28"/>
        </w:rPr>
        <w:t>сти</w:t>
      </w:r>
      <w:r w:rsidRPr="00490443">
        <w:rPr>
          <w:rFonts w:ascii="Times New Roman" w:hAnsi="Times New Roman" w:cs="Times New Roman"/>
          <w:sz w:val="28"/>
          <w:szCs w:val="28"/>
        </w:rPr>
        <w:t xml:space="preserve"> записываются </w:t>
      </w:r>
      <w:r w:rsidRPr="007B0674">
        <w:rPr>
          <w:rFonts w:ascii="Times New Roman" w:hAnsi="Times New Roman" w:cs="Times New Roman"/>
          <w:b/>
          <w:sz w:val="28"/>
          <w:szCs w:val="28"/>
        </w:rPr>
        <w:t>в журнал.</w:t>
      </w:r>
    </w:p>
    <w:p w:rsidR="00490443" w:rsidRPr="007B0674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74">
        <w:rPr>
          <w:rFonts w:ascii="Times New Roman" w:hAnsi="Times New Roman" w:cs="Times New Roman"/>
          <w:b/>
          <w:sz w:val="28"/>
          <w:szCs w:val="28"/>
        </w:rPr>
        <w:t>При обнаружении утечек газа</w:t>
      </w:r>
      <w:r w:rsidRPr="00490443">
        <w:rPr>
          <w:rFonts w:ascii="Times New Roman" w:hAnsi="Times New Roman" w:cs="Times New Roman"/>
          <w:sz w:val="28"/>
          <w:szCs w:val="28"/>
        </w:rPr>
        <w:t>, которые не могут бы</w:t>
      </w:r>
      <w:r w:rsidR="007B0674">
        <w:rPr>
          <w:rFonts w:ascii="Times New Roman" w:hAnsi="Times New Roman" w:cs="Times New Roman"/>
          <w:sz w:val="28"/>
          <w:szCs w:val="28"/>
        </w:rPr>
        <w:t>ть немед</w:t>
      </w:r>
      <w:r w:rsidRPr="00490443">
        <w:rPr>
          <w:rFonts w:ascii="Times New Roman" w:hAnsi="Times New Roman" w:cs="Times New Roman"/>
          <w:sz w:val="28"/>
          <w:szCs w:val="28"/>
        </w:rPr>
        <w:t xml:space="preserve">ленно устранены, резервуар </w:t>
      </w:r>
      <w:r w:rsidR="007B0674">
        <w:rPr>
          <w:rFonts w:ascii="Times New Roman" w:hAnsi="Times New Roman" w:cs="Times New Roman"/>
          <w:sz w:val="28"/>
          <w:szCs w:val="28"/>
        </w:rPr>
        <w:t>должен быть</w:t>
      </w:r>
      <w:r w:rsidR="007B0674" w:rsidRPr="007B0674">
        <w:rPr>
          <w:rFonts w:ascii="Times New Roman" w:hAnsi="Times New Roman" w:cs="Times New Roman"/>
          <w:b/>
          <w:sz w:val="28"/>
          <w:szCs w:val="28"/>
        </w:rPr>
        <w:t xml:space="preserve"> отключен</w:t>
      </w:r>
      <w:r w:rsidR="007B0674">
        <w:rPr>
          <w:rFonts w:ascii="Times New Roman" w:hAnsi="Times New Roman" w:cs="Times New Roman"/>
          <w:sz w:val="28"/>
          <w:szCs w:val="28"/>
        </w:rPr>
        <w:t xml:space="preserve"> от техноло</w:t>
      </w:r>
      <w:r w:rsidRPr="00490443">
        <w:rPr>
          <w:rFonts w:ascii="Times New Roman" w:hAnsi="Times New Roman" w:cs="Times New Roman"/>
          <w:sz w:val="28"/>
          <w:szCs w:val="28"/>
        </w:rPr>
        <w:t xml:space="preserve">гических газопроводов с </w:t>
      </w:r>
      <w:r w:rsidRPr="007B0674">
        <w:rPr>
          <w:rFonts w:ascii="Times New Roman" w:hAnsi="Times New Roman" w:cs="Times New Roman"/>
          <w:b/>
          <w:sz w:val="28"/>
          <w:szCs w:val="28"/>
        </w:rPr>
        <w:t>установкой заглушек.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74">
        <w:rPr>
          <w:rFonts w:ascii="Times New Roman" w:hAnsi="Times New Roman" w:cs="Times New Roman"/>
          <w:b/>
          <w:sz w:val="28"/>
          <w:szCs w:val="28"/>
        </w:rPr>
        <w:t>Исправность и настройку</w:t>
      </w:r>
      <w:r w:rsidR="007B0674">
        <w:rPr>
          <w:rFonts w:ascii="Times New Roman" w:hAnsi="Times New Roman" w:cs="Times New Roman"/>
          <w:sz w:val="28"/>
          <w:szCs w:val="28"/>
        </w:rPr>
        <w:t xml:space="preserve"> предохранительных клапанов про</w:t>
      </w:r>
      <w:r w:rsidRPr="00490443">
        <w:rPr>
          <w:rFonts w:ascii="Times New Roman" w:hAnsi="Times New Roman" w:cs="Times New Roman"/>
          <w:sz w:val="28"/>
          <w:szCs w:val="28"/>
        </w:rPr>
        <w:t xml:space="preserve">веряют не реже одного раза </w:t>
      </w:r>
      <w:r w:rsidRPr="007B0674">
        <w:rPr>
          <w:rFonts w:ascii="Times New Roman" w:hAnsi="Times New Roman" w:cs="Times New Roman"/>
          <w:b/>
          <w:sz w:val="28"/>
          <w:szCs w:val="28"/>
        </w:rPr>
        <w:t>в 12 мес.</w:t>
      </w:r>
    </w:p>
    <w:p w:rsid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>Полный осмотр резервуаров с арматурой и контрольно-и</w:t>
      </w:r>
      <w:r w:rsidR="007B0674">
        <w:rPr>
          <w:rFonts w:ascii="Times New Roman" w:hAnsi="Times New Roman" w:cs="Times New Roman"/>
          <w:sz w:val="28"/>
          <w:szCs w:val="28"/>
        </w:rPr>
        <w:t>зме</w:t>
      </w:r>
      <w:r w:rsidRPr="00490443">
        <w:rPr>
          <w:rFonts w:ascii="Times New Roman" w:hAnsi="Times New Roman" w:cs="Times New Roman"/>
          <w:sz w:val="28"/>
          <w:szCs w:val="28"/>
        </w:rPr>
        <w:t xml:space="preserve">рительными приборами (КИП) в рабочем состоянии с записью в журнале производится не реже </w:t>
      </w:r>
      <w:r w:rsidRPr="007B0674">
        <w:rPr>
          <w:rFonts w:ascii="Times New Roman" w:hAnsi="Times New Roman" w:cs="Times New Roman"/>
          <w:b/>
          <w:sz w:val="28"/>
          <w:szCs w:val="28"/>
        </w:rPr>
        <w:t>одного раза в 3 мес.</w:t>
      </w:r>
    </w:p>
    <w:p w:rsidR="007B0674" w:rsidRPr="007B0674" w:rsidRDefault="007B0674" w:rsidP="004904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674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 xml:space="preserve">При вводе в эксплуатацию </w:t>
      </w:r>
      <w:r w:rsidRPr="007B0674">
        <w:rPr>
          <w:rFonts w:ascii="Times New Roman" w:hAnsi="Times New Roman" w:cs="Times New Roman"/>
          <w:b/>
          <w:sz w:val="28"/>
          <w:szCs w:val="28"/>
        </w:rPr>
        <w:t>групповой баллонной установки</w:t>
      </w:r>
      <w:r w:rsidRPr="00490443">
        <w:rPr>
          <w:rFonts w:ascii="Times New Roman" w:hAnsi="Times New Roman" w:cs="Times New Roman"/>
          <w:sz w:val="28"/>
          <w:szCs w:val="28"/>
        </w:rPr>
        <w:t xml:space="preserve"> необходимо проверить соответствие монтажа проекту.</w:t>
      </w:r>
    </w:p>
    <w:p w:rsidR="007B0674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 xml:space="preserve"> Шкафы групповых баллонных установок должны быть прикреплены к стене или фундаменту.</w:t>
      </w:r>
    </w:p>
    <w:p w:rsidR="00490443" w:rsidRPr="00490443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 xml:space="preserve"> Шка</w:t>
      </w:r>
      <w:r w:rsidR="007B0674">
        <w:rPr>
          <w:rFonts w:ascii="Times New Roman" w:hAnsi="Times New Roman" w:cs="Times New Roman"/>
          <w:sz w:val="28"/>
          <w:szCs w:val="28"/>
        </w:rPr>
        <w:t>фы, помещения и ограждения груп</w:t>
      </w:r>
      <w:r w:rsidRPr="00490443">
        <w:rPr>
          <w:rFonts w:ascii="Times New Roman" w:hAnsi="Times New Roman" w:cs="Times New Roman"/>
          <w:sz w:val="28"/>
          <w:szCs w:val="28"/>
        </w:rPr>
        <w:t xml:space="preserve">повых баллонных установок должны иметь предупредительные </w:t>
      </w:r>
      <w:r w:rsidR="007B0674" w:rsidRPr="00490443">
        <w:rPr>
          <w:rFonts w:ascii="Times New Roman" w:hAnsi="Times New Roman" w:cs="Times New Roman"/>
          <w:sz w:val="28"/>
          <w:szCs w:val="28"/>
        </w:rPr>
        <w:t>надписи:</w:t>
      </w:r>
      <w:r w:rsidRPr="00490443">
        <w:rPr>
          <w:rFonts w:ascii="Times New Roman" w:hAnsi="Times New Roman" w:cs="Times New Roman"/>
          <w:sz w:val="28"/>
          <w:szCs w:val="28"/>
        </w:rPr>
        <w:t xml:space="preserve"> «Осторожно — газ».</w:t>
      </w:r>
    </w:p>
    <w:p w:rsidR="007B0674" w:rsidRDefault="007B0674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674" w:rsidRDefault="00490443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43">
        <w:rPr>
          <w:rFonts w:ascii="Times New Roman" w:hAnsi="Times New Roman" w:cs="Times New Roman"/>
          <w:sz w:val="28"/>
          <w:szCs w:val="28"/>
        </w:rPr>
        <w:t>В состав индивидуально</w:t>
      </w:r>
      <w:r w:rsidR="007B0674">
        <w:rPr>
          <w:rFonts w:ascii="Times New Roman" w:hAnsi="Times New Roman" w:cs="Times New Roman"/>
          <w:sz w:val="28"/>
          <w:szCs w:val="28"/>
        </w:rPr>
        <w:t>й баллонной установки, размещен</w:t>
      </w:r>
      <w:r w:rsidRPr="00490443">
        <w:rPr>
          <w:rFonts w:ascii="Times New Roman" w:hAnsi="Times New Roman" w:cs="Times New Roman"/>
          <w:sz w:val="28"/>
          <w:szCs w:val="28"/>
        </w:rPr>
        <w:t xml:space="preserve">ной </w:t>
      </w:r>
      <w:r w:rsidRPr="007B0674">
        <w:rPr>
          <w:rFonts w:ascii="Times New Roman" w:hAnsi="Times New Roman" w:cs="Times New Roman"/>
          <w:b/>
          <w:sz w:val="28"/>
          <w:szCs w:val="28"/>
        </w:rPr>
        <w:t>снаружи здания</w:t>
      </w:r>
      <w:r w:rsidRPr="00490443">
        <w:rPr>
          <w:rFonts w:ascii="Times New Roman" w:hAnsi="Times New Roman" w:cs="Times New Roman"/>
          <w:sz w:val="28"/>
          <w:szCs w:val="28"/>
        </w:rPr>
        <w:t xml:space="preserve">, может входить </w:t>
      </w:r>
      <w:r w:rsidRPr="007B0674">
        <w:rPr>
          <w:rFonts w:ascii="Times New Roman" w:hAnsi="Times New Roman" w:cs="Times New Roman"/>
          <w:b/>
          <w:sz w:val="28"/>
          <w:szCs w:val="28"/>
        </w:rPr>
        <w:t>не более двух баллонов</w:t>
      </w:r>
      <w:r w:rsidRPr="00490443">
        <w:rPr>
          <w:rFonts w:ascii="Times New Roman" w:hAnsi="Times New Roman" w:cs="Times New Roman"/>
          <w:sz w:val="28"/>
          <w:szCs w:val="28"/>
        </w:rPr>
        <w:t xml:space="preserve"> (один из них запасной) вместимостью до 50 л, а размещенной </w:t>
      </w:r>
      <w:r w:rsidRPr="007B0674">
        <w:rPr>
          <w:rFonts w:ascii="Times New Roman" w:hAnsi="Times New Roman" w:cs="Times New Roman"/>
          <w:b/>
          <w:sz w:val="28"/>
          <w:szCs w:val="28"/>
        </w:rPr>
        <w:t>внутри здания — не более одного баллона.</w:t>
      </w:r>
      <w:r w:rsidRPr="00490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443" w:rsidRPr="00490443" w:rsidRDefault="007B0674" w:rsidP="00490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бал</w:t>
      </w:r>
      <w:r w:rsidR="00490443" w:rsidRPr="00490443">
        <w:rPr>
          <w:rFonts w:ascii="Times New Roman" w:hAnsi="Times New Roman" w:cs="Times New Roman"/>
          <w:sz w:val="28"/>
          <w:szCs w:val="28"/>
        </w:rPr>
        <w:t>лонная установка вводится в</w:t>
      </w:r>
      <w:r>
        <w:rPr>
          <w:rFonts w:ascii="Times New Roman" w:hAnsi="Times New Roman" w:cs="Times New Roman"/>
          <w:sz w:val="28"/>
          <w:szCs w:val="28"/>
        </w:rPr>
        <w:t xml:space="preserve"> эксплуатацию подключением к га</w:t>
      </w:r>
      <w:bookmarkStart w:id="0" w:name="_GoBack"/>
      <w:bookmarkEnd w:id="0"/>
      <w:r w:rsidR="00490443" w:rsidRPr="00490443">
        <w:rPr>
          <w:rFonts w:ascii="Times New Roman" w:hAnsi="Times New Roman" w:cs="Times New Roman"/>
          <w:sz w:val="28"/>
          <w:szCs w:val="28"/>
        </w:rPr>
        <w:t>зоиспользующему оборудованию.</w:t>
      </w:r>
    </w:p>
    <w:sectPr w:rsidR="00490443" w:rsidRPr="00490443" w:rsidSect="00490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F2A31"/>
    <w:multiLevelType w:val="hybridMultilevel"/>
    <w:tmpl w:val="A5CE3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43"/>
    <w:rsid w:val="001B6049"/>
    <w:rsid w:val="00490443"/>
    <w:rsid w:val="007B0674"/>
    <w:rsid w:val="00814A37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D77A"/>
  <w15:chartTrackingRefBased/>
  <w15:docId w15:val="{0B4E6754-F532-47E5-8C2A-1BA02DE4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2024-12-04T17:02:00Z</dcterms:created>
  <dcterms:modified xsi:type="dcterms:W3CDTF">2024-12-04T17:09:00Z</dcterms:modified>
</cp:coreProperties>
</file>