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7D" w:rsidRPr="002378B6" w:rsidRDefault="002378B6" w:rsidP="002378B6">
      <w:pPr>
        <w:jc w:val="center"/>
        <w:rPr>
          <w:rFonts w:ascii="Times New Roman" w:hAnsi="Times New Roman" w:cs="Times New Roman"/>
          <w:b/>
          <w:i/>
          <w:sz w:val="24"/>
        </w:rPr>
      </w:pPr>
      <w:bookmarkStart w:id="0" w:name="_GoBack"/>
      <w:r w:rsidRPr="002378B6">
        <w:rPr>
          <w:rFonts w:ascii="Times New Roman" w:hAnsi="Times New Roman" w:cs="Times New Roman"/>
          <w:b/>
          <w:i/>
          <w:sz w:val="24"/>
        </w:rPr>
        <w:t>Практическая работа</w:t>
      </w:r>
    </w:p>
    <w:bookmarkEnd w:id="0"/>
    <w:p w:rsidR="002378B6" w:rsidRPr="002378B6" w:rsidRDefault="002378B6">
      <w:pPr>
        <w:rPr>
          <w:rFonts w:ascii="Times New Roman" w:hAnsi="Times New Roman" w:cs="Times New Roman"/>
          <w:sz w:val="24"/>
        </w:rPr>
      </w:pPr>
      <w:r w:rsidRPr="002378B6">
        <w:rPr>
          <w:rFonts w:ascii="Times New Roman" w:hAnsi="Times New Roman" w:cs="Times New Roman"/>
          <w:b/>
          <w:sz w:val="24"/>
        </w:rPr>
        <w:t>Тема.</w:t>
      </w:r>
      <w:r w:rsidRPr="002378B6">
        <w:rPr>
          <w:rFonts w:ascii="Times New Roman" w:hAnsi="Times New Roman" w:cs="Times New Roman"/>
          <w:sz w:val="24"/>
        </w:rPr>
        <w:t xml:space="preserve"> Создание модели вируса.</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b/>
          <w:sz w:val="24"/>
        </w:rPr>
        <w:t>Цель работы:</w:t>
      </w:r>
      <w:r w:rsidRPr="002378B6">
        <w:rPr>
          <w:rFonts w:ascii="Times New Roman" w:hAnsi="Times New Roman" w:cs="Times New Roman"/>
          <w:sz w:val="24"/>
        </w:rPr>
        <w:t xml:space="preserve"> научиться создавать различные модели вируса, </w:t>
      </w:r>
      <w:r>
        <w:rPr>
          <w:rFonts w:ascii="Times New Roman" w:hAnsi="Times New Roman" w:cs="Times New Roman"/>
          <w:sz w:val="24"/>
        </w:rPr>
        <w:t xml:space="preserve">расширить знания о вирусах как </w:t>
      </w:r>
      <w:r w:rsidRPr="002378B6">
        <w:rPr>
          <w:rFonts w:ascii="Times New Roman" w:hAnsi="Times New Roman" w:cs="Times New Roman"/>
          <w:sz w:val="24"/>
        </w:rPr>
        <w:t>неклет</w:t>
      </w:r>
      <w:r w:rsidRPr="002378B6">
        <w:rPr>
          <w:rFonts w:ascii="Times New Roman" w:hAnsi="Times New Roman" w:cs="Times New Roman"/>
          <w:sz w:val="24"/>
        </w:rPr>
        <w:t xml:space="preserve">очной форме жизни, их строении, классификации, </w:t>
      </w:r>
      <w:proofErr w:type="gramStart"/>
      <w:r w:rsidRPr="002378B6">
        <w:rPr>
          <w:rFonts w:ascii="Times New Roman" w:hAnsi="Times New Roman" w:cs="Times New Roman"/>
          <w:sz w:val="24"/>
        </w:rPr>
        <w:t>особенностях .</w:t>
      </w:r>
      <w:r w:rsidRPr="002378B6">
        <w:rPr>
          <w:rFonts w:ascii="Times New Roman" w:hAnsi="Times New Roman" w:cs="Times New Roman"/>
          <w:sz w:val="24"/>
        </w:rPr>
        <w:t>жизнедеятельности</w:t>
      </w:r>
      <w:proofErr w:type="gramEnd"/>
      <w:r w:rsidRPr="002378B6">
        <w:rPr>
          <w:rFonts w:ascii="Times New Roman" w:hAnsi="Times New Roman" w:cs="Times New Roman"/>
          <w:sz w:val="24"/>
        </w:rPr>
        <w:t>.</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sz w:val="24"/>
        </w:rPr>
        <w:t>Оборудование: раздаточный материал, схемы разных вирусов.</w:t>
      </w:r>
    </w:p>
    <w:p w:rsidR="002378B6" w:rsidRPr="002378B6" w:rsidRDefault="002378B6" w:rsidP="002378B6">
      <w:pPr>
        <w:jc w:val="center"/>
        <w:rPr>
          <w:rFonts w:ascii="Times New Roman" w:hAnsi="Times New Roman" w:cs="Times New Roman"/>
          <w:sz w:val="24"/>
        </w:rPr>
      </w:pPr>
      <w:r w:rsidRPr="002378B6">
        <w:rPr>
          <w:rFonts w:ascii="Times New Roman" w:hAnsi="Times New Roman" w:cs="Times New Roman"/>
          <w:sz w:val="24"/>
        </w:rPr>
        <w:t>Ход работы</w:t>
      </w:r>
    </w:p>
    <w:p w:rsidR="002378B6" w:rsidRPr="002378B6" w:rsidRDefault="002378B6" w:rsidP="002378B6">
      <w:pPr>
        <w:rPr>
          <w:rFonts w:ascii="Times New Roman" w:hAnsi="Times New Roman" w:cs="Times New Roman"/>
          <w:sz w:val="24"/>
        </w:rPr>
      </w:pPr>
      <w:r>
        <w:rPr>
          <w:rFonts w:ascii="Times New Roman" w:hAnsi="Times New Roman" w:cs="Times New Roman"/>
          <w:b/>
          <w:sz w:val="24"/>
        </w:rPr>
        <w:t>1.Как устроены вирусы.</w:t>
      </w:r>
      <w:r w:rsidRPr="002378B6">
        <w:rPr>
          <w:rFonts w:ascii="Times New Roman" w:hAnsi="Times New Roman" w:cs="Times New Roman"/>
          <w:b/>
          <w:sz w:val="24"/>
        </w:rPr>
        <w:t xml:space="preserve"> Напишите подробную характеристику строения вирусов</w:t>
      </w:r>
      <w:r w:rsidRPr="002378B6">
        <w:rPr>
          <w:rFonts w:ascii="Times New Roman" w:hAnsi="Times New Roman" w:cs="Times New Roman"/>
          <w:sz w:val="24"/>
        </w:rPr>
        <w:t>.</w:t>
      </w:r>
    </w:p>
    <w:p w:rsidR="002378B6" w:rsidRPr="002378B6" w:rsidRDefault="002378B6" w:rsidP="002378B6">
      <w:pPr>
        <w:jc w:val="center"/>
        <w:rPr>
          <w:rFonts w:ascii="Times New Roman" w:hAnsi="Times New Roman" w:cs="Times New Roman"/>
          <w:sz w:val="24"/>
        </w:rPr>
      </w:pPr>
      <w:r w:rsidRPr="002378B6">
        <w:rPr>
          <w:rFonts w:ascii="Times New Roman" w:hAnsi="Times New Roman" w:cs="Times New Roman"/>
          <w:sz w:val="24"/>
        </w:rPr>
        <w:drawing>
          <wp:inline distT="0" distB="0" distL="0" distR="0" wp14:anchorId="4118FF37" wp14:editId="7703BE90">
            <wp:extent cx="3216178" cy="2408993"/>
            <wp:effectExtent l="0" t="0" r="3810" b="0"/>
            <wp:docPr id="1" name="Рисунок 1" descr="Вирусы и бактерии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русы и бактерии - презентация онлайн"/>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22004" cy="2413357"/>
                    </a:xfrm>
                    <a:prstGeom prst="rect">
                      <a:avLst/>
                    </a:prstGeom>
                    <a:noFill/>
                    <a:ln>
                      <a:noFill/>
                    </a:ln>
                  </pic:spPr>
                </pic:pic>
              </a:graphicData>
            </a:graphic>
          </wp:inline>
        </w:drawing>
      </w:r>
    </w:p>
    <w:p w:rsidR="002378B6" w:rsidRPr="002378B6" w:rsidRDefault="002378B6" w:rsidP="002378B6">
      <w:pPr>
        <w:rPr>
          <w:rFonts w:ascii="Times New Roman" w:hAnsi="Times New Roman" w:cs="Times New Roman"/>
          <w:b/>
          <w:sz w:val="24"/>
        </w:rPr>
      </w:pPr>
      <w:r w:rsidRPr="002378B6">
        <w:rPr>
          <w:rFonts w:ascii="Times New Roman" w:hAnsi="Times New Roman" w:cs="Times New Roman"/>
          <w:b/>
          <w:sz w:val="24"/>
        </w:rPr>
        <w:t>2. Как они размножаются?</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b/>
          <w:sz w:val="24"/>
        </w:rPr>
        <w:t>3. Каково их знач</w:t>
      </w:r>
      <w:r w:rsidRPr="002378B6">
        <w:rPr>
          <w:rFonts w:ascii="Times New Roman" w:hAnsi="Times New Roman" w:cs="Times New Roman"/>
          <w:b/>
          <w:sz w:val="24"/>
        </w:rPr>
        <w:t xml:space="preserve">ение и каковы способы защиты от </w:t>
      </w:r>
      <w:r w:rsidRPr="002378B6">
        <w:rPr>
          <w:rFonts w:ascii="Times New Roman" w:hAnsi="Times New Roman" w:cs="Times New Roman"/>
          <w:b/>
          <w:sz w:val="24"/>
        </w:rPr>
        <w:t>вирусов</w:t>
      </w:r>
      <w:r w:rsidRPr="002378B6">
        <w:rPr>
          <w:rFonts w:ascii="Times New Roman" w:hAnsi="Times New Roman" w:cs="Times New Roman"/>
          <w:sz w:val="24"/>
        </w:rPr>
        <w:t>.</w:t>
      </w:r>
    </w:p>
    <w:p w:rsidR="002378B6" w:rsidRPr="002378B6" w:rsidRDefault="002378B6" w:rsidP="002378B6">
      <w:pPr>
        <w:rPr>
          <w:rFonts w:ascii="Times New Roman" w:hAnsi="Times New Roman" w:cs="Times New Roman"/>
          <w:b/>
          <w:bCs/>
          <w:sz w:val="24"/>
        </w:rPr>
      </w:pPr>
      <w:r w:rsidRPr="002378B6">
        <w:rPr>
          <w:rFonts w:ascii="Times New Roman" w:hAnsi="Times New Roman" w:cs="Times New Roman"/>
          <w:sz w:val="24"/>
        </w:rPr>
        <w:t>4.</w:t>
      </w:r>
      <w:r w:rsidRPr="002378B6">
        <w:rPr>
          <w:rFonts w:ascii="Times New Roman" w:hAnsi="Times New Roman" w:cs="Times New Roman"/>
          <w:b/>
          <w:bCs/>
          <w:color w:val="000000"/>
          <w:sz w:val="24"/>
          <w:shd w:val="clear" w:color="auto" w:fill="FFFFFF"/>
        </w:rPr>
        <w:t xml:space="preserve"> </w:t>
      </w:r>
      <w:r w:rsidRPr="002378B6">
        <w:rPr>
          <w:rFonts w:ascii="Times New Roman" w:hAnsi="Times New Roman" w:cs="Times New Roman"/>
          <w:b/>
          <w:bCs/>
          <w:sz w:val="24"/>
        </w:rPr>
        <w:t> Решите задачу.</w:t>
      </w:r>
    </w:p>
    <w:p w:rsidR="002378B6" w:rsidRPr="002378B6" w:rsidRDefault="002378B6" w:rsidP="002378B6">
      <w:pPr>
        <w:rPr>
          <w:rFonts w:ascii="Times New Roman" w:hAnsi="Times New Roman" w:cs="Times New Roman"/>
          <w:sz w:val="24"/>
        </w:rPr>
      </w:pPr>
      <w:proofErr w:type="gramStart"/>
      <w:r w:rsidRPr="002378B6">
        <w:rPr>
          <w:rFonts w:ascii="Times New Roman" w:hAnsi="Times New Roman" w:cs="Times New Roman"/>
          <w:sz w:val="24"/>
        </w:rPr>
        <w:t>Фрагмент  молекулы</w:t>
      </w:r>
      <w:proofErr w:type="gramEnd"/>
      <w:r w:rsidRPr="002378B6">
        <w:rPr>
          <w:rFonts w:ascii="Times New Roman" w:hAnsi="Times New Roman" w:cs="Times New Roman"/>
          <w:sz w:val="24"/>
        </w:rPr>
        <w:t xml:space="preserve"> ДНК имеет следующую последовательность нуклеотидов ТТАГЦЦГАТЦЦГ.  Данная молекула была поражена вирусом, имеющим молекулу ДНК </w:t>
      </w:r>
      <w:proofErr w:type="gramStart"/>
      <w:r w:rsidRPr="002378B6">
        <w:rPr>
          <w:rFonts w:ascii="Times New Roman" w:hAnsi="Times New Roman" w:cs="Times New Roman"/>
          <w:sz w:val="24"/>
        </w:rPr>
        <w:t>ЦЦГААТГЦГАТТ .Установите</w:t>
      </w:r>
      <w:proofErr w:type="gramEnd"/>
      <w:r w:rsidRPr="002378B6">
        <w:rPr>
          <w:rFonts w:ascii="Times New Roman" w:hAnsi="Times New Roman" w:cs="Times New Roman"/>
          <w:sz w:val="24"/>
        </w:rPr>
        <w:t xml:space="preserve"> нуклеотидную последовательность т-РНК, которая синтезируется на данном фрагменте, и аминокислоту, которую будет переносить эта т-РНК, если третий триплет соответствует антикодону т-РНК. Для решения задания используйте таблицу генетического кода.</w:t>
      </w:r>
    </w:p>
    <w:p w:rsidR="002378B6" w:rsidRPr="002378B6" w:rsidRDefault="002378B6" w:rsidP="002378B6">
      <w:pPr>
        <w:rPr>
          <w:rFonts w:ascii="Times New Roman" w:hAnsi="Times New Roman" w:cs="Times New Roman"/>
          <w:b/>
          <w:sz w:val="24"/>
        </w:rPr>
      </w:pPr>
      <w:r w:rsidRPr="002378B6">
        <w:rPr>
          <w:rFonts w:ascii="Times New Roman" w:hAnsi="Times New Roman" w:cs="Times New Roman"/>
          <w:b/>
          <w:sz w:val="24"/>
        </w:rPr>
        <w:t>5.</w:t>
      </w:r>
      <w:r w:rsidRPr="002378B6">
        <w:rPr>
          <w:rFonts w:ascii="Times New Roman" w:hAnsi="Times New Roman" w:cs="Times New Roman"/>
          <w:b/>
          <w:sz w:val="24"/>
        </w:rPr>
        <w:t>Вашему вниманию предложен научный текст. Внимательно прочитайте его и составьте схем</w:t>
      </w:r>
      <w:r w:rsidRPr="002378B6">
        <w:rPr>
          <w:rFonts w:ascii="Times New Roman" w:hAnsi="Times New Roman" w:cs="Times New Roman"/>
          <w:b/>
          <w:sz w:val="24"/>
        </w:rPr>
        <w:t xml:space="preserve">у механизма действия вируса    </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sz w:val="24"/>
        </w:rPr>
        <w:t xml:space="preserve">Проникновение вируса в клетку. На следующем этапе вирусу необходимо доставить внутрь клетки свою генетическую информацию. Некоторые вирусы переносят также собственные белки, необходимые для её реализации (особенно это характерно для вирусов, содержащих негативные РНК). Различные вирусы для проникновения в клетку используют разные стратегии: например, </w:t>
      </w:r>
      <w:proofErr w:type="spellStart"/>
      <w:r w:rsidRPr="002378B6">
        <w:rPr>
          <w:rFonts w:ascii="Times New Roman" w:hAnsi="Times New Roman" w:cs="Times New Roman"/>
          <w:sz w:val="24"/>
        </w:rPr>
        <w:t>пикорнавирусы</w:t>
      </w:r>
      <w:proofErr w:type="spellEnd"/>
      <w:r w:rsidRPr="002378B6">
        <w:rPr>
          <w:rFonts w:ascii="Times New Roman" w:hAnsi="Times New Roman" w:cs="Times New Roman"/>
          <w:sz w:val="24"/>
        </w:rPr>
        <w:t xml:space="preserve"> впрыскивают свою РНК через плазматическую мембрану, а вирионы </w:t>
      </w:r>
      <w:proofErr w:type="spellStart"/>
      <w:r w:rsidRPr="002378B6">
        <w:rPr>
          <w:rFonts w:ascii="Times New Roman" w:hAnsi="Times New Roman" w:cs="Times New Roman"/>
          <w:sz w:val="24"/>
        </w:rPr>
        <w:t>ортомиксовирусов</w:t>
      </w:r>
      <w:proofErr w:type="spellEnd"/>
      <w:r w:rsidRPr="002378B6">
        <w:rPr>
          <w:rFonts w:ascii="Times New Roman" w:hAnsi="Times New Roman" w:cs="Times New Roman"/>
          <w:sz w:val="24"/>
        </w:rPr>
        <w:t xml:space="preserve"> захватываются клеткой в ходе </w:t>
      </w:r>
      <w:proofErr w:type="spellStart"/>
      <w:r w:rsidRPr="002378B6">
        <w:rPr>
          <w:rFonts w:ascii="Times New Roman" w:hAnsi="Times New Roman" w:cs="Times New Roman"/>
          <w:sz w:val="24"/>
        </w:rPr>
        <w:t>эндоцитоза</w:t>
      </w:r>
      <w:proofErr w:type="spellEnd"/>
      <w:r w:rsidRPr="002378B6">
        <w:rPr>
          <w:rFonts w:ascii="Times New Roman" w:hAnsi="Times New Roman" w:cs="Times New Roman"/>
          <w:sz w:val="24"/>
        </w:rPr>
        <w:t>, попадают в кислую среду лизосом, где происходит их окончательное созревание (</w:t>
      </w:r>
      <w:proofErr w:type="spellStart"/>
      <w:r w:rsidRPr="002378B6">
        <w:rPr>
          <w:rFonts w:ascii="Times New Roman" w:hAnsi="Times New Roman" w:cs="Times New Roman"/>
          <w:sz w:val="24"/>
        </w:rPr>
        <w:t>депротеинизация</w:t>
      </w:r>
      <w:proofErr w:type="spellEnd"/>
      <w:r w:rsidRPr="002378B6">
        <w:rPr>
          <w:rFonts w:ascii="Times New Roman" w:hAnsi="Times New Roman" w:cs="Times New Roman"/>
          <w:sz w:val="24"/>
        </w:rPr>
        <w:t xml:space="preserve"> вирусной частицы), после чего РНК в комплексе с вирусными белками преодолевает </w:t>
      </w:r>
      <w:proofErr w:type="spellStart"/>
      <w:r w:rsidRPr="002378B6">
        <w:rPr>
          <w:rFonts w:ascii="Times New Roman" w:hAnsi="Times New Roman" w:cs="Times New Roman"/>
          <w:sz w:val="24"/>
        </w:rPr>
        <w:t>лизосомальную</w:t>
      </w:r>
      <w:proofErr w:type="spellEnd"/>
      <w:r w:rsidRPr="002378B6">
        <w:rPr>
          <w:rFonts w:ascii="Times New Roman" w:hAnsi="Times New Roman" w:cs="Times New Roman"/>
          <w:sz w:val="24"/>
        </w:rPr>
        <w:t xml:space="preserve"> мембрану и попадает в цитоплазму. Вирусы также различаются по локализации их репликации, часть вирусов (например, те </w:t>
      </w:r>
      <w:r w:rsidRPr="002378B6">
        <w:rPr>
          <w:rFonts w:ascii="Times New Roman" w:hAnsi="Times New Roman" w:cs="Times New Roman"/>
          <w:sz w:val="24"/>
        </w:rPr>
        <w:lastRenderedPageBreak/>
        <w:t xml:space="preserve">же </w:t>
      </w:r>
      <w:proofErr w:type="spellStart"/>
      <w:r w:rsidRPr="002378B6">
        <w:rPr>
          <w:rFonts w:ascii="Times New Roman" w:hAnsi="Times New Roman" w:cs="Times New Roman"/>
          <w:sz w:val="24"/>
        </w:rPr>
        <w:t>пикорнавирусы</w:t>
      </w:r>
      <w:proofErr w:type="spellEnd"/>
      <w:r w:rsidRPr="002378B6">
        <w:rPr>
          <w:rFonts w:ascii="Times New Roman" w:hAnsi="Times New Roman" w:cs="Times New Roman"/>
          <w:sz w:val="24"/>
        </w:rPr>
        <w:t>) размножается в цитоплазме клетки, а часть (наприм</w:t>
      </w:r>
      <w:r>
        <w:rPr>
          <w:rFonts w:ascii="Times New Roman" w:hAnsi="Times New Roman" w:cs="Times New Roman"/>
          <w:sz w:val="24"/>
        </w:rPr>
        <w:t xml:space="preserve">ер, </w:t>
      </w:r>
      <w:proofErr w:type="spellStart"/>
      <w:r>
        <w:rPr>
          <w:rFonts w:ascii="Times New Roman" w:hAnsi="Times New Roman" w:cs="Times New Roman"/>
          <w:sz w:val="24"/>
        </w:rPr>
        <w:t>ортомиксовирусы</w:t>
      </w:r>
      <w:proofErr w:type="spellEnd"/>
      <w:r>
        <w:rPr>
          <w:rFonts w:ascii="Times New Roman" w:hAnsi="Times New Roman" w:cs="Times New Roman"/>
          <w:sz w:val="24"/>
        </w:rPr>
        <w:t>) в её ядре.</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sz w:val="24"/>
        </w:rPr>
        <w:t xml:space="preserve">Перепрограммирование клетки. При заражении вирусом в клетке активируются специальные механизмы противовирусной защиты. Заражённые клетки начинают синтезировать сигнальные молекулы — интерфероны, переводящие окружающие здоровые клетки в противовирусное состояние и активирующие системы иммунитета. Повреждения, вызываемые размножением вируса в клетке, могут быть обнаружены системами внутреннего клеточного контроля, и такая клетка должна будет «покончить жизнь самоубийством» в ходе процесса, называемого </w:t>
      </w:r>
      <w:proofErr w:type="spellStart"/>
      <w:r w:rsidRPr="002378B6">
        <w:rPr>
          <w:rFonts w:ascii="Times New Roman" w:hAnsi="Times New Roman" w:cs="Times New Roman"/>
          <w:sz w:val="24"/>
        </w:rPr>
        <w:t>апоптозом</w:t>
      </w:r>
      <w:proofErr w:type="spellEnd"/>
      <w:r w:rsidRPr="002378B6">
        <w:rPr>
          <w:rFonts w:ascii="Times New Roman" w:hAnsi="Times New Roman" w:cs="Times New Roman"/>
          <w:sz w:val="24"/>
        </w:rPr>
        <w:t xml:space="preserve"> или пр</w:t>
      </w:r>
      <w:r w:rsidRPr="002378B6">
        <w:rPr>
          <w:rFonts w:ascii="Times New Roman" w:hAnsi="Times New Roman" w:cs="Times New Roman"/>
          <w:sz w:val="24"/>
        </w:rPr>
        <w:t>ограммируемой клеточной смерти.</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sz w:val="24"/>
        </w:rPr>
        <w:t xml:space="preserve">От способности вируса преодолевать системы противовирусной защиты напрямую зависит его выживание. Неудивительно, что многие вирусы (например, </w:t>
      </w:r>
      <w:proofErr w:type="spellStart"/>
      <w:r w:rsidRPr="002378B6">
        <w:rPr>
          <w:rFonts w:ascii="Times New Roman" w:hAnsi="Times New Roman" w:cs="Times New Roman"/>
          <w:sz w:val="24"/>
        </w:rPr>
        <w:t>пикорнавирусы</w:t>
      </w:r>
      <w:proofErr w:type="spellEnd"/>
      <w:r w:rsidRPr="002378B6">
        <w:rPr>
          <w:rFonts w:ascii="Times New Roman" w:hAnsi="Times New Roman" w:cs="Times New Roman"/>
          <w:sz w:val="24"/>
        </w:rPr>
        <w:t xml:space="preserve">, </w:t>
      </w:r>
      <w:proofErr w:type="spellStart"/>
      <w:r w:rsidRPr="002378B6">
        <w:rPr>
          <w:rFonts w:ascii="Times New Roman" w:hAnsi="Times New Roman" w:cs="Times New Roman"/>
          <w:sz w:val="24"/>
        </w:rPr>
        <w:t>флавивирусы</w:t>
      </w:r>
      <w:proofErr w:type="spellEnd"/>
      <w:r w:rsidRPr="002378B6">
        <w:rPr>
          <w:rFonts w:ascii="Times New Roman" w:hAnsi="Times New Roman" w:cs="Times New Roman"/>
          <w:sz w:val="24"/>
        </w:rPr>
        <w:t xml:space="preserve">) в ходе эволюции приобрели способность подавлять синтез интерферонов, </w:t>
      </w:r>
      <w:proofErr w:type="spellStart"/>
      <w:r w:rsidRPr="002378B6">
        <w:rPr>
          <w:rFonts w:ascii="Times New Roman" w:hAnsi="Times New Roman" w:cs="Times New Roman"/>
          <w:sz w:val="24"/>
        </w:rPr>
        <w:t>апоптозную</w:t>
      </w:r>
      <w:proofErr w:type="spellEnd"/>
      <w:r w:rsidRPr="002378B6">
        <w:rPr>
          <w:rFonts w:ascii="Times New Roman" w:hAnsi="Times New Roman" w:cs="Times New Roman"/>
          <w:sz w:val="24"/>
        </w:rPr>
        <w:t xml:space="preserve"> программу и так далее. Кроме подавления противовирусной защиты, вирусы стремятся создать в клетке максимально благоприятные условия</w:t>
      </w:r>
      <w:r w:rsidRPr="002378B6">
        <w:rPr>
          <w:rFonts w:ascii="Times New Roman" w:hAnsi="Times New Roman" w:cs="Times New Roman"/>
          <w:sz w:val="24"/>
        </w:rPr>
        <w:t xml:space="preserve"> для развития своего потомства.</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sz w:val="24"/>
        </w:rPr>
        <w:t xml:space="preserve">        У многих вирусов существуют системы контроля, обеспечивающие оптимальное расходование биоматериалов клетки-хозяина. Например, когда вирусной </w:t>
      </w:r>
      <w:proofErr w:type="spellStart"/>
      <w:r w:rsidRPr="002378B6">
        <w:rPr>
          <w:rFonts w:ascii="Times New Roman" w:hAnsi="Times New Roman" w:cs="Times New Roman"/>
          <w:sz w:val="24"/>
        </w:rPr>
        <w:t>мРНК</w:t>
      </w:r>
      <w:proofErr w:type="spellEnd"/>
      <w:r w:rsidRPr="002378B6">
        <w:rPr>
          <w:rFonts w:ascii="Times New Roman" w:hAnsi="Times New Roman" w:cs="Times New Roman"/>
          <w:sz w:val="24"/>
        </w:rPr>
        <w:t xml:space="preserve"> накоплено достаточно, транскрипция вирусного генома подавляется, а репл</w:t>
      </w:r>
      <w:r w:rsidRPr="002378B6">
        <w:rPr>
          <w:rFonts w:ascii="Times New Roman" w:hAnsi="Times New Roman" w:cs="Times New Roman"/>
          <w:sz w:val="24"/>
        </w:rPr>
        <w:t>икация напротив — активируется.</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sz w:val="24"/>
        </w:rPr>
        <w:t xml:space="preserve">Созревание вирионов и выход из клетки. В конце концов, </w:t>
      </w:r>
      <w:proofErr w:type="spellStart"/>
      <w:r w:rsidRPr="002378B6">
        <w:rPr>
          <w:rFonts w:ascii="Times New Roman" w:hAnsi="Times New Roman" w:cs="Times New Roman"/>
          <w:sz w:val="24"/>
        </w:rPr>
        <w:t>новосинтезированные</w:t>
      </w:r>
      <w:proofErr w:type="spellEnd"/>
      <w:r w:rsidRPr="002378B6">
        <w:rPr>
          <w:rFonts w:ascii="Times New Roman" w:hAnsi="Times New Roman" w:cs="Times New Roman"/>
          <w:sz w:val="24"/>
        </w:rPr>
        <w:t xml:space="preserve"> геномные РНК или ДНК одеваются соответствующими белками и выходят из клетки. Следует сказать, что активно размножающийся вирус не всегда убивает клетку-хозяина. В некоторых случаях (например, </w:t>
      </w:r>
      <w:proofErr w:type="spellStart"/>
      <w:r w:rsidRPr="002378B6">
        <w:rPr>
          <w:rFonts w:ascii="Times New Roman" w:hAnsi="Times New Roman" w:cs="Times New Roman"/>
          <w:sz w:val="24"/>
        </w:rPr>
        <w:t>ортомиксовирусы</w:t>
      </w:r>
      <w:proofErr w:type="spellEnd"/>
      <w:r w:rsidRPr="002378B6">
        <w:rPr>
          <w:rFonts w:ascii="Times New Roman" w:hAnsi="Times New Roman" w:cs="Times New Roman"/>
          <w:sz w:val="24"/>
        </w:rPr>
        <w:t>) дочерние вирусы отпочковываются от плазматической мембраны, не вызывая её разрыва. Таким образом, клетка может продолжа</w:t>
      </w:r>
      <w:r w:rsidRPr="002378B6">
        <w:rPr>
          <w:rFonts w:ascii="Times New Roman" w:hAnsi="Times New Roman" w:cs="Times New Roman"/>
          <w:sz w:val="24"/>
        </w:rPr>
        <w:t>ть жить и продуцировать вирус.</w:t>
      </w:r>
    </w:p>
    <w:p w:rsidR="002378B6" w:rsidRPr="002378B6" w:rsidRDefault="002378B6" w:rsidP="002378B6">
      <w:pPr>
        <w:rPr>
          <w:rFonts w:ascii="Times New Roman" w:hAnsi="Times New Roman" w:cs="Times New Roman"/>
          <w:sz w:val="24"/>
        </w:rPr>
      </w:pPr>
      <w:r w:rsidRPr="002378B6">
        <w:rPr>
          <w:rFonts w:ascii="Times New Roman" w:hAnsi="Times New Roman" w:cs="Times New Roman"/>
          <w:sz w:val="24"/>
        </w:rPr>
        <w:t xml:space="preserve">Попав в клетку, генетический материал вируса взаимодействует с ДНК хозяина таким образом, что клетка сама начинает синтезировать необходимые вирусу белки. Одновременно происходит копирование наследственного материала паразита, и в цитоплазме зараженной клетки начинается </w:t>
      </w:r>
      <w:proofErr w:type="spellStart"/>
      <w:r w:rsidRPr="002378B6">
        <w:rPr>
          <w:rFonts w:ascii="Times New Roman" w:hAnsi="Times New Roman" w:cs="Times New Roman"/>
          <w:sz w:val="24"/>
        </w:rPr>
        <w:t>самосборка</w:t>
      </w:r>
      <w:proofErr w:type="spellEnd"/>
      <w:r w:rsidRPr="002378B6">
        <w:rPr>
          <w:rFonts w:ascii="Times New Roman" w:hAnsi="Times New Roman" w:cs="Times New Roman"/>
          <w:sz w:val="24"/>
        </w:rPr>
        <w:t xml:space="preserve"> новых вирусных частиц. Готовые вирусные частицы покидают клетку или постепенно, не вызывая ее гибели, но изменяя работоспособность, или одновременно в большом количестве, что приводит к разрушению клетки.</w:t>
      </w:r>
    </w:p>
    <w:p w:rsidR="002378B6" w:rsidRPr="002378B6" w:rsidRDefault="002378B6" w:rsidP="002378B6">
      <w:pPr>
        <w:rPr>
          <w:rFonts w:ascii="Times New Roman" w:hAnsi="Times New Roman" w:cs="Times New Roman"/>
          <w:b/>
          <w:sz w:val="24"/>
        </w:rPr>
      </w:pPr>
      <w:proofErr w:type="gramStart"/>
      <w:r w:rsidRPr="002378B6">
        <w:rPr>
          <w:rFonts w:ascii="Times New Roman" w:hAnsi="Times New Roman" w:cs="Times New Roman"/>
          <w:b/>
          <w:sz w:val="24"/>
        </w:rPr>
        <w:t>Вывод :</w:t>
      </w:r>
      <w:proofErr w:type="gramEnd"/>
      <w:r w:rsidRPr="002378B6">
        <w:rPr>
          <w:rFonts w:ascii="Times New Roman" w:hAnsi="Times New Roman" w:cs="Times New Roman"/>
          <w:b/>
          <w:sz w:val="24"/>
        </w:rPr>
        <w:t xml:space="preserve"> </w:t>
      </w:r>
    </w:p>
    <w:p w:rsidR="002378B6" w:rsidRPr="002378B6" w:rsidRDefault="002378B6" w:rsidP="002378B6">
      <w:pPr>
        <w:rPr>
          <w:rFonts w:ascii="Times New Roman" w:hAnsi="Times New Roman" w:cs="Times New Roman"/>
          <w:sz w:val="24"/>
        </w:rPr>
      </w:pPr>
    </w:p>
    <w:sectPr w:rsidR="002378B6" w:rsidRPr="00237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B5"/>
    <w:rsid w:val="002378B6"/>
    <w:rsid w:val="00314DB5"/>
    <w:rsid w:val="0068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DE18"/>
  <w15:chartTrackingRefBased/>
  <w15:docId w15:val="{CF02B19D-D1E4-48B0-B1D9-50FE30FE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2023-12-10T10:55:00Z</dcterms:created>
  <dcterms:modified xsi:type="dcterms:W3CDTF">2023-12-10T11:05:00Z</dcterms:modified>
</cp:coreProperties>
</file>