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04" w:rsidRPr="00A15EFF" w:rsidRDefault="000B0399" w:rsidP="000B039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5E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Керамические материалы.</w:t>
      </w:r>
      <w:r w:rsidRPr="00A15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00A1" w:rsidRPr="00A15EFF" w:rsidRDefault="00096F04" w:rsidP="00096F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 xml:space="preserve">Керамическими называют искусственные каменные материалы и изделия, по лученные в результате технологической обработки минерального сырья и последующего обжига при высоких температурах. </w:t>
      </w:r>
    </w:p>
    <w:p w:rsidR="00096F04" w:rsidRPr="00A15EFF" w:rsidRDefault="00096F04" w:rsidP="00096F04">
      <w:pPr>
        <w:rPr>
          <w:rFonts w:ascii="Times New Roman" w:hAnsi="Times New Roman" w:cs="Times New Roman"/>
          <w:sz w:val="28"/>
          <w:szCs w:val="28"/>
        </w:rPr>
      </w:pPr>
      <w:r w:rsidRPr="00A15EFF">
        <w:rPr>
          <w:rFonts w:ascii="Times New Roman" w:hAnsi="Times New Roman" w:cs="Times New Roman"/>
          <w:sz w:val="28"/>
          <w:szCs w:val="28"/>
        </w:rPr>
        <w:t xml:space="preserve">Само слово «керамика» происходит о т греческих слов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keramos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– глина и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keramikos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– гончарное искусство. Иными словами, керамические изделия изготовляют из глины путем придания ей в пластическом состоянии заданной формы с последующими процессами сушки и обжига</w:t>
      </w:r>
    </w:p>
    <w:p w:rsidR="001200A1" w:rsidRPr="00815B9D" w:rsidRDefault="001200A1" w:rsidP="0012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B9D">
        <w:rPr>
          <w:rFonts w:ascii="Times New Roman" w:hAnsi="Times New Roman" w:cs="Times New Roman"/>
          <w:b/>
          <w:sz w:val="28"/>
          <w:szCs w:val="28"/>
        </w:rPr>
        <w:t>Классификация керамических изделий</w:t>
      </w:r>
    </w:p>
    <w:p w:rsidR="001200A1" w:rsidRPr="00A15EFF" w:rsidRDefault="001200A1" w:rsidP="001200A1">
      <w:pPr>
        <w:rPr>
          <w:rFonts w:ascii="Times New Roman" w:hAnsi="Times New Roman" w:cs="Times New Roman"/>
          <w:sz w:val="28"/>
          <w:szCs w:val="28"/>
        </w:rPr>
      </w:pPr>
      <w:r w:rsidRPr="00A15EFF">
        <w:rPr>
          <w:rFonts w:ascii="Times New Roman" w:hAnsi="Times New Roman" w:cs="Times New Roman"/>
          <w:sz w:val="28"/>
          <w:szCs w:val="28"/>
        </w:rPr>
        <w:t xml:space="preserve">Классификация керамики производится по плотности, </w:t>
      </w:r>
      <w:proofErr w:type="gramStart"/>
      <w:r w:rsidRPr="00A15EFF">
        <w:rPr>
          <w:rFonts w:ascii="Times New Roman" w:hAnsi="Times New Roman" w:cs="Times New Roman"/>
          <w:sz w:val="28"/>
          <w:szCs w:val="28"/>
        </w:rPr>
        <w:t>прочности  и</w:t>
      </w:r>
      <w:proofErr w:type="gramEnd"/>
      <w:r w:rsidRPr="00A15EFF">
        <w:rPr>
          <w:rFonts w:ascii="Times New Roman" w:hAnsi="Times New Roman" w:cs="Times New Roman"/>
          <w:sz w:val="28"/>
          <w:szCs w:val="28"/>
        </w:rPr>
        <w:t xml:space="preserve"> по назначению.</w:t>
      </w:r>
    </w:p>
    <w:p w:rsidR="001200A1" w:rsidRPr="00A15EFF" w:rsidRDefault="001200A1" w:rsidP="001200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5B9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плотности изделия делят на: </w:t>
      </w:r>
      <w:r w:rsidR="003C703D" w:rsidRPr="00815B9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C703D" w:rsidRPr="00A15EF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A15EFF">
        <w:rPr>
          <w:rFonts w:ascii="Times New Roman" w:hAnsi="Times New Roman" w:cs="Times New Roman"/>
          <w:sz w:val="28"/>
          <w:szCs w:val="28"/>
          <w:u w:val="single"/>
        </w:rPr>
        <w:t xml:space="preserve">плотные с </w:t>
      </w:r>
      <w:proofErr w:type="spellStart"/>
      <w:r w:rsidRPr="00A15EFF">
        <w:rPr>
          <w:rFonts w:ascii="Times New Roman" w:hAnsi="Times New Roman" w:cs="Times New Roman"/>
          <w:sz w:val="28"/>
          <w:szCs w:val="28"/>
          <w:u w:val="single"/>
        </w:rPr>
        <w:t>водопоглоще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нием</w:t>
      </w:r>
      <w:proofErr w:type="spellEnd"/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 xml:space="preserve"> менее 5%.</w:t>
      </w:r>
      <w:r w:rsidR="003C703D" w:rsidRPr="00A15E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Плотными являются керамические плитки для полов и дорожный кирпич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, фарфор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703D" w:rsidRPr="00A15EFF">
        <w:rPr>
          <w:rFonts w:ascii="Times New Roman" w:hAnsi="Times New Roman" w:cs="Times New Roman"/>
          <w:sz w:val="28"/>
          <w:szCs w:val="28"/>
          <w:u w:val="single"/>
        </w:rPr>
        <w:br/>
        <w:t xml:space="preserve">- </w:t>
      </w:r>
      <w:r w:rsidRPr="00A15EFF">
        <w:rPr>
          <w:rFonts w:ascii="Times New Roman" w:hAnsi="Times New Roman" w:cs="Times New Roman"/>
          <w:sz w:val="28"/>
          <w:szCs w:val="28"/>
          <w:u w:val="single"/>
        </w:rPr>
        <w:t xml:space="preserve">пористые – более 5%. 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Пористые материалы – кирпич глиняный, стеновые камни, черепица, облицовочные плитки и трубы керамические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, фаянс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7EB4" w:rsidRPr="00A15EFF">
        <w:rPr>
          <w:rFonts w:ascii="Times New Roman" w:hAnsi="Times New Roman" w:cs="Times New Roman"/>
          <w:sz w:val="28"/>
          <w:szCs w:val="28"/>
          <w:u w:val="single"/>
        </w:rPr>
        <w:br/>
        <w:t>- в</w:t>
      </w:r>
      <w:r w:rsidRPr="00A15EFF">
        <w:rPr>
          <w:rFonts w:ascii="Times New Roman" w:hAnsi="Times New Roman" w:cs="Times New Roman"/>
          <w:sz w:val="28"/>
          <w:szCs w:val="28"/>
          <w:u w:val="single"/>
        </w:rPr>
        <w:t xml:space="preserve">ысокопористые: керамзит и </w:t>
      </w:r>
      <w:proofErr w:type="spellStart"/>
      <w:r w:rsidRPr="00A15EFF">
        <w:rPr>
          <w:rFonts w:ascii="Times New Roman" w:hAnsi="Times New Roman" w:cs="Times New Roman"/>
          <w:sz w:val="28"/>
          <w:szCs w:val="28"/>
          <w:u w:val="single"/>
        </w:rPr>
        <w:t>аглопорит</w:t>
      </w:r>
      <w:proofErr w:type="spellEnd"/>
      <w:r w:rsidRPr="00A15E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00A1" w:rsidRPr="00815B9D" w:rsidRDefault="001200A1" w:rsidP="00114C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B9D">
        <w:rPr>
          <w:rFonts w:ascii="Times New Roman" w:hAnsi="Times New Roman" w:cs="Times New Roman"/>
          <w:b/>
          <w:sz w:val="28"/>
          <w:szCs w:val="28"/>
          <w:u w:val="single"/>
        </w:rPr>
        <w:t>По назначению изделия строительной керамики подразделяются на: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стеновые: кирпич глиняный и керамические камни пустотелые;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отделочные: плитки керамические глазурованные для внутренней облицовки и фасадные облицовочные плитки, а также плитки для полов;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санитарно-технические: ванны, умывальники, унитазы трубы канализационные и дренажные;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кровельные: черепица ленточная, пазовая и коньковая;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теплоизоляционные: </w:t>
      </w:r>
      <w:proofErr w:type="spellStart"/>
      <w:r w:rsidRPr="00A15EFF">
        <w:rPr>
          <w:rFonts w:ascii="Times New Roman" w:hAnsi="Times New Roman" w:cs="Times New Roman"/>
          <w:sz w:val="28"/>
          <w:szCs w:val="28"/>
          <w:u w:val="single"/>
        </w:rPr>
        <w:t>диатомитовый</w:t>
      </w:r>
      <w:proofErr w:type="spellEnd"/>
      <w:r w:rsidRPr="00A15EFF">
        <w:rPr>
          <w:rFonts w:ascii="Times New Roman" w:hAnsi="Times New Roman" w:cs="Times New Roman"/>
          <w:sz w:val="28"/>
          <w:szCs w:val="28"/>
          <w:u w:val="single"/>
        </w:rPr>
        <w:t xml:space="preserve"> кирпич, керамзит, </w:t>
      </w:r>
      <w:proofErr w:type="spellStart"/>
      <w:r w:rsidRPr="00A15EFF">
        <w:rPr>
          <w:rFonts w:ascii="Times New Roman" w:hAnsi="Times New Roman" w:cs="Times New Roman"/>
          <w:sz w:val="28"/>
          <w:szCs w:val="28"/>
          <w:u w:val="single"/>
        </w:rPr>
        <w:t>аглопорит</w:t>
      </w:r>
      <w:proofErr w:type="spellEnd"/>
      <w:r w:rsidRPr="00A15EF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огнеупорные: шамот, динас, окисная керамика;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кислотоупорные: плиты, резервуары и их детали, трубы.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b/>
          <w:sz w:val="28"/>
          <w:szCs w:val="28"/>
          <w:u w:val="single"/>
        </w:rPr>
        <w:t>По качеству переработки сырья керамику делят на:</w:t>
      </w:r>
    </w:p>
    <w:p w:rsidR="001200A1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грубая: кирпич, черепица, плитки фаянсовые и для полов;</w:t>
      </w:r>
    </w:p>
    <w:p w:rsidR="00FC2BF9" w:rsidRPr="00A15EFF" w:rsidRDefault="001200A1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15EFF">
        <w:rPr>
          <w:rFonts w:ascii="Times New Roman" w:hAnsi="Times New Roman" w:cs="Times New Roman"/>
          <w:sz w:val="28"/>
          <w:szCs w:val="28"/>
          <w:u w:val="single"/>
        </w:rPr>
        <w:t>- тонкая: фарфор и полуфарфор.</w:t>
      </w:r>
    </w:p>
    <w:p w:rsidR="00FC2BF9" w:rsidRPr="00A15EFF" w:rsidRDefault="00FC2BF9" w:rsidP="00114C2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C2BF9" w:rsidRPr="00A15EFF" w:rsidRDefault="00FC2BF9" w:rsidP="00114C26">
      <w:pPr>
        <w:spacing w:after="0"/>
        <w:rPr>
          <w:rFonts w:ascii="Times New Roman" w:hAnsi="Times New Roman" w:cs="Times New Roman"/>
          <w:sz w:val="28"/>
          <w:szCs w:val="28"/>
        </w:rPr>
        <w:sectPr w:rsidR="00FC2BF9" w:rsidRPr="00A15E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0A1" w:rsidRPr="00A15EFF" w:rsidRDefault="00FC2BF9" w:rsidP="00114C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EFF">
        <w:rPr>
          <w:rFonts w:ascii="Times New Roman" w:hAnsi="Times New Roman" w:cs="Times New Roman"/>
          <w:sz w:val="28"/>
          <w:szCs w:val="28"/>
        </w:rPr>
        <w:lastRenderedPageBreak/>
        <w:t xml:space="preserve">Таблица 1 - </w:t>
      </w:r>
      <w:r w:rsidRPr="00A15EFF">
        <w:rPr>
          <w:rFonts w:ascii="Times New Roman" w:hAnsi="Times New Roman" w:cs="Times New Roman"/>
          <w:sz w:val="28"/>
          <w:szCs w:val="28"/>
        </w:rPr>
        <w:t>– Общая классификация керамических материалов и изделий</w:t>
      </w:r>
      <w:r w:rsidRPr="00A15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15EF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1F2151D" wp14:editId="6FCA30B6">
            <wp:extent cx="9746394" cy="636714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2050" cy="6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0A1" w:rsidRPr="00A15EFF" w:rsidRDefault="003C703D" w:rsidP="001200A1">
      <w:pPr>
        <w:rPr>
          <w:rFonts w:ascii="Times New Roman" w:hAnsi="Times New Roman" w:cs="Times New Roman"/>
          <w:sz w:val="28"/>
          <w:szCs w:val="28"/>
        </w:rPr>
      </w:pPr>
      <w:r w:rsidRPr="00A15EF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C2E0109" wp14:editId="0174ADD4">
            <wp:extent cx="10040422" cy="6461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42890" cy="646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5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15EF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640FC24" wp14:editId="092884ED">
            <wp:extent cx="9966960" cy="6227811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73900" cy="623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5E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15E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D8ECF6" wp14:editId="7E3C9FA2">
            <wp:extent cx="9846619" cy="135636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48862" cy="135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BF9" w:rsidRPr="00A15EFF" w:rsidRDefault="00FC2BF9" w:rsidP="001200A1">
      <w:pPr>
        <w:rPr>
          <w:rFonts w:ascii="Times New Roman" w:hAnsi="Times New Roman" w:cs="Times New Roman"/>
          <w:sz w:val="28"/>
          <w:szCs w:val="28"/>
        </w:rPr>
      </w:pPr>
    </w:p>
    <w:p w:rsidR="003C703D" w:rsidRPr="00A15EFF" w:rsidRDefault="003C703D" w:rsidP="001200A1">
      <w:pPr>
        <w:rPr>
          <w:rFonts w:ascii="Times New Roman" w:hAnsi="Times New Roman" w:cs="Times New Roman"/>
          <w:sz w:val="28"/>
          <w:szCs w:val="28"/>
        </w:rPr>
        <w:sectPr w:rsidR="003C703D" w:rsidRPr="00A15EFF" w:rsidSect="003C703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C2BF9" w:rsidRPr="00815B9D" w:rsidRDefault="009E141B" w:rsidP="009E141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5B9D">
        <w:rPr>
          <w:rFonts w:ascii="Times New Roman" w:hAnsi="Times New Roman" w:cs="Times New Roman"/>
          <w:b/>
          <w:color w:val="000000"/>
          <w:sz w:val="28"/>
          <w:szCs w:val="28"/>
        </w:rPr>
        <w:t>Сырьё для производства керамических изделий и его свойства.</w:t>
      </w:r>
    </w:p>
    <w:p w:rsidR="009E141B" w:rsidRPr="00815B9D" w:rsidRDefault="00C90BF7" w:rsidP="009E14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5B9D">
        <w:rPr>
          <w:rFonts w:ascii="Times New Roman" w:hAnsi="Times New Roman" w:cs="Times New Roman"/>
          <w:sz w:val="28"/>
          <w:szCs w:val="28"/>
          <w:u w:val="single"/>
        </w:rPr>
        <w:t>К керамике относятся изделия из разных сортов глины и родственных ей масс, подвергнутых обжигу. Изделия могут быть покрытыми и не покрытыми глазурями, с росписью и без нее.</w:t>
      </w:r>
      <w:r w:rsidRPr="00A15EFF">
        <w:rPr>
          <w:rFonts w:ascii="Times New Roman" w:hAnsi="Times New Roman" w:cs="Times New Roman"/>
          <w:sz w:val="28"/>
          <w:szCs w:val="28"/>
        </w:rPr>
        <w:t xml:space="preserve"> </w:t>
      </w:r>
      <w:r w:rsidRPr="00815B9D">
        <w:rPr>
          <w:rFonts w:ascii="Times New Roman" w:hAnsi="Times New Roman" w:cs="Times New Roman"/>
          <w:sz w:val="28"/>
          <w:szCs w:val="28"/>
          <w:u w:val="single"/>
        </w:rPr>
        <w:t xml:space="preserve">Глина, как природный материал обладает рядом важных для керамического производства свойств: пластичностью, способностью увеличиваться в объеме, соединяясь с водой и уменьшаться при сушке, при обжиге образовывать черепок и сохранять форму. Добавляя в глину различные компоненты – от цветных пигментов до шамота, получают новые керамические массы: фарфор, фаянс, майолику, гончарную, шамотную массу и др. К основным группам сырьевых материалов, применяемых в керамическом производстве, относятся пластичные, </w:t>
      </w:r>
      <w:proofErr w:type="spellStart"/>
      <w:r w:rsidRPr="00815B9D">
        <w:rPr>
          <w:rFonts w:ascii="Times New Roman" w:hAnsi="Times New Roman" w:cs="Times New Roman"/>
          <w:sz w:val="28"/>
          <w:szCs w:val="28"/>
          <w:u w:val="single"/>
        </w:rPr>
        <w:t>отощающие</w:t>
      </w:r>
      <w:proofErr w:type="spellEnd"/>
      <w:r w:rsidRPr="00815B9D">
        <w:rPr>
          <w:rFonts w:ascii="Times New Roman" w:hAnsi="Times New Roman" w:cs="Times New Roman"/>
          <w:sz w:val="28"/>
          <w:szCs w:val="28"/>
          <w:u w:val="single"/>
        </w:rPr>
        <w:t xml:space="preserve"> материалы и плавни.</w:t>
      </w:r>
    </w:p>
    <w:p w:rsidR="00C90BF7" w:rsidRPr="007607C3" w:rsidRDefault="00C90BF7" w:rsidP="00C90B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07C3">
        <w:rPr>
          <w:rFonts w:ascii="Times New Roman" w:hAnsi="Times New Roman" w:cs="Times New Roman"/>
          <w:sz w:val="28"/>
          <w:szCs w:val="28"/>
          <w:u w:val="single"/>
        </w:rPr>
        <w:t>Пластичные материалы</w:t>
      </w:r>
    </w:p>
    <w:p w:rsidR="00C90BF7" w:rsidRPr="00A15EFF" w:rsidRDefault="00C90BF7" w:rsidP="009E141B">
      <w:pPr>
        <w:rPr>
          <w:rFonts w:ascii="Times New Roman" w:hAnsi="Times New Roman" w:cs="Times New Roman"/>
          <w:sz w:val="28"/>
          <w:szCs w:val="28"/>
        </w:rPr>
      </w:pPr>
      <w:r w:rsidRPr="00A15EFF">
        <w:rPr>
          <w:rFonts w:ascii="Times New Roman" w:hAnsi="Times New Roman" w:cs="Times New Roman"/>
          <w:sz w:val="28"/>
          <w:szCs w:val="28"/>
        </w:rPr>
        <w:t xml:space="preserve">Основным сырьем для производства керамики являются глины. Глины представляют собой мелкообломочные горные породы различного химико-минералогического состава, образующее с водой тесто, способное сохранять приданную ему форму, а также переходить при обжиге в камнеподобное состояние. </w:t>
      </w:r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Своими основными качествами глина обязана наличию в ее составе глинистого вещества, обусловливающим ее пластичность. Глинистые вещества состоят из </w:t>
      </w:r>
      <w:proofErr w:type="spellStart"/>
      <w:r w:rsidRPr="007607C3">
        <w:rPr>
          <w:rFonts w:ascii="Times New Roman" w:hAnsi="Times New Roman" w:cs="Times New Roman"/>
          <w:sz w:val="28"/>
          <w:szCs w:val="28"/>
          <w:u w:val="single"/>
        </w:rPr>
        <w:t>глинообразующих</w:t>
      </w:r>
      <w:proofErr w:type="spellEnd"/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 минералов, которые в свою очередь представлены каолинитом, монтмориллонитом и гидрослюдой. Каолинит повышает огнеупорность глины и придает ей белизну, монтмориллонит повышает </w:t>
      </w:r>
      <w:proofErr w:type="spellStart"/>
      <w:r w:rsidRPr="007607C3">
        <w:rPr>
          <w:rFonts w:ascii="Times New Roman" w:hAnsi="Times New Roman" w:cs="Times New Roman"/>
          <w:sz w:val="28"/>
          <w:szCs w:val="28"/>
          <w:u w:val="single"/>
        </w:rPr>
        <w:t>набухаемость</w:t>
      </w:r>
      <w:proofErr w:type="spellEnd"/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, связность и пластичность, гидрослюда </w:t>
      </w:r>
      <w:r w:rsidR="007607C3">
        <w:rPr>
          <w:rFonts w:ascii="Times New Roman" w:hAnsi="Times New Roman" w:cs="Times New Roman"/>
          <w:sz w:val="28"/>
          <w:szCs w:val="28"/>
          <w:u w:val="single"/>
        </w:rPr>
        <w:t xml:space="preserve">придает </w:t>
      </w:r>
      <w:r w:rsidRPr="007607C3">
        <w:rPr>
          <w:rFonts w:ascii="Times New Roman" w:hAnsi="Times New Roman" w:cs="Times New Roman"/>
          <w:sz w:val="28"/>
          <w:szCs w:val="28"/>
          <w:u w:val="single"/>
        </w:rPr>
        <w:t>массе повышенную чувствительность к сушке.</w:t>
      </w:r>
    </w:p>
    <w:p w:rsidR="00C90BF7" w:rsidRPr="007607C3" w:rsidRDefault="00C90BF7" w:rsidP="00C90B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607C3">
        <w:rPr>
          <w:rFonts w:ascii="Times New Roman" w:hAnsi="Times New Roman" w:cs="Times New Roman"/>
          <w:sz w:val="28"/>
          <w:szCs w:val="28"/>
          <w:u w:val="single"/>
        </w:rPr>
        <w:t>Отощающие</w:t>
      </w:r>
      <w:proofErr w:type="spellEnd"/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 материалы</w:t>
      </w:r>
    </w:p>
    <w:p w:rsidR="00C90BF7" w:rsidRPr="00A15EFF" w:rsidRDefault="00C90BF7" w:rsidP="009E14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07C3">
        <w:rPr>
          <w:rFonts w:ascii="Times New Roman" w:hAnsi="Times New Roman" w:cs="Times New Roman"/>
          <w:sz w:val="28"/>
          <w:szCs w:val="28"/>
          <w:u w:val="single"/>
        </w:rPr>
        <w:t>Отощающие</w:t>
      </w:r>
      <w:proofErr w:type="spellEnd"/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 материалы – это добавки к пластичным материалам, которые понижают пластичность и усадку масс при сушке и обжиге. </w:t>
      </w:r>
      <w:r w:rsidR="007607C3">
        <w:rPr>
          <w:rFonts w:ascii="Times New Roman" w:hAnsi="Times New Roman" w:cs="Times New Roman"/>
          <w:sz w:val="28"/>
          <w:szCs w:val="28"/>
          <w:u w:val="single"/>
        </w:rPr>
        <w:br/>
      </w:r>
      <w:proofErr w:type="spellStart"/>
      <w:r w:rsidRPr="007607C3">
        <w:rPr>
          <w:rFonts w:ascii="Times New Roman" w:hAnsi="Times New Roman" w:cs="Times New Roman"/>
          <w:sz w:val="28"/>
          <w:szCs w:val="28"/>
          <w:u w:val="single"/>
        </w:rPr>
        <w:t>Отощающие</w:t>
      </w:r>
      <w:proofErr w:type="spellEnd"/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 добавки необходимо вносить в пластичные материалы, так как последние в чистом виде при сушке и обжиге дают большую усадку, что ведет к короблению и образованию крупных и мелких трещин.</w:t>
      </w:r>
      <w:r w:rsidRPr="00A15EFF">
        <w:rPr>
          <w:rFonts w:ascii="Times New Roman" w:hAnsi="Times New Roman" w:cs="Times New Roman"/>
          <w:sz w:val="28"/>
          <w:szCs w:val="28"/>
        </w:rPr>
        <w:t xml:space="preserve"> Например, кварцы при температуре до 1000 С, играя роль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отощителя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, способствуют понижению воздушной и огневой усадки. Увеличение количества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отощающих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материалов сопровождается повышением капиллярности массы и облегчает перемещение влаги при сушке из глубинных слоев к поверхности, что сокращает продолжительность сушки.</w:t>
      </w:r>
    </w:p>
    <w:p w:rsidR="00C90BF7" w:rsidRPr="007607C3" w:rsidRDefault="00C90BF7" w:rsidP="00C90B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07C3">
        <w:rPr>
          <w:rFonts w:ascii="Times New Roman" w:hAnsi="Times New Roman" w:cs="Times New Roman"/>
          <w:sz w:val="28"/>
          <w:szCs w:val="28"/>
          <w:u w:val="single"/>
        </w:rPr>
        <w:t xml:space="preserve">Плавни </w:t>
      </w:r>
    </w:p>
    <w:p w:rsidR="00C90BF7" w:rsidRPr="00A15EFF" w:rsidRDefault="00C90BF7" w:rsidP="00C90BF7">
      <w:pPr>
        <w:rPr>
          <w:rFonts w:ascii="Times New Roman" w:hAnsi="Times New Roman" w:cs="Times New Roman"/>
          <w:sz w:val="28"/>
          <w:szCs w:val="28"/>
        </w:rPr>
      </w:pPr>
      <w:r w:rsidRPr="007607C3">
        <w:rPr>
          <w:rFonts w:ascii="Times New Roman" w:hAnsi="Times New Roman" w:cs="Times New Roman"/>
          <w:sz w:val="28"/>
          <w:szCs w:val="28"/>
          <w:u w:val="single"/>
        </w:rPr>
        <w:t>Плавни – вещества, дающие в смеси с глинами при прокаливании более легкоплавкие соединения. Введение плавней также обусловливает снижение температуры спекания керамической массы, что имеет особенное значение в производстве тонкой керамики.</w:t>
      </w:r>
      <w:r w:rsidRPr="00A15EFF">
        <w:rPr>
          <w:rFonts w:ascii="Times New Roman" w:hAnsi="Times New Roman" w:cs="Times New Roman"/>
          <w:sz w:val="28"/>
          <w:szCs w:val="28"/>
        </w:rPr>
        <w:t xml:space="preserve"> В процессе обжига плавни переходят в жидкое состояние, растворяя частично основные компоненты массы (глины и кварцы). Одновременно плавень склеивает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нерастворившиеся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в нем зерна глинистого вещества и кварца, образующие в основном скелет керамического материала. Плавни до температуры, при которой они начинают проявлять свое флюсующее действие, могут играть роль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отощающих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материалов. Их разделяют на собственно плавни и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несобственно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плавни. </w:t>
      </w:r>
      <w:proofErr w:type="gramStart"/>
      <w:r w:rsidRPr="00A15EFF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A15EFF">
        <w:rPr>
          <w:rFonts w:ascii="Times New Roman" w:hAnsi="Times New Roman" w:cs="Times New Roman"/>
          <w:sz w:val="28"/>
          <w:szCs w:val="28"/>
        </w:rPr>
        <w:t xml:space="preserve"> плавни – вещества, флюсующее действие которых обусловлено низкой температурой их плавления. К ним относятся калиевые, натриевые и кальциевые полевые шпаты, пегматиты и др.</w:t>
      </w:r>
    </w:p>
    <w:p w:rsidR="00A36456" w:rsidRPr="007607C3" w:rsidRDefault="00A36456" w:rsidP="00A364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07C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Технологические этапы изготовления керамических изделий</w:t>
      </w:r>
    </w:p>
    <w:p w:rsidR="00A36456" w:rsidRPr="007607C3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07C3">
        <w:rPr>
          <w:rFonts w:ascii="Times New Roman" w:hAnsi="Times New Roman" w:cs="Times New Roman"/>
          <w:sz w:val="28"/>
          <w:szCs w:val="28"/>
          <w:u w:val="single"/>
        </w:rPr>
        <w:t>Технологический цикл получения керамических изде</w:t>
      </w:r>
      <w:r w:rsidRPr="007607C3">
        <w:rPr>
          <w:rFonts w:ascii="Times New Roman" w:hAnsi="Times New Roman" w:cs="Times New Roman"/>
          <w:sz w:val="28"/>
          <w:szCs w:val="28"/>
          <w:u w:val="single"/>
        </w:rPr>
        <w:softHyphen/>
        <w:t>лий состоит из добычи и подготовки сырья, получения пластичной массы, формирования изделий, их сушки, об</w:t>
      </w:r>
      <w:r w:rsidRPr="007607C3">
        <w:rPr>
          <w:rFonts w:ascii="Times New Roman" w:hAnsi="Times New Roman" w:cs="Times New Roman"/>
          <w:sz w:val="28"/>
          <w:szCs w:val="28"/>
          <w:u w:val="single"/>
        </w:rPr>
        <w:softHyphen/>
        <w:t>жига и отделки.</w:t>
      </w:r>
    </w:p>
    <w:p w:rsidR="00A36456" w:rsidRPr="00A15EFF" w:rsidRDefault="00A36456" w:rsidP="00A36456">
      <w:pPr>
        <w:rPr>
          <w:rFonts w:ascii="Times New Roman" w:hAnsi="Times New Roman" w:cs="Times New Roman"/>
          <w:sz w:val="28"/>
          <w:szCs w:val="28"/>
        </w:rPr>
      </w:pPr>
      <w:r w:rsidRPr="004D4D08">
        <w:rPr>
          <w:rFonts w:ascii="Times New Roman" w:hAnsi="Times New Roman" w:cs="Times New Roman"/>
          <w:sz w:val="28"/>
          <w:szCs w:val="28"/>
          <w:u w:val="single"/>
        </w:rPr>
        <w:t>Добыча глин осуществляется в карьерах. Ее осуществ</w:t>
      </w:r>
      <w:r w:rsidRPr="004D4D08">
        <w:rPr>
          <w:rFonts w:ascii="Times New Roman" w:hAnsi="Times New Roman" w:cs="Times New Roman"/>
          <w:sz w:val="28"/>
          <w:szCs w:val="28"/>
          <w:u w:val="single"/>
        </w:rPr>
        <w:softHyphen/>
        <w:t>ляют обычно вблизи от керамических заводов</w:t>
      </w:r>
      <w:r w:rsidRPr="00A15EFF">
        <w:rPr>
          <w:rFonts w:ascii="Times New Roman" w:hAnsi="Times New Roman" w:cs="Times New Roman"/>
          <w:sz w:val="28"/>
          <w:szCs w:val="28"/>
        </w:rPr>
        <w:t>, поэтому карьерные работы можно считать частью производствен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ного цикла керамики.</w:t>
      </w:r>
    </w:p>
    <w:p w:rsidR="00A36456" w:rsidRPr="004D4D08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4D08">
        <w:rPr>
          <w:rFonts w:ascii="Times New Roman" w:hAnsi="Times New Roman" w:cs="Times New Roman"/>
          <w:sz w:val="28"/>
          <w:szCs w:val="28"/>
          <w:u w:val="single"/>
        </w:rPr>
        <w:t>Методы добычи глин определяются мощностью пласта и характером его залегания.</w:t>
      </w:r>
    </w:p>
    <w:p w:rsidR="00A36456" w:rsidRPr="00A15EFF" w:rsidRDefault="00A36456" w:rsidP="00A36456">
      <w:pPr>
        <w:rPr>
          <w:rFonts w:ascii="Times New Roman" w:hAnsi="Times New Roman" w:cs="Times New Roman"/>
          <w:sz w:val="28"/>
          <w:szCs w:val="28"/>
        </w:rPr>
      </w:pPr>
      <w:r w:rsidRPr="004D4D08">
        <w:rPr>
          <w:rFonts w:ascii="Times New Roman" w:hAnsi="Times New Roman" w:cs="Times New Roman"/>
          <w:sz w:val="28"/>
          <w:szCs w:val="28"/>
          <w:u w:val="single"/>
        </w:rPr>
        <w:t>Недопустимо поступление в производство мерзлой гли</w:t>
      </w:r>
      <w:r w:rsidRPr="004D4D08">
        <w:rPr>
          <w:rFonts w:ascii="Times New Roman" w:hAnsi="Times New Roman" w:cs="Times New Roman"/>
          <w:sz w:val="28"/>
          <w:szCs w:val="28"/>
          <w:u w:val="single"/>
        </w:rPr>
        <w:softHyphen/>
        <w:t>ны, так как это приводит к повышению брака.</w:t>
      </w:r>
      <w:r w:rsidRPr="00A15EFF">
        <w:rPr>
          <w:rFonts w:ascii="Times New Roman" w:hAnsi="Times New Roman" w:cs="Times New Roman"/>
          <w:sz w:val="28"/>
          <w:szCs w:val="28"/>
        </w:rPr>
        <w:t xml:space="preserve"> Это вызы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вает необходимость утепления карьеров. Однако экономи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чески более выгодно годовой запас глины обеспечивать в теплый период. Вылеживание замоченной глины и ее вы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мораживание в течение года способствует разрушению при</w:t>
      </w:r>
      <w:r w:rsidRPr="00A15EFF">
        <w:rPr>
          <w:rFonts w:ascii="Times New Roman" w:hAnsi="Times New Roman" w:cs="Times New Roman"/>
          <w:sz w:val="28"/>
          <w:szCs w:val="28"/>
        </w:rPr>
        <w:softHyphen/>
        <w:t xml:space="preserve">родной структуры глины, она </w:t>
      </w:r>
      <w:proofErr w:type="spellStart"/>
      <w:r w:rsidRPr="00A15EFF">
        <w:rPr>
          <w:rFonts w:ascii="Times New Roman" w:hAnsi="Times New Roman" w:cs="Times New Roman"/>
          <w:sz w:val="28"/>
          <w:szCs w:val="28"/>
        </w:rPr>
        <w:t>дисперсируется</w:t>
      </w:r>
      <w:proofErr w:type="spellEnd"/>
      <w:r w:rsidRPr="00A15EFF">
        <w:rPr>
          <w:rFonts w:ascii="Times New Roman" w:hAnsi="Times New Roman" w:cs="Times New Roman"/>
          <w:sz w:val="28"/>
          <w:szCs w:val="28"/>
        </w:rPr>
        <w:t xml:space="preserve"> на элемен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тарные частицы, что обусловливает повышение формовоч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ных свойств.</w:t>
      </w:r>
    </w:p>
    <w:p w:rsidR="004D4D08" w:rsidRDefault="00A36456" w:rsidP="00A36456">
      <w:pPr>
        <w:rPr>
          <w:rFonts w:ascii="Times New Roman" w:hAnsi="Times New Roman" w:cs="Times New Roman"/>
          <w:sz w:val="28"/>
          <w:szCs w:val="28"/>
        </w:rPr>
      </w:pPr>
      <w:r w:rsidRPr="004D4D08">
        <w:rPr>
          <w:rFonts w:ascii="Times New Roman" w:hAnsi="Times New Roman" w:cs="Times New Roman"/>
          <w:sz w:val="28"/>
          <w:szCs w:val="28"/>
          <w:u w:val="single"/>
        </w:rPr>
        <w:t>В зависимости от свойств исходного сырья и вида изго</w:t>
      </w:r>
      <w:r w:rsidRPr="004D4D08">
        <w:rPr>
          <w:rFonts w:ascii="Times New Roman" w:hAnsi="Times New Roman" w:cs="Times New Roman"/>
          <w:sz w:val="28"/>
          <w:szCs w:val="28"/>
          <w:u w:val="single"/>
        </w:rPr>
        <w:softHyphen/>
        <w:t>тавливаемой продукции подготовку глиняной массы осуще</w:t>
      </w:r>
      <w:r w:rsidRPr="004D4D08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ствляют полусухим, пластическим и </w:t>
      </w:r>
      <w:proofErr w:type="spellStart"/>
      <w:r w:rsidRPr="004D4D08">
        <w:rPr>
          <w:rFonts w:ascii="Times New Roman" w:hAnsi="Times New Roman" w:cs="Times New Roman"/>
          <w:sz w:val="28"/>
          <w:szCs w:val="28"/>
          <w:u w:val="single"/>
        </w:rPr>
        <w:t>шликерным</w:t>
      </w:r>
      <w:proofErr w:type="spellEnd"/>
      <w:r w:rsidRPr="004D4D08">
        <w:rPr>
          <w:rFonts w:ascii="Times New Roman" w:hAnsi="Times New Roman" w:cs="Times New Roman"/>
          <w:sz w:val="28"/>
          <w:szCs w:val="28"/>
          <w:u w:val="single"/>
        </w:rPr>
        <w:t xml:space="preserve"> методами</w:t>
      </w:r>
      <w:r w:rsidR="004D4D08">
        <w:rPr>
          <w:rFonts w:ascii="Times New Roman" w:hAnsi="Times New Roman" w:cs="Times New Roman"/>
          <w:sz w:val="28"/>
          <w:szCs w:val="28"/>
        </w:rPr>
        <w:t>.</w:t>
      </w:r>
      <w:r w:rsidRPr="00A15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456" w:rsidRPr="00B02FEB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FEB">
        <w:rPr>
          <w:rFonts w:ascii="Times New Roman" w:hAnsi="Times New Roman" w:cs="Times New Roman"/>
          <w:sz w:val="28"/>
          <w:szCs w:val="28"/>
          <w:u w:val="single"/>
        </w:rPr>
        <w:t>По первому способу сырьевые материалы после предва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>рительного дробления на вальцах сушат до остаточной влажности 6-8%, затем измельчают, просеивают, увлаж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>няют (до влажности 8-10%) и перемешивают.</w:t>
      </w:r>
    </w:p>
    <w:p w:rsidR="00B02FEB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FEB">
        <w:rPr>
          <w:rFonts w:ascii="Times New Roman" w:hAnsi="Times New Roman" w:cs="Times New Roman"/>
          <w:sz w:val="28"/>
          <w:szCs w:val="28"/>
          <w:u w:val="single"/>
        </w:rPr>
        <w:t>При пластическом способе сырье дробят, тонко измель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чают и увлажняют до получения однородной пластичной массы влажностью 18-22%. </w:t>
      </w:r>
    </w:p>
    <w:p w:rsidR="00A36456" w:rsidRPr="00B02FEB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FE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proofErr w:type="spellStart"/>
      <w:r w:rsidRPr="00B02FEB">
        <w:rPr>
          <w:rFonts w:ascii="Times New Roman" w:hAnsi="Times New Roman" w:cs="Times New Roman"/>
          <w:sz w:val="28"/>
          <w:szCs w:val="28"/>
          <w:u w:val="single"/>
        </w:rPr>
        <w:t>шликерному</w:t>
      </w:r>
      <w:proofErr w:type="spellEnd"/>
      <w:r w:rsidRPr="00B02FEB">
        <w:rPr>
          <w:rFonts w:ascii="Times New Roman" w:hAnsi="Times New Roman" w:cs="Times New Roman"/>
          <w:sz w:val="28"/>
          <w:szCs w:val="28"/>
          <w:u w:val="single"/>
        </w:rPr>
        <w:t xml:space="preserve"> способу высушенные сырьевые мате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>риалы измельчают в порошок и смешивают с водой до по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лучения </w:t>
      </w:r>
      <w:proofErr w:type="spellStart"/>
      <w:r w:rsidRPr="00B02FEB">
        <w:rPr>
          <w:rFonts w:ascii="Times New Roman" w:hAnsi="Times New Roman" w:cs="Times New Roman"/>
          <w:sz w:val="28"/>
          <w:szCs w:val="28"/>
          <w:u w:val="single"/>
        </w:rPr>
        <w:t>сметаноподобной</w:t>
      </w:r>
      <w:proofErr w:type="spellEnd"/>
      <w:r w:rsidRPr="00B02FEB">
        <w:rPr>
          <w:rFonts w:ascii="Times New Roman" w:hAnsi="Times New Roman" w:cs="Times New Roman"/>
          <w:sz w:val="28"/>
          <w:szCs w:val="28"/>
          <w:u w:val="single"/>
        </w:rPr>
        <w:t xml:space="preserve"> однородной массы — </w:t>
      </w:r>
      <w:proofErr w:type="spellStart"/>
      <w:r w:rsidRPr="00B02FEB">
        <w:rPr>
          <w:rFonts w:ascii="Times New Roman" w:hAnsi="Times New Roman" w:cs="Times New Roman"/>
          <w:sz w:val="28"/>
          <w:szCs w:val="28"/>
          <w:u w:val="single"/>
        </w:rPr>
        <w:t>шликера</w:t>
      </w:r>
      <w:proofErr w:type="spellEnd"/>
      <w:r w:rsidRPr="00B02FEB">
        <w:rPr>
          <w:rFonts w:ascii="Times New Roman" w:hAnsi="Times New Roman" w:cs="Times New Roman"/>
          <w:sz w:val="28"/>
          <w:szCs w:val="28"/>
          <w:u w:val="single"/>
        </w:rPr>
        <w:t>. Его используют для формования изделий методом литья.</w:t>
      </w:r>
    </w:p>
    <w:p w:rsidR="00A36456" w:rsidRPr="00B02FEB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2FEB">
        <w:rPr>
          <w:rFonts w:ascii="Times New Roman" w:hAnsi="Times New Roman" w:cs="Times New Roman"/>
          <w:sz w:val="28"/>
          <w:szCs w:val="28"/>
          <w:u w:val="single"/>
        </w:rPr>
        <w:t>Полусухой способ подготовки массы позволяет сокра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>тить энергетические затраты и время на сушку (или вовсе ликвидировать этот этап). Однако при этом возрастают усилия прессования и пылевые выбросы. Данный метод ре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ализуется преимущественно для плоских изделий простой формы (плитки для </w:t>
      </w:r>
      <w:proofErr w:type="spellStart"/>
      <w:r w:rsidRPr="00B02FEB">
        <w:rPr>
          <w:rFonts w:ascii="Times New Roman" w:hAnsi="Times New Roman" w:cs="Times New Roman"/>
          <w:sz w:val="28"/>
          <w:szCs w:val="28"/>
          <w:u w:val="single"/>
        </w:rPr>
        <w:t>облиповки</w:t>
      </w:r>
      <w:proofErr w:type="spellEnd"/>
      <w:r w:rsidRPr="00B02FEB">
        <w:rPr>
          <w:rFonts w:ascii="Times New Roman" w:hAnsi="Times New Roman" w:cs="Times New Roman"/>
          <w:sz w:val="28"/>
          <w:szCs w:val="28"/>
          <w:u w:val="single"/>
        </w:rPr>
        <w:t xml:space="preserve"> и полов).</w:t>
      </w:r>
    </w:p>
    <w:p w:rsidR="00A36456" w:rsidRPr="00A15EFF" w:rsidRDefault="00A36456" w:rsidP="00A36456">
      <w:pPr>
        <w:rPr>
          <w:rFonts w:ascii="Times New Roman" w:hAnsi="Times New Roman" w:cs="Times New Roman"/>
          <w:sz w:val="28"/>
          <w:szCs w:val="28"/>
        </w:rPr>
      </w:pPr>
      <w:r w:rsidRPr="00B02FEB">
        <w:rPr>
          <w:rFonts w:ascii="Times New Roman" w:hAnsi="Times New Roman" w:cs="Times New Roman"/>
          <w:sz w:val="28"/>
          <w:szCs w:val="28"/>
          <w:u w:val="single"/>
        </w:rPr>
        <w:t>Пластический метод позволяет получать изделия более сложной формы, чем первый.</w:t>
      </w:r>
      <w:r w:rsidRPr="00A15EFF">
        <w:rPr>
          <w:rFonts w:ascii="Times New Roman" w:hAnsi="Times New Roman" w:cs="Times New Roman"/>
          <w:sz w:val="28"/>
          <w:szCs w:val="28"/>
        </w:rPr>
        <w:t xml:space="preserve"> Он обеспечивает меньшие уси</w:t>
      </w:r>
      <w:r w:rsidRPr="00A15EFF">
        <w:rPr>
          <w:rFonts w:ascii="Times New Roman" w:hAnsi="Times New Roman" w:cs="Times New Roman"/>
          <w:sz w:val="28"/>
          <w:szCs w:val="28"/>
        </w:rPr>
        <w:softHyphen/>
        <w:t xml:space="preserve">лия прессования, чем при полусухом. 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t>Обязательным этапом в этом случае является сушка изделий перед спеканием.</w:t>
      </w:r>
      <w:r w:rsidRPr="00A15EFF">
        <w:rPr>
          <w:rFonts w:ascii="Times New Roman" w:hAnsi="Times New Roman" w:cs="Times New Roman"/>
          <w:sz w:val="28"/>
          <w:szCs w:val="28"/>
        </w:rPr>
        <w:t xml:space="preserve"> Этим методом изготавливается кирпич, черепица, трубы.</w:t>
      </w:r>
    </w:p>
    <w:p w:rsidR="00A36456" w:rsidRPr="00A15EFF" w:rsidRDefault="00A36456" w:rsidP="00A364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2FEB">
        <w:rPr>
          <w:rFonts w:ascii="Times New Roman" w:hAnsi="Times New Roman" w:cs="Times New Roman"/>
          <w:sz w:val="28"/>
          <w:szCs w:val="28"/>
          <w:u w:val="single"/>
        </w:rPr>
        <w:t>Шликерный</w:t>
      </w:r>
      <w:proofErr w:type="spellEnd"/>
      <w:r w:rsidRPr="00B02FEB">
        <w:rPr>
          <w:rFonts w:ascii="Times New Roman" w:hAnsi="Times New Roman" w:cs="Times New Roman"/>
          <w:sz w:val="28"/>
          <w:szCs w:val="28"/>
          <w:u w:val="single"/>
        </w:rPr>
        <w:t xml:space="preserve"> способ позволяет получать изделия прак</w:t>
      </w:r>
      <w:r w:rsidRPr="00B02FEB">
        <w:rPr>
          <w:rFonts w:ascii="Times New Roman" w:hAnsi="Times New Roman" w:cs="Times New Roman"/>
          <w:sz w:val="28"/>
          <w:szCs w:val="28"/>
          <w:u w:val="single"/>
        </w:rPr>
        <w:softHyphen/>
        <w:t>тически любой формы</w:t>
      </w:r>
      <w:r w:rsidRPr="00A15EFF">
        <w:rPr>
          <w:rFonts w:ascii="Times New Roman" w:hAnsi="Times New Roman" w:cs="Times New Roman"/>
          <w:sz w:val="28"/>
          <w:szCs w:val="28"/>
        </w:rPr>
        <w:t>. Но при этом методе требуется дли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тельный этап сушки, при котором имеют место большие объемные изменения, которые часто приводят к нежела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тельным деформациям. Этот способ из перечисленных наи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более длителен и энергоемок. Им производятся санитарно-технические изделия, декоративная керамика и др.</w:t>
      </w:r>
    </w:p>
    <w:p w:rsidR="00A36456" w:rsidRPr="00CF762A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62A">
        <w:rPr>
          <w:rFonts w:ascii="Times New Roman" w:hAnsi="Times New Roman" w:cs="Times New Roman"/>
          <w:b/>
          <w:sz w:val="28"/>
          <w:szCs w:val="28"/>
          <w:u w:val="single"/>
        </w:rPr>
        <w:t>Сушка.</w:t>
      </w:r>
      <w:r w:rsidRPr="00CF762A">
        <w:rPr>
          <w:rFonts w:ascii="Times New Roman" w:hAnsi="Times New Roman" w:cs="Times New Roman"/>
          <w:sz w:val="28"/>
          <w:szCs w:val="28"/>
          <w:u w:val="single"/>
        </w:rPr>
        <w:t xml:space="preserve"> В процессе сушки из формовки удаляется свободная влага. Изделие при этом дает усадку, называемую воздушной</w:t>
      </w:r>
      <w:r w:rsidRPr="00A15EFF">
        <w:rPr>
          <w:rFonts w:ascii="Times New Roman" w:hAnsi="Times New Roman" w:cs="Times New Roman"/>
          <w:sz w:val="28"/>
          <w:szCs w:val="28"/>
        </w:rPr>
        <w:t>. Важно обес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печить такие условия, при которых скорость продвиже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ния влаги от внутренних слоев к наружным не слишком разнилась бы со скоростью удаления влаги с поверхности</w:t>
      </w:r>
      <w:r w:rsidR="00CF762A">
        <w:rPr>
          <w:rFonts w:ascii="Times New Roman" w:hAnsi="Times New Roman" w:cs="Times New Roman"/>
          <w:sz w:val="28"/>
          <w:szCs w:val="28"/>
        </w:rPr>
        <w:t>.</w:t>
      </w:r>
      <w:r w:rsidRPr="00A15E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E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5EFF">
        <w:rPr>
          <w:rFonts w:ascii="Times New Roman" w:hAnsi="Times New Roman" w:cs="Times New Roman"/>
          <w:sz w:val="28"/>
          <w:szCs w:val="28"/>
        </w:rPr>
        <w:t xml:space="preserve"> противном случае наружные слои будут высыхать на</w:t>
      </w:r>
      <w:r w:rsidRPr="00A15EFF">
        <w:rPr>
          <w:rFonts w:ascii="Times New Roman" w:hAnsi="Times New Roman" w:cs="Times New Roman"/>
          <w:sz w:val="28"/>
          <w:szCs w:val="28"/>
        </w:rPr>
        <w:softHyphen/>
        <w:t>много быстрее. В них будут появляться напряжения, спо</w:t>
      </w:r>
      <w:r w:rsidRPr="00A15EFF">
        <w:rPr>
          <w:rFonts w:ascii="Times New Roman" w:hAnsi="Times New Roman" w:cs="Times New Roman"/>
          <w:sz w:val="28"/>
          <w:szCs w:val="28"/>
        </w:rPr>
        <w:softHyphen/>
        <w:t xml:space="preserve">собные привести к трещинообразованию. Поэтому </w:t>
      </w:r>
      <w:r w:rsidRPr="00CF762A">
        <w:rPr>
          <w:rFonts w:ascii="Times New Roman" w:hAnsi="Times New Roman" w:cs="Times New Roman"/>
          <w:sz w:val="28"/>
          <w:szCs w:val="28"/>
          <w:u w:val="single"/>
        </w:rPr>
        <w:t>процесс сушки идет либо при комнатных температурах, либо при слабом нагреве и носит длительный характер.</w:t>
      </w:r>
    </w:p>
    <w:p w:rsidR="00A36456" w:rsidRPr="00CF762A" w:rsidRDefault="00A36456" w:rsidP="00A36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762A">
        <w:rPr>
          <w:rFonts w:ascii="Times New Roman" w:hAnsi="Times New Roman" w:cs="Times New Roman"/>
          <w:b/>
          <w:sz w:val="28"/>
          <w:szCs w:val="28"/>
          <w:u w:val="single"/>
        </w:rPr>
        <w:t>Обжиг</w:t>
      </w:r>
      <w:r w:rsidRPr="00CF762A">
        <w:rPr>
          <w:rFonts w:ascii="Times New Roman" w:hAnsi="Times New Roman" w:cs="Times New Roman"/>
          <w:sz w:val="28"/>
          <w:szCs w:val="28"/>
          <w:u w:val="single"/>
        </w:rPr>
        <w:t xml:space="preserve"> — главная часть технологического процесса</w:t>
      </w:r>
      <w:r w:rsidRPr="00A15EFF">
        <w:rPr>
          <w:rFonts w:ascii="Times New Roman" w:hAnsi="Times New Roman" w:cs="Times New Roman"/>
          <w:sz w:val="28"/>
          <w:szCs w:val="28"/>
        </w:rPr>
        <w:t>. Сум</w:t>
      </w:r>
      <w:r w:rsidRPr="00A15EFF">
        <w:rPr>
          <w:rFonts w:ascii="Times New Roman" w:hAnsi="Times New Roman" w:cs="Times New Roman"/>
          <w:sz w:val="28"/>
          <w:szCs w:val="28"/>
        </w:rPr>
        <w:softHyphen/>
        <w:t xml:space="preserve">марные затраты на обжиг достигают 35-40% себестоимости товарной продукции. </w:t>
      </w:r>
      <w:r w:rsidRPr="00CF762A">
        <w:rPr>
          <w:rFonts w:ascii="Times New Roman" w:hAnsi="Times New Roman" w:cs="Times New Roman"/>
          <w:sz w:val="28"/>
          <w:szCs w:val="28"/>
          <w:u w:val="single"/>
        </w:rPr>
        <w:t>При обжиге происходят химические и физические процессы, изменяющие состав и свойства мате</w:t>
      </w:r>
      <w:r w:rsidRPr="00CF762A">
        <w:rPr>
          <w:rFonts w:ascii="Times New Roman" w:hAnsi="Times New Roman" w:cs="Times New Roman"/>
          <w:sz w:val="28"/>
          <w:szCs w:val="28"/>
          <w:u w:val="single"/>
        </w:rPr>
        <w:softHyphen/>
        <w:t>риала (происходит формирование структуры). Максималь</w:t>
      </w:r>
      <w:r w:rsidRPr="00CF762A">
        <w:rPr>
          <w:rFonts w:ascii="Times New Roman" w:hAnsi="Times New Roman" w:cs="Times New Roman"/>
          <w:sz w:val="28"/>
          <w:szCs w:val="28"/>
          <w:u w:val="single"/>
        </w:rPr>
        <w:softHyphen/>
        <w:t>ная температура спекания керамики достигает 1400˚</w:t>
      </w:r>
      <w:bookmarkStart w:id="0" w:name="_GoBack"/>
      <w:bookmarkEnd w:id="0"/>
    </w:p>
    <w:p w:rsidR="00C90BF7" w:rsidRPr="00A15EFF" w:rsidRDefault="00A36456" w:rsidP="00C90BF7">
      <w:pPr>
        <w:rPr>
          <w:rFonts w:ascii="Times New Roman" w:hAnsi="Times New Roman" w:cs="Times New Roman"/>
          <w:sz w:val="28"/>
          <w:szCs w:val="28"/>
        </w:rPr>
      </w:pPr>
      <w:r w:rsidRPr="008C6622">
        <w:rPr>
          <w:rFonts w:ascii="Times New Roman" w:hAnsi="Times New Roman" w:cs="Times New Roman"/>
          <w:iCs/>
          <w:sz w:val="28"/>
          <w:szCs w:val="28"/>
          <w:u w:val="single"/>
        </w:rPr>
        <w:t>При </w:t>
      </w:r>
      <w:r w:rsidRPr="008C6622">
        <w:rPr>
          <w:rFonts w:ascii="Times New Roman" w:hAnsi="Times New Roman" w:cs="Times New Roman"/>
          <w:sz w:val="28"/>
          <w:szCs w:val="28"/>
          <w:u w:val="single"/>
        </w:rPr>
        <w:t xml:space="preserve">обжиге происходит сближение частиц массы стягивание их за счет образования жидкой фазы. Это приводит к появлению усадки, называемой огневой. Этот процесс при сильной интенсивности может сопровождаться растрескиванием. Поэтому нагрев и охлаждение при спекании проводят плавно, в соответствии с подобранным графикой. </w:t>
      </w:r>
      <w:r w:rsidRPr="00A15EFF">
        <w:rPr>
          <w:rFonts w:ascii="Times New Roman" w:hAnsi="Times New Roman" w:cs="Times New Roman"/>
          <w:sz w:val="28"/>
          <w:szCs w:val="28"/>
        </w:rPr>
        <w:t>Для спекания применяют различные нагревательные агрегаты. Наибольшее распространение получили туннельные, поскольку они легче автоматизируются и обеспечивают более аффективное использование тепловой энергии.</w:t>
      </w:r>
    </w:p>
    <w:sectPr w:rsidR="00C90BF7" w:rsidRPr="00A15EFF" w:rsidSect="003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CD"/>
    <w:rsid w:val="00096F04"/>
    <w:rsid w:val="000B0399"/>
    <w:rsid w:val="00114C26"/>
    <w:rsid w:val="001200A1"/>
    <w:rsid w:val="001666CD"/>
    <w:rsid w:val="003C703D"/>
    <w:rsid w:val="004D4D08"/>
    <w:rsid w:val="005F37AA"/>
    <w:rsid w:val="007607C3"/>
    <w:rsid w:val="00815B9D"/>
    <w:rsid w:val="008C6622"/>
    <w:rsid w:val="009E141B"/>
    <w:rsid w:val="00A15EFF"/>
    <w:rsid w:val="00A341A3"/>
    <w:rsid w:val="00A36456"/>
    <w:rsid w:val="00B02FEB"/>
    <w:rsid w:val="00C47EB4"/>
    <w:rsid w:val="00C90BF7"/>
    <w:rsid w:val="00CF762A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4AD"/>
  <w15:chartTrackingRefBased/>
  <w15:docId w15:val="{346A9A40-C2C1-4C6F-B669-CA20ACEB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2024-12-20T14:50:00Z</dcterms:created>
  <dcterms:modified xsi:type="dcterms:W3CDTF">2024-12-20T15:22:00Z</dcterms:modified>
</cp:coreProperties>
</file>