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2260" w14:textId="418CDDAB" w:rsidR="00482CD8" w:rsidRDefault="00190E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EEE">
        <w:rPr>
          <w:rFonts w:ascii="Times New Roman" w:hAnsi="Times New Roman" w:cs="Times New Roman"/>
          <w:b/>
          <w:bCs/>
          <w:sz w:val="28"/>
          <w:szCs w:val="28"/>
        </w:rPr>
        <w:t>Лабораторная работа</w:t>
      </w:r>
      <w:r w:rsidRPr="00190EEE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190EEE">
        <w:rPr>
          <w:rFonts w:ascii="Times New Roman" w:hAnsi="Times New Roman" w:cs="Times New Roman"/>
          <w:b/>
          <w:bCs/>
          <w:sz w:val="28"/>
          <w:szCs w:val="28"/>
        </w:rPr>
        <w:t>. Элементы центральной проекции</w:t>
      </w:r>
    </w:p>
    <w:p w14:paraId="07F259B2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Цель работы:</w:t>
      </w:r>
    </w:p>
    <w:p w14:paraId="7767B43D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Научиться вычерчивать элементы центральной проекции.</w:t>
      </w:r>
    </w:p>
    <w:p w14:paraId="607A794D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Пояснения к работе:</w:t>
      </w:r>
    </w:p>
    <w:p w14:paraId="558C639A" w14:textId="37950E11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При картографировании земной поверхности используют различные картографические проекции. Задачи организации территорий, земельного и городского кадастра, инженерных изысканий удобнее решать по планам, созданным по законам ортогонального проецирования, — точки элементов ситуации при этом проецируют на горизонтальную плоскость отвесными линиями с одновременным масштабированием результатов.</w:t>
      </w:r>
    </w:p>
    <w:p w14:paraId="05D5E29E" w14:textId="5A277720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На снимках, полученных с помощью кадровых съемочных систем, изображение, как отмечалось ранее, строится по законам центрального проецирования. Проектирующие лучи здесь представляют собой пучок линий, проходящих через единую точку — центр проекции.</w:t>
      </w:r>
    </w:p>
    <w:p w14:paraId="79636870" w14:textId="3711E02A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EEE">
        <w:rPr>
          <w:rFonts w:ascii="Times New Roman" w:hAnsi="Times New Roman" w:cs="Times New Roman"/>
          <w:sz w:val="28"/>
          <w:szCs w:val="28"/>
        </w:rPr>
        <w:t>Основные элементы центральной проекции</w:t>
      </w:r>
      <w:proofErr w:type="gramEnd"/>
      <w:r w:rsidRPr="00190EEE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5AA94DC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S— центр проекции, в фотограмметрии — задняя узловая точка объектива съемочной камеры;</w:t>
      </w:r>
    </w:p>
    <w:p w14:paraId="2C1DA5A6" w14:textId="689134D9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190EEE">
        <w:rPr>
          <w:rFonts w:ascii="Times New Roman" w:hAnsi="Times New Roman" w:cs="Times New Roman"/>
          <w:sz w:val="28"/>
          <w:szCs w:val="28"/>
        </w:rPr>
        <w:t xml:space="preserve"> - картинная плоскость (негативная) — фокальная плоскость объектива съемочной камеры;</w:t>
      </w:r>
    </w:p>
    <w:p w14:paraId="5420C236" w14:textId="787474C2" w:rsid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bookmarkStart w:id="0" w:name="_Hlk185886406"/>
      <w:r w:rsidRPr="00190EEE">
        <w:rPr>
          <w:rFonts w:ascii="Times New Roman" w:hAnsi="Times New Roman" w:cs="Times New Roman"/>
          <w:sz w:val="28"/>
          <w:szCs w:val="28"/>
        </w:rPr>
        <w:t>P</w:t>
      </w:r>
      <w:bookmarkEnd w:id="0"/>
      <w:r w:rsidRPr="00190EEE">
        <w:rPr>
          <w:rFonts w:ascii="Times New Roman" w:hAnsi="Times New Roman" w:cs="Times New Roman"/>
          <w:sz w:val="28"/>
          <w:szCs w:val="28"/>
        </w:rPr>
        <w:t>- картинная плоскость позитивна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6B027FF" w14:textId="72A04133" w:rsid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9BECB" wp14:editId="59A9A310">
            <wp:extent cx="3952240" cy="2704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65F2E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Основные элементы центральной проекции</w:t>
      </w:r>
    </w:p>
    <w:p w14:paraId="0EEE20A9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 xml:space="preserve"> Е - предметная плоскость — горизонтальная секущая </w:t>
      </w:r>
      <w:proofErr w:type="spellStart"/>
      <w:proofErr w:type="gramStart"/>
      <w:r w:rsidRPr="00190EEE">
        <w:rPr>
          <w:rFonts w:ascii="Times New Roman" w:hAnsi="Times New Roman" w:cs="Times New Roman"/>
          <w:sz w:val="28"/>
          <w:szCs w:val="28"/>
        </w:rPr>
        <w:t>плос¬кость</w:t>
      </w:r>
      <w:proofErr w:type="spellEnd"/>
      <w:proofErr w:type="gramEnd"/>
      <w:r w:rsidRPr="00190EEE">
        <w:rPr>
          <w:rFonts w:ascii="Times New Roman" w:hAnsi="Times New Roman" w:cs="Times New Roman"/>
          <w:sz w:val="28"/>
          <w:szCs w:val="28"/>
        </w:rPr>
        <w:t xml:space="preserve"> снимаемого участка местности;</w:t>
      </w:r>
    </w:p>
    <w:p w14:paraId="6067A8AB" w14:textId="5CFF62D1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lastRenderedPageBreak/>
        <w:t xml:space="preserve">о (о') — главная точка картины — главная точка снимка, получаемая при пересечении главного луча (оптической оси) объектива съемочной камеры </w:t>
      </w:r>
      <w:proofErr w:type="spellStart"/>
      <w:r w:rsidRPr="00190EEE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 xml:space="preserve"> с плоскостью картины;</w:t>
      </w:r>
    </w:p>
    <w:p w14:paraId="03BE8795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W— плоскость главного вертикала, проходящая через точку S перпендикулярно плоскостям Р(Р') и Е;</w:t>
      </w:r>
    </w:p>
    <w:p w14:paraId="3F642257" w14:textId="67AC6DDB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bookmarkStart w:id="1" w:name="_Hlk185887104"/>
      <w:r w:rsidRPr="000C176E">
        <w:rPr>
          <w:rFonts w:ascii="Times New Roman" w:hAnsi="Times New Roman" w:cs="Times New Roman"/>
          <w:sz w:val="44"/>
          <w:szCs w:val="44"/>
        </w:rPr>
        <w:t xml:space="preserve"> </w:t>
      </w:r>
      <w:r w:rsidR="000C176E" w:rsidRPr="000C176E">
        <w:rPr>
          <w:rFonts w:ascii="Times New Roman" w:hAnsi="Times New Roman" w:cs="Times New Roman"/>
          <w:sz w:val="28"/>
          <w:szCs w:val="28"/>
        </w:rPr>
        <w:t>ν</w:t>
      </w:r>
      <w:r w:rsidR="000C176E" w:rsidRPr="000C176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C176E" w:rsidRPr="000C176E">
        <w:rPr>
          <w:rFonts w:ascii="Times New Roman" w:hAnsi="Times New Roman" w:cs="Times New Roman"/>
          <w:sz w:val="28"/>
          <w:szCs w:val="28"/>
        </w:rPr>
        <w:t>ν</w:t>
      </w:r>
      <w:r w:rsidR="000C176E" w:rsidRPr="000C176E">
        <w:t xml:space="preserve"> </w:t>
      </w:r>
      <w:r w:rsidR="000C176E">
        <w:t>(</w:t>
      </w:r>
      <w:r w:rsidR="000C176E" w:rsidRPr="000C176E">
        <w:rPr>
          <w:rFonts w:ascii="Times New Roman" w:hAnsi="Times New Roman" w:cs="Times New Roman"/>
          <w:sz w:val="28"/>
          <w:szCs w:val="28"/>
        </w:rPr>
        <w:t>ν</w:t>
      </w:r>
      <w:r w:rsidR="000C176E" w:rsidRPr="000C176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A20F0">
        <w:rPr>
          <w:rFonts w:ascii="Times New Roman" w:hAnsi="Times New Roman" w:cs="Times New Roman"/>
          <w:sz w:val="28"/>
          <w:szCs w:val="28"/>
          <w:vertAlign w:val="subscript"/>
        </w:rPr>
        <w:t>'</w:t>
      </w:r>
      <w:r w:rsidR="000C176E" w:rsidRPr="000C176E">
        <w:rPr>
          <w:rFonts w:ascii="Times New Roman" w:hAnsi="Times New Roman" w:cs="Times New Roman"/>
          <w:sz w:val="28"/>
          <w:szCs w:val="28"/>
        </w:rPr>
        <w:t>ν</w:t>
      </w:r>
      <w:r w:rsidR="000A20F0">
        <w:rPr>
          <w:rFonts w:ascii="Times New Roman" w:hAnsi="Times New Roman" w:cs="Times New Roman"/>
          <w:sz w:val="28"/>
          <w:szCs w:val="28"/>
        </w:rPr>
        <w:t>'</w:t>
      </w:r>
      <w:r w:rsidR="000C176E">
        <w:rPr>
          <w:rFonts w:ascii="Times New Roman" w:hAnsi="Times New Roman" w:cs="Times New Roman"/>
          <w:sz w:val="28"/>
          <w:szCs w:val="28"/>
        </w:rPr>
        <w:t>)</w:t>
      </w:r>
      <w:bookmarkEnd w:id="1"/>
      <w:r w:rsidRPr="00190EEE">
        <w:rPr>
          <w:rFonts w:ascii="Times New Roman" w:hAnsi="Times New Roman" w:cs="Times New Roman"/>
          <w:sz w:val="28"/>
          <w:szCs w:val="28"/>
        </w:rPr>
        <w:t>— главная вертикаль — след пересечения плоскостей P(P') и W;</w:t>
      </w:r>
    </w:p>
    <w:p w14:paraId="7F863AD2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EEE">
        <w:rPr>
          <w:rFonts w:ascii="Times New Roman" w:hAnsi="Times New Roman" w:cs="Times New Roman"/>
          <w:sz w:val="28"/>
          <w:szCs w:val="28"/>
        </w:rPr>
        <w:t>voV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 xml:space="preserve"> — проекция главной вертикали;</w:t>
      </w:r>
    </w:p>
    <w:p w14:paraId="5B8B749C" w14:textId="4C7EDA38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п(п') — точка надира — точка пересечения плоскости Р(Р') с отвесным лучом;</w:t>
      </w:r>
    </w:p>
    <w:p w14:paraId="10057B49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N— проекция точки надира — точка пересечения плоскости Е отвесным лучом, проходящим через точку S;</w:t>
      </w:r>
    </w:p>
    <w:p w14:paraId="3D57679A" w14:textId="7395568C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bookmarkStart w:id="2" w:name="_Hlk185887053"/>
      <w:r w:rsidRPr="00190EE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5887043"/>
      <w:r w:rsidR="000A20F0">
        <w:rPr>
          <w:rFonts w:ascii="Times New Roman" w:hAnsi="Times New Roman" w:cs="Times New Roman"/>
          <w:sz w:val="28"/>
          <w:szCs w:val="28"/>
        </w:rPr>
        <w:t>α</w:t>
      </w:r>
      <w:r w:rsidR="000A20F0" w:rsidRPr="000A20F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bookmarkEnd w:id="3"/>
      <w:r w:rsidRPr="00190EE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90EEE">
        <w:rPr>
          <w:rFonts w:ascii="Times New Roman" w:hAnsi="Times New Roman" w:cs="Times New Roman"/>
          <w:sz w:val="28"/>
          <w:szCs w:val="28"/>
        </w:rPr>
        <w:t xml:space="preserve">— угол наклона картины (снимка) — угол между плоскостями </w:t>
      </w:r>
      <w:proofErr w:type="gramStart"/>
      <w:r w:rsidRPr="00190EEE">
        <w:rPr>
          <w:rFonts w:ascii="Times New Roman" w:hAnsi="Times New Roman" w:cs="Times New Roman"/>
          <w:sz w:val="28"/>
          <w:szCs w:val="28"/>
        </w:rPr>
        <w:t xml:space="preserve">Р( </w:t>
      </w:r>
      <w:r w:rsidR="000A20F0" w:rsidRPr="000A20F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0A20F0" w:rsidRPr="000A20F0">
        <w:rPr>
          <w:rFonts w:ascii="Times New Roman" w:hAnsi="Times New Roman" w:cs="Times New Roman"/>
          <w:sz w:val="28"/>
          <w:szCs w:val="28"/>
        </w:rPr>
        <w:t>'</w:t>
      </w:r>
      <w:r w:rsidRPr="00190EEE">
        <w:rPr>
          <w:rFonts w:ascii="Times New Roman" w:hAnsi="Times New Roman" w:cs="Times New Roman"/>
          <w:sz w:val="28"/>
          <w:szCs w:val="28"/>
        </w:rPr>
        <w:t>) и Е или лучами SO и SN;</w:t>
      </w:r>
    </w:p>
    <w:p w14:paraId="5D2E4EBE" w14:textId="4E706FB5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EEE">
        <w:rPr>
          <w:rFonts w:ascii="Times New Roman" w:hAnsi="Times New Roman" w:cs="Times New Roman"/>
          <w:sz w:val="28"/>
          <w:szCs w:val="28"/>
        </w:rPr>
        <w:t>c(</w:t>
      </w:r>
      <w:proofErr w:type="gramEnd"/>
      <w:r w:rsidR="000A20F0">
        <w:rPr>
          <w:rFonts w:ascii="Times New Roman" w:hAnsi="Times New Roman" w:cs="Times New Roman"/>
          <w:sz w:val="28"/>
          <w:szCs w:val="28"/>
        </w:rPr>
        <w:t>с'</w:t>
      </w:r>
      <w:r w:rsidRPr="00190EEE">
        <w:rPr>
          <w:rFonts w:ascii="Times New Roman" w:hAnsi="Times New Roman" w:cs="Times New Roman"/>
          <w:sz w:val="28"/>
          <w:szCs w:val="28"/>
        </w:rPr>
        <w:t xml:space="preserve"> ) — точка нулевых искажений — точка пересечения плоскости Р(Р) биссектрисой угла </w:t>
      </w:r>
      <w:r w:rsidR="000A20F0" w:rsidRPr="000A20F0">
        <w:rPr>
          <w:rFonts w:ascii="Times New Roman" w:hAnsi="Times New Roman" w:cs="Times New Roman"/>
          <w:sz w:val="28"/>
          <w:szCs w:val="28"/>
        </w:rPr>
        <w:t>α</w:t>
      </w:r>
      <w:r w:rsidR="000A20F0" w:rsidRPr="000A20F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190EEE">
        <w:rPr>
          <w:rFonts w:ascii="Times New Roman" w:hAnsi="Times New Roman" w:cs="Times New Roman"/>
          <w:sz w:val="28"/>
          <w:szCs w:val="28"/>
        </w:rPr>
        <w:t>;</w:t>
      </w:r>
    </w:p>
    <w:p w14:paraId="548FBA05" w14:textId="77777777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>С - проекция точки нулевых искажений;</w:t>
      </w:r>
    </w:p>
    <w:p w14:paraId="28E03A58" w14:textId="614AE60A" w:rsidR="00190EEE" w:rsidRP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EEE">
        <w:rPr>
          <w:rFonts w:ascii="Times New Roman" w:hAnsi="Times New Roman" w:cs="Times New Roman"/>
          <w:sz w:val="28"/>
          <w:szCs w:val="28"/>
        </w:rPr>
        <w:t>hnhn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0EEE">
        <w:rPr>
          <w:rFonts w:ascii="Times New Roman" w:hAnsi="Times New Roman" w:cs="Times New Roman"/>
          <w:sz w:val="28"/>
          <w:szCs w:val="28"/>
        </w:rPr>
        <w:t>h'nh'n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 xml:space="preserve">) —горизонталь, проходящая через точку п(п'), — линия в плоскости Р(Р'), </w:t>
      </w:r>
      <w:proofErr w:type="gramStart"/>
      <w:r w:rsidRPr="00190EEE">
        <w:rPr>
          <w:rFonts w:ascii="Times New Roman" w:hAnsi="Times New Roman" w:cs="Times New Roman"/>
          <w:sz w:val="28"/>
          <w:szCs w:val="28"/>
        </w:rPr>
        <w:t xml:space="preserve">перпендикулярная  </w:t>
      </w:r>
      <w:r w:rsidR="000A20F0" w:rsidRPr="000A20F0">
        <w:rPr>
          <w:rFonts w:ascii="Times New Roman" w:hAnsi="Times New Roman" w:cs="Times New Roman"/>
          <w:sz w:val="28"/>
          <w:szCs w:val="28"/>
        </w:rPr>
        <w:t>ν</w:t>
      </w:r>
      <w:proofErr w:type="gramEnd"/>
      <w:r w:rsidR="000A20F0" w:rsidRPr="000A20F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0A20F0" w:rsidRPr="000A20F0">
        <w:rPr>
          <w:rFonts w:ascii="Times New Roman" w:hAnsi="Times New Roman" w:cs="Times New Roman"/>
          <w:sz w:val="28"/>
          <w:szCs w:val="28"/>
        </w:rPr>
        <w:t>ν (ν</w:t>
      </w:r>
      <w:r w:rsidR="000A20F0" w:rsidRPr="000A20F0">
        <w:rPr>
          <w:rFonts w:ascii="Times New Roman" w:hAnsi="Times New Roman" w:cs="Times New Roman"/>
          <w:sz w:val="28"/>
          <w:szCs w:val="28"/>
          <w:vertAlign w:val="subscript"/>
        </w:rPr>
        <w:t>0'</w:t>
      </w:r>
      <w:r w:rsidR="000A20F0" w:rsidRPr="000A20F0">
        <w:rPr>
          <w:rFonts w:ascii="Times New Roman" w:hAnsi="Times New Roman" w:cs="Times New Roman"/>
          <w:sz w:val="28"/>
          <w:szCs w:val="28"/>
        </w:rPr>
        <w:t>ν')</w:t>
      </w:r>
      <w:r w:rsidRPr="00190EEE">
        <w:rPr>
          <w:rFonts w:ascii="Times New Roman" w:hAnsi="Times New Roman" w:cs="Times New Roman"/>
          <w:sz w:val="28"/>
          <w:szCs w:val="28"/>
        </w:rPr>
        <w:t>.</w:t>
      </w:r>
    </w:p>
    <w:p w14:paraId="3566300B" w14:textId="77777777" w:rsidR="008D3378" w:rsidRPr="008D3378" w:rsidRDefault="00190EEE" w:rsidP="008D3378">
      <w:pPr>
        <w:rPr>
          <w:rFonts w:ascii="Times New Roman" w:hAnsi="Times New Roman" w:cs="Times New Roman"/>
          <w:sz w:val="28"/>
          <w:szCs w:val="28"/>
        </w:rPr>
      </w:pPr>
      <w:r w:rsidRPr="00190EEE">
        <w:rPr>
          <w:rFonts w:ascii="Times New Roman" w:hAnsi="Times New Roman" w:cs="Times New Roman"/>
          <w:sz w:val="28"/>
          <w:szCs w:val="28"/>
        </w:rPr>
        <w:t xml:space="preserve">Горизонтали могут проходить через любую точку картины, например через точку о — </w:t>
      </w:r>
      <w:proofErr w:type="spellStart"/>
      <w:r w:rsidRPr="00190EEE">
        <w:rPr>
          <w:rFonts w:ascii="Times New Roman" w:hAnsi="Times New Roman" w:cs="Times New Roman"/>
          <w:sz w:val="28"/>
          <w:szCs w:val="28"/>
        </w:rPr>
        <w:t>hoho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 xml:space="preserve"> или точку с — </w:t>
      </w:r>
      <w:proofErr w:type="spellStart"/>
      <w:r w:rsidRPr="00190EEE">
        <w:rPr>
          <w:rFonts w:ascii="Times New Roman" w:hAnsi="Times New Roman" w:cs="Times New Roman"/>
          <w:sz w:val="28"/>
          <w:szCs w:val="28"/>
        </w:rPr>
        <w:t>hchc</w:t>
      </w:r>
      <w:proofErr w:type="spellEnd"/>
      <w:r w:rsidRPr="00190EEE">
        <w:rPr>
          <w:rFonts w:ascii="Times New Roman" w:hAnsi="Times New Roman" w:cs="Times New Roman"/>
          <w:sz w:val="28"/>
          <w:szCs w:val="28"/>
        </w:rPr>
        <w:t>. В одной из систем координат снимка главную</w:t>
      </w:r>
      <w:r w:rsidR="008D3378">
        <w:rPr>
          <w:rFonts w:ascii="Times New Roman" w:hAnsi="Times New Roman" w:cs="Times New Roman"/>
          <w:sz w:val="28"/>
          <w:szCs w:val="28"/>
        </w:rPr>
        <w:t xml:space="preserve"> </w:t>
      </w:r>
      <w:r w:rsidR="008D3378" w:rsidRPr="008D3378">
        <w:rPr>
          <w:rFonts w:ascii="Times New Roman" w:hAnsi="Times New Roman" w:cs="Times New Roman"/>
          <w:sz w:val="28"/>
          <w:szCs w:val="28"/>
        </w:rPr>
        <w:t xml:space="preserve">вертикаль </w:t>
      </w:r>
      <w:proofErr w:type="spellStart"/>
      <w:r w:rsidR="008D3378" w:rsidRPr="008D3378">
        <w:rPr>
          <w:rFonts w:ascii="Times New Roman" w:hAnsi="Times New Roman" w:cs="Times New Roman"/>
          <w:sz w:val="28"/>
          <w:szCs w:val="28"/>
        </w:rPr>
        <w:t>v</w:t>
      </w:r>
      <w:r w:rsidR="008D3378" w:rsidRPr="008D3378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8D3378" w:rsidRPr="008D3378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8D3378" w:rsidRPr="008D3378">
        <w:rPr>
          <w:rFonts w:ascii="Times New Roman" w:hAnsi="Times New Roman" w:cs="Times New Roman"/>
          <w:sz w:val="28"/>
          <w:szCs w:val="28"/>
        </w:rPr>
        <w:t xml:space="preserve"> принимают за ось абс</w:t>
      </w:r>
      <w:r w:rsidR="008D3378" w:rsidRPr="008D3378">
        <w:rPr>
          <w:rFonts w:ascii="Times New Roman" w:hAnsi="Times New Roman" w:cs="Times New Roman"/>
          <w:sz w:val="28"/>
          <w:szCs w:val="28"/>
        </w:rPr>
        <w:softHyphen/>
        <w:t>цисс, а любую из горизонталей — за ось ординат.</w:t>
      </w:r>
    </w:p>
    <w:p w14:paraId="2C4DF23C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Точки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о, п, с </w:t>
      </w:r>
      <w:r w:rsidRPr="008D3378">
        <w:rPr>
          <w:rFonts w:ascii="Times New Roman" w:hAnsi="Times New Roman" w:cs="Times New Roman"/>
          <w:sz w:val="28"/>
          <w:szCs w:val="28"/>
        </w:rPr>
        <w:t>располагаются на главной вертикали, а точки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О, С, N</w:t>
      </w:r>
      <w:r w:rsidRPr="008D3378">
        <w:rPr>
          <w:rFonts w:ascii="Times New Roman" w:hAnsi="Times New Roman" w:cs="Times New Roman"/>
          <w:sz w:val="28"/>
          <w:szCs w:val="28"/>
        </w:rPr>
        <w:t xml:space="preserve">— на ее проекции. </w:t>
      </w:r>
      <w:proofErr w:type="spellStart"/>
      <w:r w:rsidRPr="008D3378">
        <w:rPr>
          <w:rFonts w:ascii="Times New Roman" w:hAnsi="Times New Roman" w:cs="Times New Roman"/>
          <w:sz w:val="28"/>
          <w:szCs w:val="28"/>
        </w:rPr>
        <w:t>Отстояния</w:t>
      </w:r>
      <w:proofErr w:type="spellEnd"/>
      <w:r w:rsidRPr="008D3378">
        <w:rPr>
          <w:rFonts w:ascii="Times New Roman" w:hAnsi="Times New Roman" w:cs="Times New Roman"/>
          <w:sz w:val="28"/>
          <w:szCs w:val="28"/>
        </w:rPr>
        <w:t xml:space="preserve"> точек n и с от точки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о </w:t>
      </w:r>
      <w:r w:rsidRPr="008D3378">
        <w:rPr>
          <w:rFonts w:ascii="Times New Roman" w:hAnsi="Times New Roman" w:cs="Times New Roman"/>
          <w:sz w:val="28"/>
          <w:szCs w:val="28"/>
        </w:rPr>
        <w:t>определяют по формулам:</w:t>
      </w:r>
      <w:r w:rsidRPr="008D33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3378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Pr="008D3378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8D3378">
        <w:rPr>
          <w:rFonts w:ascii="Times New Roman" w:hAnsi="Times New Roman" w:cs="Times New Roman"/>
          <w:i/>
          <w:sz w:val="28"/>
          <w:szCs w:val="28"/>
        </w:rPr>
        <w:t>ftg</w:t>
      </w:r>
      <w:proofErr w:type="spellEnd"/>
      <w:r w:rsidRPr="008D3378">
        <w:rPr>
          <w:rFonts w:ascii="Times New Roman" w:hAnsi="Times New Roman" w:cs="Times New Roman"/>
          <w:i/>
          <w:sz w:val="28"/>
          <w:szCs w:val="28"/>
        </w:rPr>
        <w:t>α</w:t>
      </w:r>
      <w:r w:rsidRPr="008D3378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r w:rsidRPr="008D3378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proofErr w:type="gramStart"/>
      <w:r w:rsidRPr="008D3378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8D3378">
        <w:rPr>
          <w:rFonts w:ascii="Times New Roman" w:hAnsi="Times New Roman" w:cs="Times New Roman"/>
          <w:i/>
          <w:sz w:val="28"/>
          <w:szCs w:val="28"/>
        </w:rPr>
        <w:t>oc</w:t>
      </w:r>
      <w:proofErr w:type="spellEnd"/>
      <w:proofErr w:type="gramEnd"/>
      <w:r w:rsidRPr="008D3378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8D3378">
        <w:rPr>
          <w:rFonts w:ascii="Times New Roman" w:hAnsi="Times New Roman" w:cs="Times New Roman"/>
          <w:i/>
          <w:sz w:val="28"/>
          <w:szCs w:val="28"/>
        </w:rPr>
        <w:t>ftg</w:t>
      </w:r>
      <w:proofErr w:type="spellEnd"/>
      <w:r w:rsidRPr="008D3378">
        <w:rPr>
          <w:rFonts w:ascii="Times New Roman" w:hAnsi="Times New Roman" w:cs="Times New Roman"/>
          <w:i/>
          <w:sz w:val="28"/>
          <w:szCs w:val="28"/>
        </w:rPr>
        <w:t>α</w:t>
      </w:r>
      <w:r w:rsidRPr="008D3378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r w:rsidRPr="008D3378">
        <w:rPr>
          <w:rFonts w:ascii="Times New Roman" w:hAnsi="Times New Roman" w:cs="Times New Roman"/>
          <w:i/>
          <w:sz w:val="28"/>
          <w:szCs w:val="28"/>
        </w:rPr>
        <w:t>/2</w:t>
      </w:r>
    </w:p>
    <w:p w14:paraId="4552B247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Эти точки, в общем случае, близки друг к другу. Например, на плановых снимках при </w:t>
      </w:r>
      <w:proofErr w:type="spellStart"/>
      <w:r w:rsidRPr="008D337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D337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proofErr w:type="spellEnd"/>
      <w:r w:rsidRPr="008D3378">
        <w:rPr>
          <w:rFonts w:ascii="Times New Roman" w:hAnsi="Times New Roman" w:cs="Times New Roman"/>
          <w:i/>
          <w:iCs/>
          <w:sz w:val="28"/>
          <w:szCs w:val="28"/>
        </w:rPr>
        <w:t>= 2° </w:t>
      </w:r>
      <w:r w:rsidRPr="008D3378">
        <w:rPr>
          <w:rFonts w:ascii="Times New Roman" w:hAnsi="Times New Roman" w:cs="Times New Roman"/>
          <w:sz w:val="28"/>
          <w:szCs w:val="28"/>
        </w:rPr>
        <w:t>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8D3378">
        <w:rPr>
          <w:rFonts w:ascii="Times New Roman" w:hAnsi="Times New Roman" w:cs="Times New Roman"/>
          <w:sz w:val="28"/>
          <w:szCs w:val="28"/>
        </w:rPr>
        <w:t> = 100 мм </w:t>
      </w:r>
      <w:proofErr w:type="spellStart"/>
      <w:r w:rsidRPr="008D3378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8D337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D3378">
        <w:rPr>
          <w:rFonts w:ascii="Times New Roman" w:hAnsi="Times New Roman" w:cs="Times New Roman"/>
          <w:sz w:val="28"/>
          <w:szCs w:val="28"/>
        </w:rPr>
        <w:t>= 3,5 мм 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8D3378">
        <w:rPr>
          <w:rFonts w:ascii="Times New Roman" w:hAnsi="Times New Roman" w:cs="Times New Roman"/>
          <w:sz w:val="28"/>
          <w:szCs w:val="28"/>
        </w:rPr>
        <w:t>=1,8 мм, а на снимках, полученных с использованием гиростабилизированной АФУ, при </w:t>
      </w:r>
      <w:proofErr w:type="spellStart"/>
      <w:r w:rsidRPr="008D337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D337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proofErr w:type="spellEnd"/>
      <w:r w:rsidRPr="008D3378">
        <w:rPr>
          <w:rFonts w:ascii="Times New Roman" w:hAnsi="Times New Roman" w:cs="Times New Roman"/>
          <w:i/>
          <w:iCs/>
          <w:sz w:val="28"/>
          <w:szCs w:val="28"/>
        </w:rPr>
        <w:t>= </w:t>
      </w:r>
      <w:r w:rsidRPr="008D3378">
        <w:rPr>
          <w:rFonts w:ascii="Times New Roman" w:hAnsi="Times New Roman" w:cs="Times New Roman"/>
          <w:sz w:val="28"/>
          <w:szCs w:val="28"/>
        </w:rPr>
        <w:t>20' </w:t>
      </w:r>
      <w:proofErr w:type="spellStart"/>
      <w:r w:rsidRPr="008D3378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Pr="008D3378">
        <w:rPr>
          <w:rFonts w:ascii="Times New Roman" w:hAnsi="Times New Roman" w:cs="Times New Roman"/>
          <w:i/>
          <w:iCs/>
          <w:sz w:val="28"/>
          <w:szCs w:val="28"/>
        </w:rPr>
        <w:t> = </w:t>
      </w:r>
      <w:r w:rsidRPr="008D3378">
        <w:rPr>
          <w:rFonts w:ascii="Times New Roman" w:hAnsi="Times New Roman" w:cs="Times New Roman"/>
          <w:sz w:val="28"/>
          <w:szCs w:val="28"/>
        </w:rPr>
        <w:t>0,6 мм и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ос </w:t>
      </w:r>
      <w:r w:rsidRPr="008D3378">
        <w:rPr>
          <w:rFonts w:ascii="Times New Roman" w:hAnsi="Times New Roman" w:cs="Times New Roman"/>
          <w:sz w:val="28"/>
          <w:szCs w:val="28"/>
        </w:rPr>
        <w:t>= 0,3 мм. Это положение неоднократно будем использовать в дальнейшем при анализе мет</w:t>
      </w:r>
      <w:r w:rsidRPr="008D3378">
        <w:rPr>
          <w:rFonts w:ascii="Times New Roman" w:hAnsi="Times New Roman" w:cs="Times New Roman"/>
          <w:sz w:val="28"/>
          <w:szCs w:val="28"/>
        </w:rPr>
        <w:softHyphen/>
        <w:t>рических свойств снимков и описании технологии их примене</w:t>
      </w:r>
      <w:r w:rsidRPr="008D3378">
        <w:rPr>
          <w:rFonts w:ascii="Times New Roman" w:hAnsi="Times New Roman" w:cs="Times New Roman"/>
          <w:sz w:val="28"/>
          <w:szCs w:val="28"/>
        </w:rPr>
        <w:softHyphen/>
        <w:t>ния.</w:t>
      </w:r>
    </w:p>
    <w:p w14:paraId="108E1667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Расстояние </w:t>
      </w:r>
      <w:proofErr w:type="spellStart"/>
      <w:r w:rsidRPr="008D3378">
        <w:rPr>
          <w:rFonts w:ascii="Times New Roman" w:hAnsi="Times New Roman" w:cs="Times New Roman"/>
          <w:i/>
          <w:iCs/>
          <w:sz w:val="28"/>
          <w:szCs w:val="28"/>
        </w:rPr>
        <w:t>oS</w:t>
      </w:r>
      <w:proofErr w:type="spellEnd"/>
      <w:r w:rsidRPr="008D3378">
        <w:rPr>
          <w:rFonts w:ascii="Times New Roman" w:hAnsi="Times New Roman" w:cs="Times New Roman"/>
          <w:i/>
          <w:iCs/>
          <w:sz w:val="28"/>
          <w:szCs w:val="28"/>
        </w:rPr>
        <w:t>— </w:t>
      </w:r>
      <w:r w:rsidRPr="008D3378">
        <w:rPr>
          <w:rFonts w:ascii="Times New Roman" w:hAnsi="Times New Roman" w:cs="Times New Roman"/>
          <w:sz w:val="28"/>
          <w:szCs w:val="28"/>
        </w:rPr>
        <w:t>главное расстояние, и обозначают его буквой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f.</w:t>
      </w:r>
      <w:r w:rsidRPr="008D3378">
        <w:rPr>
          <w:rFonts w:ascii="Times New Roman" w:hAnsi="Times New Roman" w:cs="Times New Roman"/>
          <w:sz w:val="28"/>
          <w:szCs w:val="28"/>
        </w:rPr>
        <w:t> В фотограмметрии этот отрезок называется фокусным расстоя</w:t>
      </w:r>
      <w:r w:rsidRPr="008D3378">
        <w:rPr>
          <w:rFonts w:ascii="Times New Roman" w:hAnsi="Times New Roman" w:cs="Times New Roman"/>
          <w:sz w:val="28"/>
          <w:szCs w:val="28"/>
        </w:rPr>
        <w:softHyphen/>
        <w:t>нием съемочной камеры. Расстояние </w:t>
      </w:r>
      <w:r w:rsidRPr="008D3378">
        <w:rPr>
          <w:rFonts w:ascii="Times New Roman" w:hAnsi="Times New Roman" w:cs="Times New Roman"/>
          <w:i/>
          <w:iCs/>
          <w:sz w:val="28"/>
          <w:szCs w:val="28"/>
        </w:rPr>
        <w:t>SH = Н </w:t>
      </w:r>
      <w:r w:rsidRPr="008D3378">
        <w:rPr>
          <w:rFonts w:ascii="Times New Roman" w:hAnsi="Times New Roman" w:cs="Times New Roman"/>
          <w:sz w:val="28"/>
          <w:szCs w:val="28"/>
        </w:rPr>
        <w:t>называют высотой съемки.</w:t>
      </w:r>
    </w:p>
    <w:p w14:paraId="08F2422F" w14:textId="5109B213" w:rsidR="00190EEE" w:rsidRDefault="00190EEE" w:rsidP="00190EEE">
      <w:pPr>
        <w:rPr>
          <w:rFonts w:ascii="Times New Roman" w:hAnsi="Times New Roman" w:cs="Times New Roman"/>
          <w:sz w:val="28"/>
          <w:szCs w:val="28"/>
        </w:rPr>
      </w:pPr>
    </w:p>
    <w:p w14:paraId="023835A2" w14:textId="77777777" w:rsidR="008D3378" w:rsidRPr="008D3378" w:rsidRDefault="008D3378" w:rsidP="008D3378">
      <w:pPr>
        <w:rPr>
          <w:rFonts w:ascii="Times New Roman" w:hAnsi="Times New Roman" w:cs="Times New Roman"/>
          <w:b/>
          <w:sz w:val="28"/>
          <w:szCs w:val="28"/>
        </w:rPr>
      </w:pPr>
      <w:r w:rsidRPr="008D3378">
        <w:rPr>
          <w:rFonts w:ascii="Times New Roman" w:hAnsi="Times New Roman" w:cs="Times New Roman"/>
          <w:b/>
          <w:sz w:val="28"/>
          <w:szCs w:val="28"/>
        </w:rPr>
        <w:lastRenderedPageBreak/>
        <w:t>Порядок выполнения:</w:t>
      </w:r>
    </w:p>
    <w:p w14:paraId="416E49CA" w14:textId="77777777" w:rsidR="008D3378" w:rsidRPr="008D3378" w:rsidRDefault="008D3378" w:rsidP="008D3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Вычертить:</w:t>
      </w:r>
    </w:p>
    <w:p w14:paraId="3F119E3B" w14:textId="77777777" w:rsidR="008D3378" w:rsidRPr="008D3378" w:rsidRDefault="008D3378" w:rsidP="008D3378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Предметную плоскость красным цветом.</w:t>
      </w:r>
    </w:p>
    <w:p w14:paraId="21F011BB" w14:textId="77777777" w:rsidR="008D3378" w:rsidRPr="008D3378" w:rsidRDefault="008D3378" w:rsidP="008D3378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Картинные плоскости синим цветом.</w:t>
      </w:r>
    </w:p>
    <w:p w14:paraId="11E4F3AD" w14:textId="77777777" w:rsidR="008D3378" w:rsidRPr="008D3378" w:rsidRDefault="008D3378" w:rsidP="008D3378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Плоскость действительного горизонта зеленым цветом.</w:t>
      </w:r>
    </w:p>
    <w:p w14:paraId="1764E4EE" w14:textId="77777777" w:rsidR="008D3378" w:rsidRPr="008D3378" w:rsidRDefault="008D3378" w:rsidP="008D3378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Разделяющую плоскость коричневым цветом.</w:t>
      </w:r>
    </w:p>
    <w:p w14:paraId="14AF30F7" w14:textId="77777777" w:rsidR="008D3378" w:rsidRPr="008D3378" w:rsidRDefault="008D3378" w:rsidP="008D3378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Плоскость действительного горизонта черным цветом.</w:t>
      </w:r>
    </w:p>
    <w:p w14:paraId="1FF6378B" w14:textId="77777777" w:rsidR="008D3378" w:rsidRPr="008D3378" w:rsidRDefault="008D3378" w:rsidP="008D3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На чертеже показать и обозначить все следы пересечений плоскостей.</w:t>
      </w:r>
    </w:p>
    <w:p w14:paraId="43BD91BC" w14:textId="77777777" w:rsidR="008D3378" w:rsidRPr="008D3378" w:rsidRDefault="008D3378" w:rsidP="008D3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Оформить чертеж.</w:t>
      </w:r>
    </w:p>
    <w:p w14:paraId="7C016DBF" w14:textId="1AA14769" w:rsid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C0743D" wp14:editId="34EC8E18">
            <wp:extent cx="5024120" cy="251714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22C4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Содержание отчета:</w:t>
      </w:r>
    </w:p>
    <w:p w14:paraId="7A179C68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В отчете описать весь ход работы с приложением чертежа выполненном на формате А4. Ответить на контрольные вопросы. В конце сделать заключение о проделанной работе (для чего она необходима).</w:t>
      </w:r>
    </w:p>
    <w:p w14:paraId="76D82E80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14:paraId="5E7CD3EB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1.</w:t>
      </w:r>
      <w:r w:rsidRPr="008D3378">
        <w:rPr>
          <w:rFonts w:ascii="Times New Roman" w:hAnsi="Times New Roman" w:cs="Times New Roman"/>
          <w:sz w:val="28"/>
          <w:szCs w:val="28"/>
        </w:rPr>
        <w:tab/>
        <w:t>Дайте характеристику плоскости действительного горизонта?</w:t>
      </w:r>
    </w:p>
    <w:p w14:paraId="75DABC1A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2.</w:t>
      </w:r>
      <w:r w:rsidRPr="008D3378">
        <w:rPr>
          <w:rFonts w:ascii="Times New Roman" w:hAnsi="Times New Roman" w:cs="Times New Roman"/>
          <w:sz w:val="28"/>
          <w:szCs w:val="28"/>
        </w:rPr>
        <w:tab/>
        <w:t>Что принимают за предметную плоскость?</w:t>
      </w:r>
    </w:p>
    <w:p w14:paraId="636F3A90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3.</w:t>
      </w:r>
      <w:r w:rsidRPr="008D3378">
        <w:rPr>
          <w:rFonts w:ascii="Times New Roman" w:hAnsi="Times New Roman" w:cs="Times New Roman"/>
          <w:sz w:val="28"/>
          <w:szCs w:val="28"/>
        </w:rPr>
        <w:tab/>
        <w:t>Что принимают за картинную плоскость?</w:t>
      </w:r>
    </w:p>
    <w:p w14:paraId="3D268FBD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4.</w:t>
      </w:r>
      <w:r w:rsidRPr="008D3378">
        <w:rPr>
          <w:rFonts w:ascii="Times New Roman" w:hAnsi="Times New Roman" w:cs="Times New Roman"/>
          <w:sz w:val="28"/>
          <w:szCs w:val="28"/>
        </w:rPr>
        <w:tab/>
        <w:t>Где проходит линия действительного горизонта?</w:t>
      </w:r>
    </w:p>
    <w:p w14:paraId="0B650EF2" w14:textId="77777777" w:rsidR="008D3378" w:rsidRPr="008D3378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5.</w:t>
      </w:r>
      <w:r w:rsidRPr="008D3378">
        <w:rPr>
          <w:rFonts w:ascii="Times New Roman" w:hAnsi="Times New Roman" w:cs="Times New Roman"/>
          <w:sz w:val="28"/>
          <w:szCs w:val="28"/>
        </w:rPr>
        <w:tab/>
        <w:t>Для чего служит разделяющая плоскость?</w:t>
      </w:r>
    </w:p>
    <w:p w14:paraId="383D3E38" w14:textId="3EFAFFC1" w:rsidR="008D3378" w:rsidRPr="00190EEE" w:rsidRDefault="008D3378" w:rsidP="008D3378">
      <w:pPr>
        <w:rPr>
          <w:rFonts w:ascii="Times New Roman" w:hAnsi="Times New Roman" w:cs="Times New Roman"/>
          <w:sz w:val="28"/>
          <w:szCs w:val="28"/>
        </w:rPr>
      </w:pPr>
      <w:r w:rsidRPr="008D3378">
        <w:rPr>
          <w:rFonts w:ascii="Times New Roman" w:hAnsi="Times New Roman" w:cs="Times New Roman"/>
          <w:sz w:val="28"/>
          <w:szCs w:val="28"/>
        </w:rPr>
        <w:t>6.</w:t>
      </w:r>
      <w:r w:rsidRPr="008D3378">
        <w:rPr>
          <w:rFonts w:ascii="Times New Roman" w:hAnsi="Times New Roman" w:cs="Times New Roman"/>
          <w:sz w:val="28"/>
          <w:szCs w:val="28"/>
        </w:rPr>
        <w:tab/>
        <w:t>Что является центром проекции?</w:t>
      </w:r>
    </w:p>
    <w:sectPr w:rsidR="008D3378" w:rsidRPr="0019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1522"/>
    <w:multiLevelType w:val="multilevel"/>
    <w:tmpl w:val="F40C0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3"/>
    <w:rsid w:val="000A20F0"/>
    <w:rsid w:val="000C176E"/>
    <w:rsid w:val="00190EEE"/>
    <w:rsid w:val="00482CD8"/>
    <w:rsid w:val="004B6CB3"/>
    <w:rsid w:val="008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12453"/>
  <w15:chartTrackingRefBased/>
  <w15:docId w15:val="{B321BC3A-1F14-4525-84C9-3AAC4BB4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2024-12-23T19:36:00Z</dcterms:created>
  <dcterms:modified xsi:type="dcterms:W3CDTF">2024-12-23T20:01:00Z</dcterms:modified>
</cp:coreProperties>
</file>