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24C30" w:rsidRPr="002075EE" w:rsidRDefault="002075EE">
      <w:pPr>
        <w:rPr>
          <w:rFonts w:ascii="Times New Roman" w:hAnsi="Times New Roman" w:cs="Times New Roman"/>
          <w:b/>
          <w:sz w:val="36"/>
        </w:rPr>
      </w:pPr>
      <w:r w:rsidRPr="002075EE">
        <w:rPr>
          <w:rFonts w:ascii="Times New Roman" w:hAnsi="Times New Roman" w:cs="Times New Roman"/>
          <w:b/>
          <w:sz w:val="36"/>
        </w:rPr>
        <w:t>Тема: Ценообразование.</w:t>
      </w:r>
    </w:p>
    <w:p w:rsidR="002075EE" w:rsidRPr="008F22B2" w:rsidRDefault="002075EE">
      <w:pPr>
        <w:rPr>
          <w:rFonts w:ascii="Times New Roman" w:hAnsi="Times New Roman" w:cs="Times New Roman"/>
          <w:i/>
          <w:color w:val="333333"/>
          <w:sz w:val="24"/>
          <w:szCs w:val="24"/>
          <w:shd w:val="clear" w:color="auto" w:fill="FFFFFF"/>
        </w:rPr>
      </w:pPr>
      <w:r w:rsidRPr="008F22B2">
        <w:rPr>
          <w:rFonts w:ascii="Times New Roman" w:hAnsi="Times New Roman" w:cs="Times New Roman"/>
          <w:i/>
          <w:color w:val="333333"/>
          <w:sz w:val="24"/>
          <w:szCs w:val="24"/>
          <w:shd w:val="clear" w:color="auto" w:fill="FFFFFF"/>
        </w:rPr>
        <w:t>Попробуем вспомнить:</w:t>
      </w:r>
      <w:r w:rsidRPr="008F22B2">
        <w:rPr>
          <w:rFonts w:ascii="Times New Roman" w:hAnsi="Times New Roman" w:cs="Times New Roman"/>
          <w:i/>
          <w:color w:val="333333"/>
          <w:sz w:val="24"/>
          <w:szCs w:val="24"/>
        </w:rPr>
        <w:br/>
      </w:r>
      <w:r w:rsidRPr="008F22B2">
        <w:rPr>
          <w:rFonts w:ascii="Times New Roman" w:hAnsi="Times New Roman" w:cs="Times New Roman"/>
          <w:i/>
          <w:color w:val="333333"/>
          <w:sz w:val="24"/>
          <w:szCs w:val="24"/>
          <w:shd w:val="clear" w:color="auto" w:fill="FFFFFF"/>
        </w:rPr>
        <w:t xml:space="preserve">Что такое цена? </w:t>
      </w:r>
    </w:p>
    <w:p w:rsidR="002075EE" w:rsidRPr="008F22B2" w:rsidRDefault="002075EE">
      <w:pPr>
        <w:rPr>
          <w:rFonts w:ascii="Times New Roman" w:hAnsi="Times New Roman" w:cs="Times New Roman"/>
          <w:i/>
          <w:color w:val="333333"/>
          <w:sz w:val="24"/>
          <w:szCs w:val="24"/>
          <w:shd w:val="clear" w:color="auto" w:fill="FFFFFF"/>
        </w:rPr>
      </w:pPr>
      <w:r w:rsidRPr="008F22B2">
        <w:rPr>
          <w:rFonts w:ascii="Times New Roman" w:hAnsi="Times New Roman" w:cs="Times New Roman"/>
          <w:i/>
          <w:color w:val="333333"/>
          <w:sz w:val="24"/>
          <w:szCs w:val="24"/>
          <w:shd w:val="clear" w:color="auto" w:fill="FFFFFF"/>
        </w:rPr>
        <w:t>Цена – это сумма денег, уплачиваемая за единицу товара, эквивалент обмена товара на деньги.</w:t>
      </w:r>
      <w:r w:rsidRPr="008F22B2">
        <w:rPr>
          <w:rFonts w:ascii="Times New Roman" w:hAnsi="Times New Roman" w:cs="Times New Roman"/>
          <w:i/>
          <w:color w:val="333333"/>
          <w:sz w:val="24"/>
          <w:szCs w:val="24"/>
        </w:rPr>
        <w:br/>
      </w:r>
    </w:p>
    <w:p w:rsidR="002075EE" w:rsidRPr="008F22B2" w:rsidRDefault="002075EE">
      <w:pPr>
        <w:rPr>
          <w:rFonts w:ascii="Times New Roman" w:hAnsi="Times New Roman" w:cs="Times New Roman"/>
          <w:i/>
          <w:color w:val="333333"/>
          <w:sz w:val="24"/>
          <w:szCs w:val="24"/>
          <w:shd w:val="clear" w:color="auto" w:fill="FFFFFF"/>
        </w:rPr>
      </w:pPr>
      <w:r w:rsidRPr="008F22B2">
        <w:rPr>
          <w:rFonts w:ascii="Times New Roman" w:hAnsi="Times New Roman" w:cs="Times New Roman"/>
          <w:i/>
          <w:color w:val="333333"/>
          <w:sz w:val="24"/>
          <w:szCs w:val="24"/>
          <w:shd w:val="clear" w:color="auto" w:fill="FFFFFF"/>
        </w:rPr>
        <w:t>Цена – это денежное выражение стоимости товара.</w:t>
      </w:r>
      <w:r w:rsidRPr="008F22B2">
        <w:rPr>
          <w:rFonts w:ascii="Times New Roman" w:hAnsi="Times New Roman" w:cs="Times New Roman"/>
          <w:i/>
          <w:color w:val="333333"/>
          <w:sz w:val="24"/>
          <w:szCs w:val="24"/>
        </w:rPr>
        <w:br/>
      </w:r>
    </w:p>
    <w:p w:rsidR="002075EE" w:rsidRPr="008F22B2" w:rsidRDefault="002075EE">
      <w:pPr>
        <w:rPr>
          <w:rFonts w:ascii="Times New Roman" w:hAnsi="Times New Roman" w:cs="Times New Roman"/>
          <w:b/>
          <w:i/>
          <w:sz w:val="24"/>
          <w:szCs w:val="24"/>
        </w:rPr>
      </w:pPr>
      <w:r w:rsidRPr="008F22B2">
        <w:rPr>
          <w:rFonts w:ascii="Times New Roman" w:hAnsi="Times New Roman" w:cs="Times New Roman"/>
          <w:i/>
          <w:color w:val="333333"/>
          <w:sz w:val="24"/>
          <w:szCs w:val="24"/>
          <w:shd w:val="clear" w:color="auto" w:fill="FFFFFF"/>
        </w:rPr>
        <w:t>Рыночная цена – главная и отличительная характеристика товара, она выполняет различные функции.</w:t>
      </w:r>
    </w:p>
    <w:p w:rsidR="003A6043" w:rsidRPr="008F22B2" w:rsidRDefault="003A6043" w:rsidP="003A6043">
      <w:pPr>
        <w:shd w:val="clear" w:color="auto" w:fill="FFFFFF"/>
        <w:spacing w:after="0" w:line="240" w:lineRule="auto"/>
        <w:ind w:firstLine="708"/>
        <w:rPr>
          <w:rFonts w:ascii="Times New Roman" w:eastAsia="Times New Roman" w:hAnsi="Times New Roman" w:cs="Times New Roman"/>
          <w:bCs/>
          <w:i/>
          <w:color w:val="000000"/>
          <w:sz w:val="24"/>
          <w:szCs w:val="24"/>
          <w:lang w:eastAsia="ru-RU"/>
        </w:rPr>
      </w:pPr>
      <w:r w:rsidRPr="008F22B2">
        <w:rPr>
          <w:rFonts w:ascii="Times New Roman" w:eastAsia="Times New Roman" w:hAnsi="Times New Roman" w:cs="Times New Roman"/>
          <w:bCs/>
          <w:i/>
          <w:color w:val="000000"/>
          <w:sz w:val="24"/>
          <w:szCs w:val="24"/>
          <w:lang w:eastAsia="ru-RU"/>
        </w:rPr>
        <w:t xml:space="preserve">Цена — важнейший элемент комплекса маркетинга. Неправильно рассчитанная стоимость приведет к убыткам и закрытию бизнеса. Если цена завышена, клиенты не купят товар. А слишком </w:t>
      </w:r>
      <w:proofErr w:type="gramStart"/>
      <w:r w:rsidRPr="008F22B2">
        <w:rPr>
          <w:rFonts w:ascii="Times New Roman" w:eastAsia="Times New Roman" w:hAnsi="Times New Roman" w:cs="Times New Roman"/>
          <w:bCs/>
          <w:i/>
          <w:color w:val="000000"/>
          <w:sz w:val="24"/>
          <w:szCs w:val="24"/>
          <w:lang w:eastAsia="ru-RU"/>
        </w:rPr>
        <w:t>низкая</w:t>
      </w:r>
      <w:proofErr w:type="gramEnd"/>
      <w:r w:rsidRPr="008F22B2">
        <w:rPr>
          <w:rFonts w:ascii="Times New Roman" w:eastAsia="Times New Roman" w:hAnsi="Times New Roman" w:cs="Times New Roman"/>
          <w:bCs/>
          <w:i/>
          <w:color w:val="000000"/>
          <w:sz w:val="24"/>
          <w:szCs w:val="24"/>
          <w:lang w:eastAsia="ru-RU"/>
        </w:rPr>
        <w:t xml:space="preserve"> не покроет расходы компании. Методы ценообразования помогают рассчитать оптимальную стоимость для конкретного продукта.</w:t>
      </w:r>
    </w:p>
    <w:p w:rsidR="003A6043" w:rsidRPr="008F22B2" w:rsidRDefault="003A6043" w:rsidP="003A6043">
      <w:pPr>
        <w:shd w:val="clear" w:color="auto" w:fill="FFFFFF"/>
        <w:spacing w:after="0" w:line="240" w:lineRule="auto"/>
        <w:ind w:firstLine="736"/>
        <w:jc w:val="both"/>
        <w:rPr>
          <w:rFonts w:ascii="Times New Roman" w:eastAsia="Times New Roman" w:hAnsi="Times New Roman" w:cs="Times New Roman"/>
          <w:bCs/>
          <w:color w:val="000000"/>
          <w:sz w:val="24"/>
          <w:szCs w:val="24"/>
          <w:lang w:eastAsia="ru-RU"/>
        </w:rPr>
      </w:pPr>
    </w:p>
    <w:p w:rsidR="003A6043" w:rsidRPr="008F22B2" w:rsidRDefault="003A6043" w:rsidP="003A6043">
      <w:pPr>
        <w:shd w:val="clear" w:color="auto" w:fill="FFFFFF"/>
        <w:spacing w:after="0" w:line="240" w:lineRule="auto"/>
        <w:ind w:firstLine="736"/>
        <w:jc w:val="both"/>
        <w:rPr>
          <w:rFonts w:ascii="Times New Roman" w:eastAsia="Times New Roman" w:hAnsi="Times New Roman" w:cs="Times New Roman"/>
          <w:bCs/>
          <w:i/>
          <w:color w:val="000000"/>
          <w:sz w:val="24"/>
          <w:szCs w:val="24"/>
          <w:lang w:eastAsia="ru-RU"/>
        </w:rPr>
      </w:pPr>
      <w:r w:rsidRPr="008F22B2">
        <w:rPr>
          <w:rFonts w:ascii="Times New Roman" w:eastAsia="Times New Roman" w:hAnsi="Times New Roman" w:cs="Times New Roman"/>
          <w:bCs/>
          <w:i/>
          <w:color w:val="000000"/>
          <w:sz w:val="24"/>
          <w:szCs w:val="24"/>
          <w:lang w:eastAsia="ru-RU"/>
        </w:rPr>
        <w:t xml:space="preserve">Способ ценообразования выбирают для каждой позиции или группы товаров. Ориентируются при этом на задачи, которые компания решает с помощью конкретного продукта. </w:t>
      </w:r>
    </w:p>
    <w:p w:rsidR="003A6043" w:rsidRPr="008F22B2" w:rsidRDefault="003A6043" w:rsidP="003A6043">
      <w:pPr>
        <w:shd w:val="clear" w:color="auto" w:fill="FFFFFF"/>
        <w:spacing w:after="0" w:line="240" w:lineRule="auto"/>
        <w:ind w:firstLine="736"/>
        <w:jc w:val="both"/>
        <w:rPr>
          <w:rFonts w:ascii="Times New Roman" w:eastAsia="Times New Roman" w:hAnsi="Times New Roman" w:cs="Times New Roman"/>
          <w:bCs/>
          <w:i/>
          <w:color w:val="000000"/>
          <w:sz w:val="24"/>
          <w:szCs w:val="24"/>
          <w:lang w:eastAsia="ru-RU"/>
        </w:rPr>
      </w:pPr>
    </w:p>
    <w:p w:rsidR="003A6043" w:rsidRPr="008F22B2" w:rsidRDefault="003A6043" w:rsidP="003A6043">
      <w:pPr>
        <w:shd w:val="clear" w:color="auto" w:fill="FFFFFF"/>
        <w:spacing w:after="0" w:line="240" w:lineRule="auto"/>
        <w:ind w:firstLine="736"/>
        <w:jc w:val="both"/>
        <w:rPr>
          <w:rFonts w:ascii="Times New Roman" w:eastAsia="Times New Roman" w:hAnsi="Times New Roman" w:cs="Times New Roman"/>
          <w:bCs/>
          <w:i/>
          <w:color w:val="000000"/>
          <w:sz w:val="24"/>
          <w:szCs w:val="24"/>
          <w:lang w:eastAsia="ru-RU"/>
        </w:rPr>
      </w:pPr>
      <w:r w:rsidRPr="008F22B2">
        <w:rPr>
          <w:rFonts w:ascii="Times New Roman" w:eastAsia="Times New Roman" w:hAnsi="Times New Roman" w:cs="Times New Roman"/>
          <w:bCs/>
          <w:i/>
          <w:color w:val="000000"/>
          <w:sz w:val="24"/>
          <w:szCs w:val="24"/>
          <w:lang w:eastAsia="ru-RU"/>
        </w:rPr>
        <w:t xml:space="preserve">Например, пекарня устанавливает на хлеб минимально возможную цену, чтобы продавать большие объемы и привлекать новых клиентов. А на сладкие булочки делает высокую наценку, которая дает основную прибыль. </w:t>
      </w:r>
    </w:p>
    <w:p w:rsidR="003A6043" w:rsidRPr="008F22B2" w:rsidRDefault="003A6043" w:rsidP="003A6043">
      <w:pPr>
        <w:shd w:val="clear" w:color="auto" w:fill="FFFFFF"/>
        <w:spacing w:after="0" w:line="240" w:lineRule="auto"/>
        <w:ind w:firstLine="736"/>
        <w:jc w:val="both"/>
        <w:rPr>
          <w:rFonts w:ascii="Times New Roman" w:eastAsia="Times New Roman" w:hAnsi="Times New Roman" w:cs="Times New Roman"/>
          <w:bCs/>
          <w:color w:val="000000"/>
          <w:sz w:val="24"/>
          <w:szCs w:val="24"/>
          <w:lang w:eastAsia="ru-RU"/>
        </w:rPr>
      </w:pPr>
    </w:p>
    <w:p w:rsidR="003A6043" w:rsidRPr="008F22B2" w:rsidRDefault="003A6043" w:rsidP="003A6043">
      <w:pPr>
        <w:shd w:val="clear" w:color="auto" w:fill="FFFFFF"/>
        <w:spacing w:after="0" w:line="240" w:lineRule="auto"/>
        <w:ind w:firstLine="736"/>
        <w:jc w:val="both"/>
        <w:rPr>
          <w:rFonts w:ascii="Times New Roman" w:eastAsia="Times New Roman" w:hAnsi="Times New Roman" w:cs="Times New Roman"/>
          <w:b/>
          <w:bCs/>
          <w:color w:val="000000"/>
          <w:sz w:val="24"/>
          <w:szCs w:val="24"/>
          <w:lang w:eastAsia="ru-RU"/>
        </w:rPr>
      </w:pPr>
      <w:r w:rsidRPr="008F22B2">
        <w:rPr>
          <w:rFonts w:ascii="Times New Roman" w:eastAsia="Times New Roman" w:hAnsi="Times New Roman" w:cs="Times New Roman"/>
          <w:b/>
          <w:bCs/>
          <w:color w:val="000000"/>
          <w:sz w:val="24"/>
          <w:szCs w:val="24"/>
          <w:lang w:eastAsia="ru-RU"/>
        </w:rPr>
        <w:t>1. Задачи ценообразования.</w:t>
      </w:r>
    </w:p>
    <w:p w:rsidR="003A6043" w:rsidRPr="008F22B2" w:rsidRDefault="003A6043" w:rsidP="003A6043">
      <w:pPr>
        <w:shd w:val="clear" w:color="auto" w:fill="FFFFFF"/>
        <w:spacing w:after="0" w:line="240" w:lineRule="auto"/>
        <w:ind w:firstLine="736"/>
        <w:jc w:val="both"/>
        <w:rPr>
          <w:rFonts w:ascii="Times New Roman" w:eastAsia="Times New Roman" w:hAnsi="Times New Roman" w:cs="Times New Roman"/>
          <w:b/>
          <w:bCs/>
          <w:color w:val="000000"/>
          <w:sz w:val="24"/>
          <w:szCs w:val="24"/>
          <w:lang w:eastAsia="ru-RU"/>
        </w:rPr>
      </w:pPr>
    </w:p>
    <w:p w:rsidR="003A6043" w:rsidRPr="008F22B2" w:rsidRDefault="003A6043" w:rsidP="003A6043">
      <w:pPr>
        <w:shd w:val="clear" w:color="auto" w:fill="FFFFFF"/>
        <w:spacing w:after="0" w:line="240" w:lineRule="auto"/>
        <w:ind w:firstLine="736"/>
        <w:jc w:val="both"/>
        <w:rPr>
          <w:rFonts w:ascii="Times New Roman" w:eastAsia="Times New Roman" w:hAnsi="Times New Roman" w:cs="Times New Roman"/>
          <w:b/>
          <w:bCs/>
          <w:color w:val="000000"/>
          <w:sz w:val="24"/>
          <w:szCs w:val="24"/>
          <w:lang w:eastAsia="ru-RU"/>
        </w:rPr>
      </w:pPr>
      <w:r w:rsidRPr="008F22B2">
        <w:rPr>
          <w:rFonts w:ascii="Times New Roman" w:eastAsia="Times New Roman" w:hAnsi="Times New Roman" w:cs="Times New Roman"/>
          <w:b/>
          <w:bCs/>
          <w:color w:val="000000"/>
          <w:sz w:val="24"/>
          <w:szCs w:val="24"/>
          <w:lang w:eastAsia="ru-RU"/>
        </w:rPr>
        <w:t>Рассмотрим возможные задачи ценообразования:</w:t>
      </w:r>
    </w:p>
    <w:p w:rsidR="003A6043" w:rsidRPr="008F22B2" w:rsidRDefault="003A6043" w:rsidP="003A6043">
      <w:pPr>
        <w:shd w:val="clear" w:color="auto" w:fill="FFFFFF"/>
        <w:spacing w:after="0" w:line="240" w:lineRule="auto"/>
        <w:ind w:firstLine="736"/>
        <w:jc w:val="both"/>
        <w:rPr>
          <w:rFonts w:ascii="Times New Roman" w:eastAsia="Times New Roman" w:hAnsi="Times New Roman" w:cs="Times New Roman"/>
          <w:bCs/>
          <w:color w:val="000000"/>
          <w:sz w:val="24"/>
          <w:szCs w:val="24"/>
          <w:lang w:eastAsia="ru-RU"/>
        </w:rPr>
      </w:pPr>
    </w:p>
    <w:p w:rsidR="003A6043" w:rsidRPr="008F22B2" w:rsidRDefault="003A6043" w:rsidP="003A6043">
      <w:pPr>
        <w:shd w:val="clear" w:color="auto" w:fill="FFFFFF"/>
        <w:spacing w:after="0" w:line="240" w:lineRule="auto"/>
        <w:ind w:firstLine="736"/>
        <w:jc w:val="both"/>
        <w:rPr>
          <w:rFonts w:ascii="Times New Roman" w:eastAsia="Times New Roman" w:hAnsi="Times New Roman" w:cs="Times New Roman"/>
          <w:bCs/>
          <w:color w:val="000000"/>
          <w:sz w:val="24"/>
          <w:szCs w:val="24"/>
          <w:lang w:eastAsia="ru-RU"/>
        </w:rPr>
      </w:pPr>
      <w:r w:rsidRPr="008F22B2">
        <w:rPr>
          <w:rFonts w:ascii="Times New Roman" w:eastAsia="Times New Roman" w:hAnsi="Times New Roman" w:cs="Times New Roman"/>
          <w:b/>
          <w:bCs/>
          <w:color w:val="000000"/>
          <w:sz w:val="24"/>
          <w:szCs w:val="24"/>
          <w:lang w:eastAsia="ru-RU"/>
        </w:rPr>
        <w:t>Выживание.</w:t>
      </w:r>
      <w:r w:rsidRPr="008F22B2">
        <w:rPr>
          <w:rFonts w:ascii="Times New Roman" w:eastAsia="Times New Roman" w:hAnsi="Times New Roman" w:cs="Times New Roman"/>
          <w:bCs/>
          <w:color w:val="000000"/>
          <w:sz w:val="24"/>
          <w:szCs w:val="24"/>
          <w:lang w:eastAsia="ru-RU"/>
        </w:rPr>
        <w:t xml:space="preserve"> При высокой конкуренции и неустойчивом спросе нужно обеспечить выживание бизнеса. Прибыль отходит на второй план. Компания устанавливает цену, которая покрывает затраты на производство.</w:t>
      </w:r>
    </w:p>
    <w:p w:rsidR="003A6043" w:rsidRPr="008F22B2" w:rsidRDefault="003A6043" w:rsidP="003A6043">
      <w:pPr>
        <w:shd w:val="clear" w:color="auto" w:fill="FFFFFF"/>
        <w:spacing w:after="0" w:line="240" w:lineRule="auto"/>
        <w:ind w:firstLine="736"/>
        <w:jc w:val="both"/>
        <w:rPr>
          <w:rFonts w:ascii="Times New Roman" w:eastAsia="Times New Roman" w:hAnsi="Times New Roman" w:cs="Times New Roman"/>
          <w:bCs/>
          <w:color w:val="000000"/>
          <w:sz w:val="24"/>
          <w:szCs w:val="24"/>
          <w:lang w:eastAsia="ru-RU"/>
        </w:rPr>
      </w:pPr>
    </w:p>
    <w:p w:rsidR="003A6043" w:rsidRPr="008F22B2" w:rsidRDefault="003A6043" w:rsidP="003A6043">
      <w:pPr>
        <w:shd w:val="clear" w:color="auto" w:fill="FFFFFF"/>
        <w:spacing w:after="0" w:line="240" w:lineRule="auto"/>
        <w:ind w:firstLine="736"/>
        <w:jc w:val="both"/>
        <w:rPr>
          <w:rFonts w:ascii="Times New Roman" w:eastAsia="Times New Roman" w:hAnsi="Times New Roman" w:cs="Times New Roman"/>
          <w:bCs/>
          <w:color w:val="000000"/>
          <w:sz w:val="24"/>
          <w:szCs w:val="24"/>
          <w:lang w:eastAsia="ru-RU"/>
        </w:rPr>
      </w:pPr>
      <w:r w:rsidRPr="008F22B2">
        <w:rPr>
          <w:rFonts w:ascii="Times New Roman" w:eastAsia="Times New Roman" w:hAnsi="Times New Roman" w:cs="Times New Roman"/>
          <w:b/>
          <w:bCs/>
          <w:color w:val="000000"/>
          <w:sz w:val="24"/>
          <w:szCs w:val="24"/>
          <w:lang w:eastAsia="ru-RU"/>
        </w:rPr>
        <w:t>Максимизация текущей прибыли.</w:t>
      </w:r>
      <w:r w:rsidRPr="008F22B2">
        <w:rPr>
          <w:rFonts w:ascii="Times New Roman" w:eastAsia="Times New Roman" w:hAnsi="Times New Roman" w:cs="Times New Roman"/>
          <w:bCs/>
          <w:color w:val="000000"/>
          <w:sz w:val="24"/>
          <w:szCs w:val="24"/>
          <w:lang w:eastAsia="ru-RU"/>
        </w:rPr>
        <w:t xml:space="preserve"> Необходимо определить оптимальное соотношение спроса и стоимости, при котором предприятие получит максимальную прибыль.</w:t>
      </w:r>
    </w:p>
    <w:p w:rsidR="003A6043" w:rsidRPr="008F22B2" w:rsidRDefault="003A6043" w:rsidP="003A6043">
      <w:pPr>
        <w:shd w:val="clear" w:color="auto" w:fill="FFFFFF"/>
        <w:spacing w:after="0" w:line="240" w:lineRule="auto"/>
        <w:ind w:firstLine="736"/>
        <w:jc w:val="both"/>
        <w:rPr>
          <w:rFonts w:ascii="Times New Roman" w:eastAsia="Times New Roman" w:hAnsi="Times New Roman" w:cs="Times New Roman"/>
          <w:bCs/>
          <w:color w:val="000000"/>
          <w:sz w:val="24"/>
          <w:szCs w:val="24"/>
          <w:lang w:eastAsia="ru-RU"/>
        </w:rPr>
      </w:pPr>
    </w:p>
    <w:p w:rsidR="003A6043" w:rsidRPr="008F22B2" w:rsidRDefault="003A6043" w:rsidP="003A6043">
      <w:pPr>
        <w:shd w:val="clear" w:color="auto" w:fill="FFFFFF"/>
        <w:spacing w:after="0" w:line="240" w:lineRule="auto"/>
        <w:ind w:firstLine="736"/>
        <w:jc w:val="both"/>
        <w:rPr>
          <w:rFonts w:ascii="Times New Roman" w:eastAsia="Times New Roman" w:hAnsi="Times New Roman" w:cs="Times New Roman"/>
          <w:bCs/>
          <w:color w:val="000000"/>
          <w:sz w:val="24"/>
          <w:szCs w:val="24"/>
          <w:lang w:eastAsia="ru-RU"/>
        </w:rPr>
      </w:pPr>
      <w:r w:rsidRPr="008F22B2">
        <w:rPr>
          <w:rFonts w:ascii="Times New Roman" w:eastAsia="Times New Roman" w:hAnsi="Times New Roman" w:cs="Times New Roman"/>
          <w:b/>
          <w:bCs/>
          <w:color w:val="000000"/>
          <w:sz w:val="24"/>
          <w:szCs w:val="24"/>
          <w:lang w:eastAsia="ru-RU"/>
        </w:rPr>
        <w:t>Увеличение объемов продаж.</w:t>
      </w:r>
      <w:r w:rsidRPr="008F22B2">
        <w:rPr>
          <w:rFonts w:ascii="Times New Roman" w:eastAsia="Times New Roman" w:hAnsi="Times New Roman" w:cs="Times New Roman"/>
          <w:bCs/>
          <w:color w:val="000000"/>
          <w:sz w:val="24"/>
          <w:szCs w:val="24"/>
          <w:lang w:eastAsia="ru-RU"/>
        </w:rPr>
        <w:t xml:space="preserve"> Ценовая политика направлена на максимизацию оборота. Используется для сезонных товаров или продуктов с ограниченным сроком годности. Снижение цены приводит к увеличению спроса, следовательно, растут и продажи. </w:t>
      </w:r>
    </w:p>
    <w:p w:rsidR="003A6043" w:rsidRPr="008F22B2" w:rsidRDefault="003A6043" w:rsidP="003A6043">
      <w:pPr>
        <w:shd w:val="clear" w:color="auto" w:fill="FFFFFF"/>
        <w:spacing w:after="0" w:line="240" w:lineRule="auto"/>
        <w:ind w:firstLine="736"/>
        <w:jc w:val="both"/>
        <w:rPr>
          <w:rFonts w:ascii="Times New Roman" w:eastAsia="Times New Roman" w:hAnsi="Times New Roman" w:cs="Times New Roman"/>
          <w:bCs/>
          <w:color w:val="000000"/>
          <w:sz w:val="24"/>
          <w:szCs w:val="24"/>
          <w:lang w:eastAsia="ru-RU"/>
        </w:rPr>
      </w:pPr>
    </w:p>
    <w:p w:rsidR="003A6043" w:rsidRPr="008F22B2" w:rsidRDefault="003A6043" w:rsidP="003A6043">
      <w:pPr>
        <w:shd w:val="clear" w:color="auto" w:fill="FFFFFF"/>
        <w:spacing w:after="0" w:line="240" w:lineRule="auto"/>
        <w:ind w:firstLine="736"/>
        <w:jc w:val="both"/>
        <w:rPr>
          <w:rFonts w:ascii="Times New Roman" w:eastAsia="Times New Roman" w:hAnsi="Times New Roman" w:cs="Times New Roman"/>
          <w:bCs/>
          <w:color w:val="000000"/>
          <w:sz w:val="24"/>
          <w:szCs w:val="24"/>
          <w:lang w:eastAsia="ru-RU"/>
        </w:rPr>
      </w:pPr>
      <w:r w:rsidRPr="008F22B2">
        <w:rPr>
          <w:rFonts w:ascii="Times New Roman" w:eastAsia="Times New Roman" w:hAnsi="Times New Roman" w:cs="Times New Roman"/>
          <w:b/>
          <w:bCs/>
          <w:color w:val="000000"/>
          <w:sz w:val="24"/>
          <w:szCs w:val="24"/>
          <w:lang w:eastAsia="ru-RU"/>
        </w:rPr>
        <w:t>Борьба с конкурентами.</w:t>
      </w:r>
      <w:r w:rsidRPr="008F22B2">
        <w:rPr>
          <w:rFonts w:ascii="Times New Roman" w:eastAsia="Times New Roman" w:hAnsi="Times New Roman" w:cs="Times New Roman"/>
          <w:bCs/>
          <w:color w:val="000000"/>
          <w:sz w:val="24"/>
          <w:szCs w:val="24"/>
          <w:lang w:eastAsia="ru-RU"/>
        </w:rPr>
        <w:t xml:space="preserve"> С помощью скидок, дополнительных неценовых льгот или демпинга компания стремится выдавить конкурентов с рынка даже ценой временных убытков.</w:t>
      </w:r>
    </w:p>
    <w:p w:rsidR="003A6043" w:rsidRPr="008F22B2" w:rsidRDefault="003A6043" w:rsidP="003A6043">
      <w:pPr>
        <w:shd w:val="clear" w:color="auto" w:fill="FFFFFF"/>
        <w:spacing w:after="0" w:line="240" w:lineRule="auto"/>
        <w:ind w:firstLine="736"/>
        <w:jc w:val="both"/>
        <w:rPr>
          <w:rFonts w:ascii="Times New Roman" w:eastAsia="Times New Roman" w:hAnsi="Times New Roman" w:cs="Times New Roman"/>
          <w:bCs/>
          <w:color w:val="000000"/>
          <w:sz w:val="24"/>
          <w:szCs w:val="24"/>
          <w:lang w:eastAsia="ru-RU"/>
        </w:rPr>
      </w:pPr>
    </w:p>
    <w:p w:rsidR="003A6043" w:rsidRPr="008F22B2" w:rsidRDefault="003A6043" w:rsidP="003A6043">
      <w:pPr>
        <w:shd w:val="clear" w:color="auto" w:fill="FFFFFF"/>
        <w:spacing w:after="0" w:line="240" w:lineRule="auto"/>
        <w:ind w:firstLine="736"/>
        <w:jc w:val="both"/>
        <w:rPr>
          <w:rFonts w:ascii="Times New Roman" w:eastAsia="Times New Roman" w:hAnsi="Times New Roman" w:cs="Times New Roman"/>
          <w:bCs/>
          <w:color w:val="000000"/>
          <w:sz w:val="24"/>
          <w:szCs w:val="24"/>
          <w:lang w:eastAsia="ru-RU"/>
        </w:rPr>
      </w:pPr>
      <w:r w:rsidRPr="008F22B2">
        <w:rPr>
          <w:rFonts w:ascii="Times New Roman" w:eastAsia="Times New Roman" w:hAnsi="Times New Roman" w:cs="Times New Roman"/>
          <w:b/>
          <w:bCs/>
          <w:color w:val="000000"/>
          <w:sz w:val="24"/>
          <w:szCs w:val="24"/>
          <w:lang w:eastAsia="ru-RU"/>
        </w:rPr>
        <w:t>«Снятие сливок».</w:t>
      </w:r>
      <w:r w:rsidRPr="008F22B2">
        <w:rPr>
          <w:rFonts w:ascii="Times New Roman" w:eastAsia="Times New Roman" w:hAnsi="Times New Roman" w:cs="Times New Roman"/>
          <w:bCs/>
          <w:color w:val="000000"/>
          <w:sz w:val="24"/>
          <w:szCs w:val="24"/>
          <w:lang w:eastAsia="ru-RU"/>
        </w:rPr>
        <w:t xml:space="preserve"> Предприятие устанавливает максимально возможную цену на продукт, который только поступает в продажу.  Предварительно компания часто создает ажиотаж вокруг новинки и активно подогревает интерес.</w:t>
      </w:r>
    </w:p>
    <w:p w:rsidR="003A6043" w:rsidRPr="008F22B2" w:rsidRDefault="003A6043" w:rsidP="003A6043">
      <w:pPr>
        <w:shd w:val="clear" w:color="auto" w:fill="FFFFFF"/>
        <w:spacing w:after="0" w:line="240" w:lineRule="auto"/>
        <w:ind w:firstLine="736"/>
        <w:jc w:val="both"/>
        <w:rPr>
          <w:rFonts w:ascii="Times New Roman" w:eastAsia="Times New Roman" w:hAnsi="Times New Roman" w:cs="Times New Roman"/>
          <w:bCs/>
          <w:color w:val="000000"/>
          <w:sz w:val="24"/>
          <w:szCs w:val="24"/>
          <w:lang w:eastAsia="ru-RU"/>
        </w:rPr>
      </w:pPr>
      <w:r w:rsidRPr="008F22B2">
        <w:rPr>
          <w:rFonts w:ascii="Times New Roman" w:eastAsia="Times New Roman" w:hAnsi="Times New Roman" w:cs="Times New Roman"/>
          <w:bCs/>
          <w:color w:val="000000"/>
          <w:sz w:val="24"/>
          <w:szCs w:val="24"/>
          <w:lang w:eastAsia="ru-RU"/>
        </w:rPr>
        <w:lastRenderedPageBreak/>
        <w:t xml:space="preserve"> </w:t>
      </w:r>
    </w:p>
    <w:p w:rsidR="002075EE" w:rsidRPr="008F22B2" w:rsidRDefault="003A6043" w:rsidP="003A6043">
      <w:pPr>
        <w:shd w:val="clear" w:color="auto" w:fill="FFFFFF"/>
        <w:spacing w:after="0" w:line="240" w:lineRule="auto"/>
        <w:ind w:firstLine="736"/>
        <w:jc w:val="both"/>
        <w:rPr>
          <w:rFonts w:ascii="Times New Roman" w:eastAsia="Times New Roman" w:hAnsi="Times New Roman" w:cs="Times New Roman"/>
          <w:bCs/>
          <w:i/>
          <w:color w:val="000000"/>
          <w:sz w:val="24"/>
          <w:szCs w:val="24"/>
          <w:lang w:eastAsia="ru-RU"/>
        </w:rPr>
      </w:pPr>
      <w:r w:rsidRPr="008F22B2">
        <w:rPr>
          <w:rFonts w:ascii="Times New Roman" w:eastAsia="Times New Roman" w:hAnsi="Times New Roman" w:cs="Times New Roman"/>
          <w:bCs/>
          <w:i/>
          <w:color w:val="000000"/>
          <w:sz w:val="24"/>
          <w:szCs w:val="24"/>
          <w:lang w:eastAsia="ru-RU"/>
        </w:rPr>
        <w:t>Задача ценообразования может со временем меняться даже для одного продукта. Например, компания выводит на рынок новое печенье. Клиенты не пробовали продукт и берут привычные торговые марки. Поэтому производитель устанавливает цену ниже, чем у конкурентов, чтобы привлечь новых покупателей и завоевать долю рынка. Когда продукт получил доверие потребителей, компания повышает цены, чтобы максимизировать текущую прибыль.</w:t>
      </w:r>
    </w:p>
    <w:p w:rsidR="003A6043" w:rsidRPr="008F22B2" w:rsidRDefault="003A6043" w:rsidP="003A6043">
      <w:pPr>
        <w:shd w:val="clear" w:color="auto" w:fill="FFFFFF"/>
        <w:spacing w:after="0" w:line="240" w:lineRule="auto"/>
        <w:ind w:firstLine="736"/>
        <w:rPr>
          <w:rFonts w:ascii="Times New Roman" w:eastAsia="Times New Roman" w:hAnsi="Times New Roman" w:cs="Times New Roman"/>
          <w:b/>
          <w:bCs/>
          <w:color w:val="000000"/>
          <w:sz w:val="24"/>
          <w:szCs w:val="24"/>
          <w:lang w:eastAsia="ru-RU"/>
        </w:rPr>
      </w:pPr>
    </w:p>
    <w:p w:rsidR="002075EE" w:rsidRPr="008F22B2" w:rsidRDefault="003A6043" w:rsidP="003A6043">
      <w:pPr>
        <w:shd w:val="clear" w:color="auto" w:fill="FFFFFF"/>
        <w:spacing w:after="0" w:line="240" w:lineRule="auto"/>
        <w:ind w:firstLine="736"/>
        <w:rPr>
          <w:rFonts w:ascii="Times New Roman" w:eastAsia="Times New Roman" w:hAnsi="Times New Roman" w:cs="Times New Roman"/>
          <w:b/>
          <w:bCs/>
          <w:color w:val="000000"/>
          <w:sz w:val="24"/>
          <w:szCs w:val="24"/>
          <w:lang w:eastAsia="ru-RU"/>
        </w:rPr>
      </w:pPr>
      <w:r w:rsidRPr="008F22B2">
        <w:rPr>
          <w:rFonts w:ascii="Times New Roman" w:eastAsia="Times New Roman" w:hAnsi="Times New Roman" w:cs="Times New Roman"/>
          <w:b/>
          <w:bCs/>
          <w:color w:val="000000"/>
          <w:sz w:val="24"/>
          <w:szCs w:val="24"/>
          <w:lang w:eastAsia="ru-RU"/>
        </w:rPr>
        <w:t xml:space="preserve">2. </w:t>
      </w:r>
      <w:r w:rsidR="002075EE" w:rsidRPr="002075EE">
        <w:rPr>
          <w:rFonts w:ascii="Times New Roman" w:eastAsia="Times New Roman" w:hAnsi="Times New Roman" w:cs="Times New Roman"/>
          <w:b/>
          <w:bCs/>
          <w:color w:val="000000"/>
          <w:sz w:val="24"/>
          <w:szCs w:val="24"/>
          <w:lang w:eastAsia="ru-RU"/>
        </w:rPr>
        <w:t>Факторы ценообразования.</w:t>
      </w:r>
    </w:p>
    <w:p w:rsidR="003A6043" w:rsidRPr="002075EE" w:rsidRDefault="003A6043" w:rsidP="003A6043">
      <w:pPr>
        <w:shd w:val="clear" w:color="auto" w:fill="FFFFFF"/>
        <w:spacing w:after="0" w:line="240" w:lineRule="auto"/>
        <w:ind w:firstLine="736"/>
        <w:rPr>
          <w:rFonts w:ascii="Times New Roman" w:eastAsia="Times New Roman" w:hAnsi="Times New Roman" w:cs="Times New Roman"/>
          <w:color w:val="000000"/>
          <w:sz w:val="24"/>
          <w:szCs w:val="24"/>
          <w:lang w:eastAsia="ru-RU"/>
        </w:rPr>
      </w:pPr>
    </w:p>
    <w:p w:rsidR="002075EE" w:rsidRPr="002075EE" w:rsidRDefault="002075EE" w:rsidP="002075EE">
      <w:pPr>
        <w:shd w:val="clear" w:color="auto" w:fill="FFFFFF"/>
        <w:spacing w:after="0" w:line="240" w:lineRule="auto"/>
        <w:ind w:firstLine="736"/>
        <w:rPr>
          <w:rFonts w:ascii="Times New Roman" w:eastAsia="Times New Roman" w:hAnsi="Times New Roman" w:cs="Times New Roman"/>
          <w:color w:val="000000"/>
          <w:sz w:val="24"/>
          <w:szCs w:val="24"/>
          <w:lang w:eastAsia="ru-RU"/>
        </w:rPr>
      </w:pPr>
      <w:r w:rsidRPr="002075EE">
        <w:rPr>
          <w:rFonts w:ascii="Times New Roman" w:eastAsia="Times New Roman" w:hAnsi="Times New Roman" w:cs="Times New Roman"/>
          <w:color w:val="000000"/>
          <w:sz w:val="24"/>
          <w:szCs w:val="24"/>
          <w:lang w:eastAsia="ru-RU"/>
        </w:rPr>
        <w:t>На решение в области ценообразования влияют два вида факторов: внутренние и внешние.</w:t>
      </w:r>
    </w:p>
    <w:p w:rsidR="002075EE" w:rsidRPr="002075EE" w:rsidRDefault="002075EE" w:rsidP="002075EE">
      <w:pPr>
        <w:shd w:val="clear" w:color="auto" w:fill="FFFFFF"/>
        <w:spacing w:after="0" w:line="240" w:lineRule="auto"/>
        <w:ind w:firstLine="736"/>
        <w:rPr>
          <w:rFonts w:ascii="Times New Roman" w:eastAsia="Times New Roman" w:hAnsi="Times New Roman" w:cs="Times New Roman"/>
          <w:color w:val="000000"/>
          <w:sz w:val="24"/>
          <w:szCs w:val="24"/>
          <w:lang w:eastAsia="ru-RU"/>
        </w:rPr>
      </w:pPr>
      <w:r w:rsidRPr="002075EE">
        <w:rPr>
          <w:rFonts w:ascii="Times New Roman" w:eastAsia="Times New Roman" w:hAnsi="Times New Roman" w:cs="Times New Roman"/>
          <w:b/>
          <w:bCs/>
          <w:color w:val="000000"/>
          <w:sz w:val="24"/>
          <w:szCs w:val="24"/>
          <w:lang w:eastAsia="ru-RU"/>
        </w:rPr>
        <w:t>К внутренним факторам относятся:</w:t>
      </w:r>
    </w:p>
    <w:p w:rsidR="002075EE" w:rsidRPr="002075EE" w:rsidRDefault="002075EE" w:rsidP="002075EE">
      <w:pPr>
        <w:shd w:val="clear" w:color="auto" w:fill="FFFFFF"/>
        <w:spacing w:after="0" w:line="240" w:lineRule="auto"/>
        <w:ind w:firstLine="736"/>
        <w:rPr>
          <w:rFonts w:ascii="Times New Roman" w:eastAsia="Times New Roman" w:hAnsi="Times New Roman" w:cs="Times New Roman"/>
          <w:color w:val="000000"/>
          <w:sz w:val="24"/>
          <w:szCs w:val="24"/>
          <w:lang w:eastAsia="ru-RU"/>
        </w:rPr>
      </w:pPr>
      <w:r w:rsidRPr="002075EE">
        <w:rPr>
          <w:rFonts w:ascii="Times New Roman" w:eastAsia="Times New Roman" w:hAnsi="Times New Roman" w:cs="Times New Roman"/>
          <w:i/>
          <w:iCs/>
          <w:color w:val="000000"/>
          <w:sz w:val="24"/>
          <w:szCs w:val="24"/>
          <w:lang w:eastAsia="ru-RU"/>
        </w:rPr>
        <w:t>1) </w:t>
      </w:r>
      <w:r w:rsidRPr="002075EE">
        <w:rPr>
          <w:rFonts w:ascii="Times New Roman" w:eastAsia="Times New Roman" w:hAnsi="Times New Roman" w:cs="Times New Roman"/>
          <w:i/>
          <w:iCs/>
          <w:color w:val="000000"/>
          <w:sz w:val="24"/>
          <w:szCs w:val="24"/>
          <w:u w:val="single"/>
          <w:lang w:eastAsia="ru-RU"/>
        </w:rPr>
        <w:t>Маркетинговые цели предприятия</w:t>
      </w:r>
      <w:r w:rsidRPr="002075EE">
        <w:rPr>
          <w:rFonts w:ascii="Times New Roman" w:eastAsia="Times New Roman" w:hAnsi="Times New Roman" w:cs="Times New Roman"/>
          <w:i/>
          <w:iCs/>
          <w:color w:val="000000"/>
          <w:sz w:val="24"/>
          <w:szCs w:val="24"/>
          <w:lang w:eastAsia="ru-RU"/>
        </w:rPr>
        <w:t>:</w:t>
      </w:r>
    </w:p>
    <w:p w:rsidR="002075EE" w:rsidRPr="002075EE" w:rsidRDefault="002075EE" w:rsidP="002075EE">
      <w:pPr>
        <w:shd w:val="clear" w:color="auto" w:fill="FFFFFF"/>
        <w:spacing w:after="0" w:line="240" w:lineRule="auto"/>
        <w:ind w:firstLine="736"/>
        <w:rPr>
          <w:rFonts w:ascii="Times New Roman" w:eastAsia="Times New Roman" w:hAnsi="Times New Roman" w:cs="Times New Roman"/>
          <w:color w:val="000000"/>
          <w:sz w:val="24"/>
          <w:szCs w:val="24"/>
          <w:lang w:eastAsia="ru-RU"/>
        </w:rPr>
      </w:pPr>
      <w:r w:rsidRPr="002075EE">
        <w:rPr>
          <w:rFonts w:ascii="Times New Roman" w:eastAsia="Times New Roman" w:hAnsi="Times New Roman" w:cs="Times New Roman"/>
          <w:color w:val="000000"/>
          <w:sz w:val="24"/>
          <w:szCs w:val="24"/>
          <w:lang w:eastAsia="ru-RU"/>
        </w:rPr>
        <w:t>а) </w:t>
      </w:r>
      <w:r w:rsidRPr="002075EE">
        <w:rPr>
          <w:rFonts w:ascii="Times New Roman" w:eastAsia="Times New Roman" w:hAnsi="Times New Roman" w:cs="Times New Roman"/>
          <w:i/>
          <w:iCs/>
          <w:color w:val="000000"/>
          <w:sz w:val="24"/>
          <w:szCs w:val="24"/>
          <w:lang w:eastAsia="ru-RU"/>
        </w:rPr>
        <w:t>выживание предприятия на рынке</w:t>
      </w:r>
      <w:r w:rsidRPr="002075EE">
        <w:rPr>
          <w:rFonts w:ascii="Times New Roman" w:eastAsia="Times New Roman" w:hAnsi="Times New Roman" w:cs="Times New Roman"/>
          <w:color w:val="000000"/>
          <w:sz w:val="24"/>
          <w:szCs w:val="24"/>
          <w:lang w:eastAsia="ru-RU"/>
        </w:rPr>
        <w:t>, когда предприятие сталкивается с временными проблемами перепроизводства, или с сильной конкуренцией, или с изменением предпочтений покупателей;</w:t>
      </w:r>
    </w:p>
    <w:p w:rsidR="002075EE" w:rsidRPr="002075EE" w:rsidRDefault="002075EE" w:rsidP="002075EE">
      <w:pPr>
        <w:shd w:val="clear" w:color="auto" w:fill="FFFFFF"/>
        <w:spacing w:after="0" w:line="240" w:lineRule="auto"/>
        <w:ind w:firstLine="736"/>
        <w:rPr>
          <w:rFonts w:ascii="Times New Roman" w:eastAsia="Times New Roman" w:hAnsi="Times New Roman" w:cs="Times New Roman"/>
          <w:color w:val="000000"/>
          <w:sz w:val="24"/>
          <w:szCs w:val="24"/>
          <w:lang w:eastAsia="ru-RU"/>
        </w:rPr>
      </w:pPr>
      <w:r w:rsidRPr="002075EE">
        <w:rPr>
          <w:rFonts w:ascii="Times New Roman" w:eastAsia="Times New Roman" w:hAnsi="Times New Roman" w:cs="Times New Roman"/>
          <w:color w:val="000000"/>
          <w:sz w:val="24"/>
          <w:szCs w:val="24"/>
          <w:lang w:eastAsia="ru-RU"/>
        </w:rPr>
        <w:t>б) </w:t>
      </w:r>
      <w:r w:rsidRPr="002075EE">
        <w:rPr>
          <w:rFonts w:ascii="Times New Roman" w:eastAsia="Times New Roman" w:hAnsi="Times New Roman" w:cs="Times New Roman"/>
          <w:i/>
          <w:iCs/>
          <w:color w:val="000000"/>
          <w:sz w:val="24"/>
          <w:szCs w:val="24"/>
          <w:lang w:eastAsia="ru-RU"/>
        </w:rPr>
        <w:t>максимизация текущей прибыли</w:t>
      </w:r>
      <w:r w:rsidRPr="002075EE">
        <w:rPr>
          <w:rFonts w:ascii="Times New Roman" w:eastAsia="Times New Roman" w:hAnsi="Times New Roman" w:cs="Times New Roman"/>
          <w:color w:val="000000"/>
          <w:sz w:val="24"/>
          <w:szCs w:val="24"/>
          <w:lang w:eastAsia="ru-RU"/>
        </w:rPr>
        <w:t>, когда устанавливается максимально высокая цена, какую могут заплатить покупатели;</w:t>
      </w:r>
    </w:p>
    <w:p w:rsidR="002075EE" w:rsidRPr="002075EE" w:rsidRDefault="002075EE" w:rsidP="002075EE">
      <w:pPr>
        <w:shd w:val="clear" w:color="auto" w:fill="FFFFFF"/>
        <w:spacing w:after="0" w:line="240" w:lineRule="auto"/>
        <w:ind w:firstLine="736"/>
        <w:rPr>
          <w:rFonts w:ascii="Times New Roman" w:eastAsia="Times New Roman" w:hAnsi="Times New Roman" w:cs="Times New Roman"/>
          <w:color w:val="000000"/>
          <w:sz w:val="24"/>
          <w:szCs w:val="24"/>
          <w:lang w:eastAsia="ru-RU"/>
        </w:rPr>
      </w:pPr>
      <w:r w:rsidRPr="002075EE">
        <w:rPr>
          <w:rFonts w:ascii="Times New Roman" w:eastAsia="Times New Roman" w:hAnsi="Times New Roman" w:cs="Times New Roman"/>
          <w:color w:val="000000"/>
          <w:sz w:val="24"/>
          <w:szCs w:val="24"/>
          <w:lang w:eastAsia="ru-RU"/>
        </w:rPr>
        <w:t>в) </w:t>
      </w:r>
      <w:r w:rsidRPr="002075EE">
        <w:rPr>
          <w:rFonts w:ascii="Times New Roman" w:eastAsia="Times New Roman" w:hAnsi="Times New Roman" w:cs="Times New Roman"/>
          <w:i/>
          <w:iCs/>
          <w:color w:val="000000"/>
          <w:sz w:val="24"/>
          <w:szCs w:val="24"/>
          <w:lang w:eastAsia="ru-RU"/>
        </w:rPr>
        <w:t>максимизация продаж</w:t>
      </w:r>
      <w:r w:rsidRPr="002075EE">
        <w:rPr>
          <w:rFonts w:ascii="Times New Roman" w:eastAsia="Times New Roman" w:hAnsi="Times New Roman" w:cs="Times New Roman"/>
          <w:color w:val="000000"/>
          <w:sz w:val="24"/>
          <w:szCs w:val="24"/>
          <w:lang w:eastAsia="ru-RU"/>
        </w:rPr>
        <w:t>, когда устанавливается минимальная цена с целью привлечения как можно большего количества покупателей;</w:t>
      </w:r>
    </w:p>
    <w:p w:rsidR="002075EE" w:rsidRPr="002075EE" w:rsidRDefault="002075EE" w:rsidP="002075EE">
      <w:pPr>
        <w:shd w:val="clear" w:color="auto" w:fill="FFFFFF"/>
        <w:spacing w:after="0" w:line="240" w:lineRule="auto"/>
        <w:ind w:firstLine="736"/>
        <w:rPr>
          <w:rFonts w:ascii="Times New Roman" w:eastAsia="Times New Roman" w:hAnsi="Times New Roman" w:cs="Times New Roman"/>
          <w:color w:val="000000"/>
          <w:sz w:val="24"/>
          <w:szCs w:val="24"/>
          <w:lang w:eastAsia="ru-RU"/>
        </w:rPr>
      </w:pPr>
      <w:r w:rsidRPr="002075EE">
        <w:rPr>
          <w:rFonts w:ascii="Times New Roman" w:eastAsia="Times New Roman" w:hAnsi="Times New Roman" w:cs="Times New Roman"/>
          <w:color w:val="000000"/>
          <w:sz w:val="24"/>
          <w:szCs w:val="24"/>
          <w:lang w:eastAsia="ru-RU"/>
        </w:rPr>
        <w:t>г) </w:t>
      </w:r>
      <w:r w:rsidRPr="002075EE">
        <w:rPr>
          <w:rFonts w:ascii="Times New Roman" w:eastAsia="Times New Roman" w:hAnsi="Times New Roman" w:cs="Times New Roman"/>
          <w:i/>
          <w:iCs/>
          <w:color w:val="000000"/>
          <w:sz w:val="24"/>
          <w:szCs w:val="24"/>
          <w:lang w:eastAsia="ru-RU"/>
        </w:rPr>
        <w:t>лидерство в качестве</w:t>
      </w:r>
      <w:r w:rsidRPr="002075EE">
        <w:rPr>
          <w:rFonts w:ascii="Times New Roman" w:eastAsia="Times New Roman" w:hAnsi="Times New Roman" w:cs="Times New Roman"/>
          <w:color w:val="000000"/>
          <w:sz w:val="24"/>
          <w:szCs w:val="24"/>
          <w:lang w:eastAsia="ru-RU"/>
        </w:rPr>
        <w:t>, когда устанавливается высокая цена, ассоциирующаяся с высоким качеством и престижем.</w:t>
      </w:r>
    </w:p>
    <w:p w:rsidR="002075EE" w:rsidRPr="002075EE" w:rsidRDefault="002075EE" w:rsidP="002075EE">
      <w:pPr>
        <w:shd w:val="clear" w:color="auto" w:fill="FFFFFF"/>
        <w:spacing w:after="0" w:line="240" w:lineRule="auto"/>
        <w:ind w:firstLine="736"/>
        <w:rPr>
          <w:rFonts w:ascii="Times New Roman" w:eastAsia="Times New Roman" w:hAnsi="Times New Roman" w:cs="Times New Roman"/>
          <w:color w:val="000000"/>
          <w:sz w:val="24"/>
          <w:szCs w:val="24"/>
          <w:lang w:eastAsia="ru-RU"/>
        </w:rPr>
      </w:pPr>
      <w:r w:rsidRPr="002075EE">
        <w:rPr>
          <w:rFonts w:ascii="Times New Roman" w:eastAsia="Times New Roman" w:hAnsi="Times New Roman" w:cs="Times New Roman"/>
          <w:color w:val="000000"/>
          <w:sz w:val="24"/>
          <w:szCs w:val="24"/>
          <w:lang w:eastAsia="ru-RU"/>
        </w:rPr>
        <w:t>2) </w:t>
      </w:r>
      <w:r w:rsidRPr="002075EE">
        <w:rPr>
          <w:rFonts w:ascii="Times New Roman" w:eastAsia="Times New Roman" w:hAnsi="Times New Roman" w:cs="Times New Roman"/>
          <w:i/>
          <w:iCs/>
          <w:color w:val="000000"/>
          <w:sz w:val="24"/>
          <w:szCs w:val="24"/>
          <w:u w:val="single"/>
          <w:lang w:eastAsia="ru-RU"/>
        </w:rPr>
        <w:t>Стратегия маркетингового комплекса</w:t>
      </w:r>
      <w:r w:rsidRPr="002075EE">
        <w:rPr>
          <w:rFonts w:ascii="Times New Roman" w:eastAsia="Times New Roman" w:hAnsi="Times New Roman" w:cs="Times New Roman"/>
          <w:color w:val="000000"/>
          <w:sz w:val="24"/>
          <w:szCs w:val="24"/>
          <w:lang w:eastAsia="ru-RU"/>
        </w:rPr>
        <w:t xml:space="preserve">. Цена является </w:t>
      </w:r>
      <w:proofErr w:type="spellStart"/>
      <w:r w:rsidRPr="002075EE">
        <w:rPr>
          <w:rFonts w:ascii="Times New Roman" w:eastAsia="Times New Roman" w:hAnsi="Times New Roman" w:cs="Times New Roman"/>
          <w:color w:val="000000"/>
          <w:sz w:val="24"/>
          <w:szCs w:val="24"/>
          <w:lang w:eastAsia="ru-RU"/>
        </w:rPr>
        <w:t>однм</w:t>
      </w:r>
      <w:proofErr w:type="spellEnd"/>
      <w:r w:rsidRPr="002075EE">
        <w:rPr>
          <w:rFonts w:ascii="Times New Roman" w:eastAsia="Times New Roman" w:hAnsi="Times New Roman" w:cs="Times New Roman"/>
          <w:color w:val="000000"/>
          <w:sz w:val="24"/>
          <w:szCs w:val="24"/>
          <w:lang w:eastAsia="ru-RU"/>
        </w:rPr>
        <w:t xml:space="preserve"> из элементов маркетингового комплекса. Ценовая политика должна быть согласована и с товарной политикой, и с политикой распространения и продвижения товара. Если меняются параметры одного из элементов маркетингового комплекса, то меняется и ценовая политика.</w:t>
      </w:r>
    </w:p>
    <w:p w:rsidR="002075EE" w:rsidRPr="002075EE" w:rsidRDefault="002075EE" w:rsidP="002075EE">
      <w:pPr>
        <w:shd w:val="clear" w:color="auto" w:fill="FFFFFF"/>
        <w:spacing w:after="0" w:line="240" w:lineRule="auto"/>
        <w:ind w:firstLine="736"/>
        <w:rPr>
          <w:rFonts w:ascii="Times New Roman" w:eastAsia="Times New Roman" w:hAnsi="Times New Roman" w:cs="Times New Roman"/>
          <w:color w:val="000000"/>
          <w:sz w:val="24"/>
          <w:szCs w:val="24"/>
          <w:lang w:eastAsia="ru-RU"/>
        </w:rPr>
      </w:pPr>
      <w:r w:rsidRPr="002075EE">
        <w:rPr>
          <w:rFonts w:ascii="Times New Roman" w:eastAsia="Times New Roman" w:hAnsi="Times New Roman" w:cs="Times New Roman"/>
          <w:color w:val="000000"/>
          <w:sz w:val="24"/>
          <w:szCs w:val="24"/>
          <w:lang w:eastAsia="ru-RU"/>
        </w:rPr>
        <w:t>3) </w:t>
      </w:r>
      <w:r w:rsidRPr="002075EE">
        <w:rPr>
          <w:rFonts w:ascii="Times New Roman" w:eastAsia="Times New Roman" w:hAnsi="Times New Roman" w:cs="Times New Roman"/>
          <w:i/>
          <w:iCs/>
          <w:color w:val="000000"/>
          <w:sz w:val="24"/>
          <w:szCs w:val="24"/>
          <w:u w:val="single"/>
          <w:lang w:eastAsia="ru-RU"/>
        </w:rPr>
        <w:t>Издержки.</w:t>
      </w:r>
      <w:r w:rsidRPr="002075EE">
        <w:rPr>
          <w:rFonts w:ascii="Times New Roman" w:eastAsia="Times New Roman" w:hAnsi="Times New Roman" w:cs="Times New Roman"/>
          <w:color w:val="000000"/>
          <w:sz w:val="24"/>
          <w:szCs w:val="24"/>
          <w:lang w:eastAsia="ru-RU"/>
        </w:rPr>
        <w:t> Величина издержек определяет минимальную цену, которое предприятие может запросить за свой товар. Но такая цена устанавливается только в том случае, когда перед маркетингом ставится цель выживания предприятия. Обычно производители стремятся установить такую цену, чтобы не только покрыть издержки, но и получить прибыль.</w:t>
      </w:r>
    </w:p>
    <w:p w:rsidR="002075EE" w:rsidRPr="002075EE" w:rsidRDefault="002075EE" w:rsidP="002075EE">
      <w:pPr>
        <w:shd w:val="clear" w:color="auto" w:fill="FFFFFF"/>
        <w:spacing w:after="0" w:line="240" w:lineRule="auto"/>
        <w:ind w:firstLine="736"/>
        <w:rPr>
          <w:rFonts w:ascii="Times New Roman" w:eastAsia="Times New Roman" w:hAnsi="Times New Roman" w:cs="Times New Roman"/>
          <w:color w:val="000000"/>
          <w:sz w:val="24"/>
          <w:szCs w:val="24"/>
          <w:lang w:eastAsia="ru-RU"/>
        </w:rPr>
      </w:pPr>
      <w:r w:rsidRPr="002075EE">
        <w:rPr>
          <w:rFonts w:ascii="Times New Roman" w:eastAsia="Times New Roman" w:hAnsi="Times New Roman" w:cs="Times New Roman"/>
          <w:b/>
          <w:bCs/>
          <w:color w:val="000000"/>
          <w:sz w:val="24"/>
          <w:szCs w:val="24"/>
          <w:lang w:eastAsia="ru-RU"/>
        </w:rPr>
        <w:t>К внешним факторам относятся:</w:t>
      </w:r>
    </w:p>
    <w:p w:rsidR="002075EE" w:rsidRPr="002075EE" w:rsidRDefault="002075EE" w:rsidP="002075EE">
      <w:pPr>
        <w:shd w:val="clear" w:color="auto" w:fill="FFFFFF"/>
        <w:spacing w:after="0" w:line="240" w:lineRule="auto"/>
        <w:ind w:firstLine="736"/>
        <w:rPr>
          <w:rFonts w:ascii="Times New Roman" w:eastAsia="Times New Roman" w:hAnsi="Times New Roman" w:cs="Times New Roman"/>
          <w:color w:val="000000"/>
          <w:sz w:val="24"/>
          <w:szCs w:val="24"/>
          <w:lang w:eastAsia="ru-RU"/>
        </w:rPr>
      </w:pPr>
      <w:r w:rsidRPr="002075EE">
        <w:rPr>
          <w:rFonts w:ascii="Times New Roman" w:eastAsia="Times New Roman" w:hAnsi="Times New Roman" w:cs="Times New Roman"/>
          <w:b/>
          <w:bCs/>
          <w:color w:val="000000"/>
          <w:sz w:val="24"/>
          <w:szCs w:val="24"/>
          <w:lang w:eastAsia="ru-RU"/>
        </w:rPr>
        <w:t>1) </w:t>
      </w:r>
      <w:r w:rsidRPr="002075EE">
        <w:rPr>
          <w:rFonts w:ascii="Times New Roman" w:eastAsia="Times New Roman" w:hAnsi="Times New Roman" w:cs="Times New Roman"/>
          <w:i/>
          <w:iCs/>
          <w:color w:val="000000"/>
          <w:sz w:val="24"/>
          <w:szCs w:val="24"/>
          <w:u w:val="single"/>
          <w:lang w:eastAsia="ru-RU"/>
        </w:rPr>
        <w:t>Спрос.</w:t>
      </w:r>
    </w:p>
    <w:p w:rsidR="002075EE" w:rsidRPr="002075EE" w:rsidRDefault="002075EE" w:rsidP="002075EE">
      <w:pPr>
        <w:shd w:val="clear" w:color="auto" w:fill="FFFFFF"/>
        <w:spacing w:after="0" w:line="240" w:lineRule="auto"/>
        <w:ind w:firstLine="736"/>
        <w:rPr>
          <w:rFonts w:ascii="Times New Roman" w:eastAsia="Times New Roman" w:hAnsi="Times New Roman" w:cs="Times New Roman"/>
          <w:color w:val="000000"/>
          <w:sz w:val="24"/>
          <w:szCs w:val="24"/>
          <w:lang w:eastAsia="ru-RU"/>
        </w:rPr>
      </w:pPr>
      <w:r w:rsidRPr="002075EE">
        <w:rPr>
          <w:rFonts w:ascii="Times New Roman" w:eastAsia="Times New Roman" w:hAnsi="Times New Roman" w:cs="Times New Roman"/>
          <w:color w:val="000000"/>
          <w:sz w:val="24"/>
          <w:szCs w:val="24"/>
          <w:lang w:eastAsia="ru-RU"/>
        </w:rPr>
        <w:t>2) </w:t>
      </w:r>
      <w:r w:rsidRPr="002075EE">
        <w:rPr>
          <w:rFonts w:ascii="Times New Roman" w:eastAsia="Times New Roman" w:hAnsi="Times New Roman" w:cs="Times New Roman"/>
          <w:i/>
          <w:iCs/>
          <w:color w:val="000000"/>
          <w:sz w:val="24"/>
          <w:szCs w:val="24"/>
          <w:u w:val="single"/>
          <w:lang w:eastAsia="ru-RU"/>
        </w:rPr>
        <w:t>Конкуренция.</w:t>
      </w:r>
    </w:p>
    <w:p w:rsidR="002075EE" w:rsidRPr="002075EE" w:rsidRDefault="002075EE" w:rsidP="002075EE">
      <w:pPr>
        <w:shd w:val="clear" w:color="auto" w:fill="FFFFFF"/>
        <w:spacing w:after="0" w:line="240" w:lineRule="auto"/>
        <w:ind w:firstLine="736"/>
        <w:rPr>
          <w:rFonts w:ascii="Times New Roman" w:eastAsia="Times New Roman" w:hAnsi="Times New Roman" w:cs="Times New Roman"/>
          <w:color w:val="000000"/>
          <w:sz w:val="24"/>
          <w:szCs w:val="24"/>
          <w:lang w:eastAsia="ru-RU"/>
        </w:rPr>
      </w:pPr>
      <w:r w:rsidRPr="002075EE">
        <w:rPr>
          <w:rFonts w:ascii="Times New Roman" w:eastAsia="Times New Roman" w:hAnsi="Times New Roman" w:cs="Times New Roman"/>
          <w:color w:val="000000"/>
          <w:sz w:val="24"/>
          <w:szCs w:val="24"/>
          <w:lang w:eastAsia="ru-RU"/>
        </w:rPr>
        <w:t>3) </w:t>
      </w:r>
      <w:r w:rsidRPr="002075EE">
        <w:rPr>
          <w:rFonts w:ascii="Times New Roman" w:eastAsia="Times New Roman" w:hAnsi="Times New Roman" w:cs="Times New Roman"/>
          <w:i/>
          <w:iCs/>
          <w:color w:val="000000"/>
          <w:sz w:val="24"/>
          <w:szCs w:val="24"/>
          <w:u w:val="single"/>
          <w:lang w:eastAsia="ru-RU"/>
        </w:rPr>
        <w:t>Экономические факторы</w:t>
      </w:r>
      <w:r w:rsidRPr="002075EE">
        <w:rPr>
          <w:rFonts w:ascii="Times New Roman" w:eastAsia="Times New Roman" w:hAnsi="Times New Roman" w:cs="Times New Roman"/>
          <w:color w:val="000000"/>
          <w:sz w:val="24"/>
          <w:szCs w:val="24"/>
          <w:lang w:eastAsia="ru-RU"/>
        </w:rPr>
        <w:t>: подъем или спад производства, инфляция, процентные ставки – влияют на издержки, а, значит, и на цену.</w:t>
      </w:r>
    </w:p>
    <w:p w:rsidR="002075EE" w:rsidRPr="002075EE" w:rsidRDefault="002075EE" w:rsidP="002075EE">
      <w:pPr>
        <w:shd w:val="clear" w:color="auto" w:fill="FFFFFF"/>
        <w:spacing w:after="0" w:line="240" w:lineRule="auto"/>
        <w:ind w:firstLine="736"/>
        <w:rPr>
          <w:rFonts w:ascii="Times New Roman" w:eastAsia="Times New Roman" w:hAnsi="Times New Roman" w:cs="Times New Roman"/>
          <w:color w:val="000000"/>
          <w:sz w:val="24"/>
          <w:szCs w:val="24"/>
          <w:lang w:eastAsia="ru-RU"/>
        </w:rPr>
      </w:pPr>
      <w:r w:rsidRPr="002075EE">
        <w:rPr>
          <w:rFonts w:ascii="Times New Roman" w:eastAsia="Times New Roman" w:hAnsi="Times New Roman" w:cs="Times New Roman"/>
          <w:color w:val="000000"/>
          <w:sz w:val="24"/>
          <w:szCs w:val="24"/>
          <w:lang w:eastAsia="ru-RU"/>
        </w:rPr>
        <w:t>4) </w:t>
      </w:r>
      <w:r w:rsidRPr="002075EE">
        <w:rPr>
          <w:rFonts w:ascii="Times New Roman" w:eastAsia="Times New Roman" w:hAnsi="Times New Roman" w:cs="Times New Roman"/>
          <w:i/>
          <w:iCs/>
          <w:color w:val="000000"/>
          <w:sz w:val="24"/>
          <w:szCs w:val="24"/>
          <w:u w:val="single"/>
          <w:lang w:eastAsia="ru-RU"/>
        </w:rPr>
        <w:t>Государственное регулирование</w:t>
      </w:r>
      <w:r w:rsidRPr="002075EE">
        <w:rPr>
          <w:rFonts w:ascii="Times New Roman" w:eastAsia="Times New Roman" w:hAnsi="Times New Roman" w:cs="Times New Roman"/>
          <w:color w:val="000000"/>
          <w:sz w:val="24"/>
          <w:szCs w:val="24"/>
          <w:lang w:eastAsia="ru-RU"/>
        </w:rPr>
        <w:t> – изменение ставки налога, установление тарифов и др.</w:t>
      </w:r>
    </w:p>
    <w:p w:rsidR="003A6043" w:rsidRPr="008F22B2" w:rsidRDefault="003A6043" w:rsidP="003A6043">
      <w:pPr>
        <w:shd w:val="clear" w:color="auto" w:fill="FFFFFF"/>
        <w:spacing w:after="0" w:line="240" w:lineRule="auto"/>
        <w:ind w:firstLine="708"/>
        <w:rPr>
          <w:rFonts w:ascii="Times New Roman" w:hAnsi="Times New Roman" w:cs="Times New Roman"/>
          <w:color w:val="000000"/>
          <w:sz w:val="24"/>
          <w:szCs w:val="24"/>
          <w:shd w:val="clear" w:color="auto" w:fill="FFFFFF"/>
        </w:rPr>
      </w:pPr>
    </w:p>
    <w:p w:rsidR="003A6043" w:rsidRPr="008F22B2" w:rsidRDefault="003A6043" w:rsidP="003A6043">
      <w:pPr>
        <w:shd w:val="clear" w:color="auto" w:fill="FFFFFF"/>
        <w:spacing w:after="0" w:line="240" w:lineRule="auto"/>
        <w:ind w:firstLine="708"/>
        <w:rPr>
          <w:rFonts w:ascii="Times New Roman" w:hAnsi="Times New Roman" w:cs="Times New Roman"/>
          <w:color w:val="000000"/>
          <w:sz w:val="24"/>
          <w:szCs w:val="24"/>
          <w:shd w:val="clear" w:color="auto" w:fill="FFFFFF"/>
        </w:rPr>
      </w:pPr>
      <w:r w:rsidRPr="008F22B2">
        <w:rPr>
          <w:rFonts w:ascii="Times New Roman" w:hAnsi="Times New Roman" w:cs="Times New Roman"/>
          <w:b/>
          <w:color w:val="000000"/>
          <w:sz w:val="24"/>
          <w:szCs w:val="24"/>
          <w:shd w:val="clear" w:color="auto" w:fill="FFFFFF"/>
        </w:rPr>
        <w:t>Главный принцип любой стратегии ценообразования</w:t>
      </w:r>
      <w:r w:rsidRPr="008F22B2">
        <w:rPr>
          <w:rFonts w:ascii="Times New Roman" w:hAnsi="Times New Roman" w:cs="Times New Roman"/>
          <w:color w:val="000000"/>
          <w:sz w:val="24"/>
          <w:szCs w:val="24"/>
          <w:shd w:val="clear" w:color="auto" w:fill="FFFFFF"/>
        </w:rPr>
        <w:t xml:space="preserve"> — установить денежную сумму, которая </w:t>
      </w:r>
      <w:proofErr w:type="gramStart"/>
      <w:r w:rsidRPr="008F22B2">
        <w:rPr>
          <w:rFonts w:ascii="Times New Roman" w:hAnsi="Times New Roman" w:cs="Times New Roman"/>
          <w:color w:val="000000"/>
          <w:sz w:val="24"/>
          <w:szCs w:val="24"/>
          <w:shd w:val="clear" w:color="auto" w:fill="FFFFFF"/>
        </w:rPr>
        <w:t>будет</w:t>
      </w:r>
      <w:proofErr w:type="gramEnd"/>
      <w:r w:rsidRPr="008F22B2">
        <w:rPr>
          <w:rFonts w:ascii="Times New Roman" w:hAnsi="Times New Roman" w:cs="Times New Roman"/>
          <w:color w:val="000000"/>
          <w:sz w:val="24"/>
          <w:szCs w:val="24"/>
          <w:shd w:val="clear" w:color="auto" w:fill="FFFFFF"/>
        </w:rPr>
        <w:t xml:space="preserve"> в конечном счёте устраивать покупателя и одновременно будет приемлема для продавца. Иначе любые экономические формулы просто не имеют смысла.</w:t>
      </w:r>
    </w:p>
    <w:p w:rsidR="008F22B2" w:rsidRPr="008F22B2" w:rsidRDefault="008F22B2" w:rsidP="003A6043">
      <w:pPr>
        <w:pStyle w:val="a3"/>
        <w:shd w:val="clear" w:color="auto" w:fill="FFFFFF"/>
        <w:spacing w:before="0" w:beforeAutospacing="0" w:after="150" w:afterAutospacing="0"/>
        <w:jc w:val="both"/>
        <w:rPr>
          <w:color w:val="333333"/>
        </w:rPr>
      </w:pPr>
    </w:p>
    <w:p w:rsidR="003A6043" w:rsidRPr="008F22B2" w:rsidRDefault="008F22B2" w:rsidP="003A6043">
      <w:pPr>
        <w:pStyle w:val="a3"/>
        <w:shd w:val="clear" w:color="auto" w:fill="FFFFFF"/>
        <w:spacing w:before="0" w:beforeAutospacing="0" w:after="150" w:afterAutospacing="0"/>
        <w:jc w:val="both"/>
        <w:rPr>
          <w:b/>
          <w:color w:val="333333"/>
        </w:rPr>
      </w:pPr>
      <w:r>
        <w:rPr>
          <w:b/>
          <w:color w:val="333333"/>
        </w:rPr>
        <w:t xml:space="preserve">3. </w:t>
      </w:r>
      <w:r w:rsidR="003A6043" w:rsidRPr="008F22B2">
        <w:rPr>
          <w:b/>
          <w:color w:val="333333"/>
        </w:rPr>
        <w:t>Стратегия ценообразования выстраивается в несколько этапов:</w:t>
      </w:r>
    </w:p>
    <w:p w:rsidR="003A6043" w:rsidRPr="008F22B2" w:rsidRDefault="003A6043" w:rsidP="003A6043">
      <w:pPr>
        <w:pStyle w:val="a3"/>
        <w:shd w:val="clear" w:color="auto" w:fill="FFFFFF"/>
        <w:spacing w:before="0" w:beforeAutospacing="0" w:after="150" w:afterAutospacing="0"/>
        <w:jc w:val="both"/>
        <w:rPr>
          <w:b/>
          <w:color w:val="333333"/>
        </w:rPr>
      </w:pPr>
      <w:r w:rsidRPr="008F22B2">
        <w:rPr>
          <w:b/>
          <w:color w:val="333333"/>
        </w:rPr>
        <w:t>1. Изучение цен, которое предполагает проработку следующих вопросов:</w:t>
      </w:r>
    </w:p>
    <w:p w:rsidR="003A6043" w:rsidRPr="008F22B2" w:rsidRDefault="003A6043" w:rsidP="003A6043">
      <w:pPr>
        <w:pStyle w:val="a3"/>
        <w:numPr>
          <w:ilvl w:val="0"/>
          <w:numId w:val="2"/>
        </w:numPr>
        <w:shd w:val="clear" w:color="auto" w:fill="FFFFFF"/>
        <w:spacing w:before="0" w:beforeAutospacing="0" w:after="150" w:afterAutospacing="0"/>
        <w:jc w:val="both"/>
        <w:rPr>
          <w:color w:val="333333"/>
        </w:rPr>
      </w:pPr>
      <w:r w:rsidRPr="008F22B2">
        <w:rPr>
          <w:color w:val="333333"/>
        </w:rPr>
        <w:t>определение ценовых норм;</w:t>
      </w:r>
    </w:p>
    <w:p w:rsidR="003A6043" w:rsidRPr="008F22B2" w:rsidRDefault="003A6043" w:rsidP="003A6043">
      <w:pPr>
        <w:pStyle w:val="a3"/>
        <w:numPr>
          <w:ilvl w:val="0"/>
          <w:numId w:val="2"/>
        </w:numPr>
        <w:shd w:val="clear" w:color="auto" w:fill="FFFFFF"/>
        <w:spacing w:before="0" w:beforeAutospacing="0" w:after="150" w:afterAutospacing="0"/>
        <w:jc w:val="both"/>
        <w:rPr>
          <w:color w:val="333333"/>
        </w:rPr>
      </w:pPr>
      <w:r w:rsidRPr="008F22B2">
        <w:rPr>
          <w:color w:val="333333"/>
        </w:rPr>
        <w:t>составление и анализ характеристики покупателя;</w:t>
      </w:r>
    </w:p>
    <w:p w:rsidR="003A6043" w:rsidRPr="008F22B2" w:rsidRDefault="003A6043" w:rsidP="003A6043">
      <w:pPr>
        <w:pStyle w:val="a3"/>
        <w:numPr>
          <w:ilvl w:val="0"/>
          <w:numId w:val="2"/>
        </w:numPr>
        <w:shd w:val="clear" w:color="auto" w:fill="FFFFFF"/>
        <w:spacing w:before="0" w:beforeAutospacing="0" w:after="150" w:afterAutospacing="0"/>
        <w:jc w:val="both"/>
        <w:rPr>
          <w:color w:val="333333"/>
        </w:rPr>
      </w:pPr>
      <w:r w:rsidRPr="008F22B2">
        <w:rPr>
          <w:color w:val="333333"/>
        </w:rPr>
        <w:t>обоснованность дифференциации цен;</w:t>
      </w:r>
    </w:p>
    <w:p w:rsidR="003A6043" w:rsidRPr="008F22B2" w:rsidRDefault="003A6043" w:rsidP="003A6043">
      <w:pPr>
        <w:pStyle w:val="a3"/>
        <w:numPr>
          <w:ilvl w:val="0"/>
          <w:numId w:val="2"/>
        </w:numPr>
        <w:shd w:val="clear" w:color="auto" w:fill="FFFFFF"/>
        <w:spacing w:before="0" w:beforeAutospacing="0" w:after="150" w:afterAutospacing="0"/>
        <w:jc w:val="both"/>
        <w:rPr>
          <w:color w:val="333333"/>
        </w:rPr>
      </w:pPr>
      <w:r w:rsidRPr="008F22B2">
        <w:rPr>
          <w:color w:val="333333"/>
        </w:rPr>
        <w:lastRenderedPageBreak/>
        <w:t xml:space="preserve">учет предпосылок </w:t>
      </w:r>
      <w:proofErr w:type="gramStart"/>
      <w:r w:rsidRPr="008F22B2">
        <w:rPr>
          <w:color w:val="333333"/>
        </w:rPr>
        <w:t>к</w:t>
      </w:r>
      <w:proofErr w:type="gramEnd"/>
      <w:r w:rsidRPr="008F22B2">
        <w:rPr>
          <w:color w:val="333333"/>
        </w:rPr>
        <w:t xml:space="preserve"> </w:t>
      </w:r>
      <w:proofErr w:type="gramStart"/>
      <w:r w:rsidRPr="008F22B2">
        <w:rPr>
          <w:color w:val="333333"/>
        </w:rPr>
        <w:t>колебание</w:t>
      </w:r>
      <w:proofErr w:type="gramEnd"/>
      <w:r w:rsidRPr="008F22B2">
        <w:rPr>
          <w:color w:val="333333"/>
        </w:rPr>
        <w:t xml:space="preserve"> стоимости товаров;</w:t>
      </w:r>
    </w:p>
    <w:p w:rsidR="003A6043" w:rsidRPr="008F22B2" w:rsidRDefault="003A6043" w:rsidP="003A6043">
      <w:pPr>
        <w:pStyle w:val="a3"/>
        <w:numPr>
          <w:ilvl w:val="0"/>
          <w:numId w:val="2"/>
        </w:numPr>
        <w:shd w:val="clear" w:color="auto" w:fill="FFFFFF"/>
        <w:spacing w:before="0" w:beforeAutospacing="0" w:after="150" w:afterAutospacing="0"/>
        <w:jc w:val="both"/>
        <w:rPr>
          <w:color w:val="333333"/>
        </w:rPr>
      </w:pPr>
      <w:r w:rsidRPr="008F22B2">
        <w:rPr>
          <w:color w:val="333333"/>
        </w:rPr>
        <w:t>взаимосвязь ценовых норм с остальными элементами маркетинга;</w:t>
      </w:r>
    </w:p>
    <w:p w:rsidR="003A6043" w:rsidRPr="008F22B2" w:rsidRDefault="003A6043" w:rsidP="003A6043">
      <w:pPr>
        <w:pStyle w:val="a3"/>
        <w:numPr>
          <w:ilvl w:val="0"/>
          <w:numId w:val="2"/>
        </w:numPr>
        <w:shd w:val="clear" w:color="auto" w:fill="FFFFFF"/>
        <w:spacing w:before="0" w:beforeAutospacing="0" w:after="150" w:afterAutospacing="0"/>
        <w:jc w:val="both"/>
        <w:rPr>
          <w:color w:val="333333"/>
        </w:rPr>
      </w:pPr>
      <w:r w:rsidRPr="008F22B2">
        <w:rPr>
          <w:color w:val="333333"/>
        </w:rPr>
        <w:t>эластичность спроса;</w:t>
      </w:r>
    </w:p>
    <w:p w:rsidR="003A6043" w:rsidRPr="008F22B2" w:rsidRDefault="003A6043" w:rsidP="003A6043">
      <w:pPr>
        <w:pStyle w:val="a3"/>
        <w:numPr>
          <w:ilvl w:val="0"/>
          <w:numId w:val="2"/>
        </w:numPr>
        <w:shd w:val="clear" w:color="auto" w:fill="FFFFFF"/>
        <w:spacing w:before="0" w:beforeAutospacing="0" w:after="150" w:afterAutospacing="0"/>
        <w:jc w:val="both"/>
        <w:rPr>
          <w:color w:val="333333"/>
        </w:rPr>
      </w:pPr>
      <w:r w:rsidRPr="008F22B2">
        <w:rPr>
          <w:color w:val="333333"/>
        </w:rPr>
        <w:t>реакция конкурентов на стоимость продукта;</w:t>
      </w:r>
    </w:p>
    <w:p w:rsidR="003A6043" w:rsidRPr="008F22B2" w:rsidRDefault="003A6043" w:rsidP="003A6043">
      <w:pPr>
        <w:pStyle w:val="a3"/>
        <w:numPr>
          <w:ilvl w:val="0"/>
          <w:numId w:val="2"/>
        </w:numPr>
        <w:shd w:val="clear" w:color="auto" w:fill="FFFFFF"/>
        <w:spacing w:before="0" w:beforeAutospacing="0" w:after="150" w:afterAutospacing="0"/>
        <w:jc w:val="both"/>
        <w:rPr>
          <w:color w:val="333333"/>
        </w:rPr>
      </w:pPr>
      <w:r w:rsidRPr="008F22B2">
        <w:rPr>
          <w:color w:val="333333"/>
        </w:rPr>
        <w:t>соответствие цены товара его имиджу;</w:t>
      </w:r>
    </w:p>
    <w:p w:rsidR="003A6043" w:rsidRPr="008F22B2" w:rsidRDefault="003A6043" w:rsidP="003A6043">
      <w:pPr>
        <w:pStyle w:val="a3"/>
        <w:numPr>
          <w:ilvl w:val="0"/>
          <w:numId w:val="2"/>
        </w:numPr>
        <w:shd w:val="clear" w:color="auto" w:fill="FFFFFF"/>
        <w:spacing w:before="0" w:beforeAutospacing="0" w:after="150" w:afterAutospacing="0"/>
        <w:jc w:val="both"/>
        <w:rPr>
          <w:color w:val="333333"/>
        </w:rPr>
      </w:pPr>
      <w:r w:rsidRPr="008F22B2">
        <w:rPr>
          <w:color w:val="333333"/>
        </w:rPr>
        <w:t>жизненный цикл продукта и его влияние на формирование цены;</w:t>
      </w:r>
    </w:p>
    <w:p w:rsidR="003A6043" w:rsidRPr="008F22B2" w:rsidRDefault="003A6043" w:rsidP="003A6043">
      <w:pPr>
        <w:pStyle w:val="a3"/>
        <w:numPr>
          <w:ilvl w:val="0"/>
          <w:numId w:val="2"/>
        </w:numPr>
        <w:shd w:val="clear" w:color="auto" w:fill="FFFFFF"/>
        <w:spacing w:before="0" w:beforeAutospacing="0" w:after="150" w:afterAutospacing="0"/>
        <w:jc w:val="both"/>
        <w:rPr>
          <w:color w:val="333333"/>
        </w:rPr>
      </w:pPr>
      <w:r w:rsidRPr="008F22B2">
        <w:rPr>
          <w:color w:val="333333"/>
        </w:rPr>
        <w:t>разработка системы скидок;</w:t>
      </w:r>
    </w:p>
    <w:p w:rsidR="003A6043" w:rsidRPr="008F22B2" w:rsidRDefault="003A6043" w:rsidP="003A6043">
      <w:pPr>
        <w:pStyle w:val="a3"/>
        <w:numPr>
          <w:ilvl w:val="0"/>
          <w:numId w:val="2"/>
        </w:numPr>
        <w:shd w:val="clear" w:color="auto" w:fill="FFFFFF"/>
        <w:spacing w:before="0" w:beforeAutospacing="0" w:after="150" w:afterAutospacing="0"/>
        <w:jc w:val="both"/>
        <w:rPr>
          <w:color w:val="333333"/>
        </w:rPr>
      </w:pPr>
      <w:r w:rsidRPr="008F22B2">
        <w:rPr>
          <w:color w:val="333333"/>
        </w:rPr>
        <w:t>дифференциация стоимости в зависимости от территории, на которой реализуется продукт, целевого сегмента рынка, сезона и т. д.;</w:t>
      </w:r>
    </w:p>
    <w:p w:rsidR="003A6043" w:rsidRPr="008F22B2" w:rsidRDefault="003A6043" w:rsidP="003A6043">
      <w:pPr>
        <w:pStyle w:val="a3"/>
        <w:numPr>
          <w:ilvl w:val="0"/>
          <w:numId w:val="2"/>
        </w:numPr>
        <w:shd w:val="clear" w:color="auto" w:fill="FFFFFF"/>
        <w:spacing w:before="0" w:beforeAutospacing="0" w:after="150" w:afterAutospacing="0"/>
        <w:jc w:val="both"/>
        <w:rPr>
          <w:color w:val="333333"/>
        </w:rPr>
      </w:pPr>
      <w:r w:rsidRPr="008F22B2">
        <w:rPr>
          <w:color w:val="333333"/>
        </w:rPr>
        <w:t>задачи стратегии ценообразования.</w:t>
      </w:r>
    </w:p>
    <w:p w:rsidR="003A6043" w:rsidRPr="008F22B2" w:rsidRDefault="003A6043" w:rsidP="003A6043">
      <w:pPr>
        <w:pStyle w:val="a3"/>
        <w:shd w:val="clear" w:color="auto" w:fill="FFFFFF"/>
        <w:spacing w:before="0" w:beforeAutospacing="0" w:after="150" w:afterAutospacing="0"/>
        <w:jc w:val="both"/>
        <w:rPr>
          <w:b/>
          <w:color w:val="333333"/>
        </w:rPr>
      </w:pPr>
      <w:r w:rsidRPr="008F22B2">
        <w:rPr>
          <w:b/>
          <w:color w:val="333333"/>
        </w:rPr>
        <w:t>2. Определение цели, на основе которой будет устанавливаться цена:</w:t>
      </w:r>
    </w:p>
    <w:p w:rsidR="003A6043" w:rsidRPr="008F22B2" w:rsidRDefault="003A6043" w:rsidP="003A6043">
      <w:pPr>
        <w:pStyle w:val="a3"/>
        <w:numPr>
          <w:ilvl w:val="0"/>
          <w:numId w:val="3"/>
        </w:numPr>
        <w:shd w:val="clear" w:color="auto" w:fill="FFFFFF"/>
        <w:spacing w:before="0" w:beforeAutospacing="0" w:after="150" w:afterAutospacing="0"/>
        <w:jc w:val="both"/>
        <w:rPr>
          <w:color w:val="333333"/>
        </w:rPr>
      </w:pPr>
      <w:r w:rsidRPr="008F22B2">
        <w:rPr>
          <w:color w:val="333333"/>
        </w:rPr>
        <w:t>ценообразование необходимо для извлечения выгоды, сохранения уровня цен, успешного конкурирования с другими фирмами;</w:t>
      </w:r>
    </w:p>
    <w:p w:rsidR="003A6043" w:rsidRPr="008F22B2" w:rsidRDefault="003A6043" w:rsidP="003A6043">
      <w:pPr>
        <w:pStyle w:val="a3"/>
        <w:numPr>
          <w:ilvl w:val="0"/>
          <w:numId w:val="3"/>
        </w:numPr>
        <w:shd w:val="clear" w:color="auto" w:fill="FFFFFF"/>
        <w:spacing w:before="0" w:beforeAutospacing="0" w:after="150" w:afterAutospacing="0"/>
        <w:jc w:val="both"/>
        <w:rPr>
          <w:color w:val="333333"/>
        </w:rPr>
      </w:pPr>
      <w:r w:rsidRPr="008F22B2">
        <w:rPr>
          <w:color w:val="333333"/>
        </w:rPr>
        <w:t>к направлениям формирования стоимости относят уровень цен, их регулирование, систему скидок.</w:t>
      </w:r>
    </w:p>
    <w:p w:rsidR="003A6043" w:rsidRPr="008F22B2" w:rsidRDefault="003A6043" w:rsidP="003A6043">
      <w:pPr>
        <w:pStyle w:val="a3"/>
        <w:shd w:val="clear" w:color="auto" w:fill="FFFFFF"/>
        <w:spacing w:before="0" w:beforeAutospacing="0" w:after="150" w:afterAutospacing="0"/>
        <w:jc w:val="both"/>
        <w:rPr>
          <w:b/>
          <w:color w:val="333333"/>
        </w:rPr>
      </w:pPr>
      <w:r w:rsidRPr="008F22B2">
        <w:rPr>
          <w:b/>
          <w:color w:val="333333"/>
        </w:rPr>
        <w:t>3. Выбор наиболее подходящей стратегии ценообразования.</w:t>
      </w:r>
    </w:p>
    <w:p w:rsidR="003A6043" w:rsidRPr="008F22B2" w:rsidRDefault="003A6043" w:rsidP="003A6043">
      <w:pPr>
        <w:pStyle w:val="a3"/>
        <w:shd w:val="clear" w:color="auto" w:fill="FFFFFF"/>
        <w:spacing w:before="0" w:beforeAutospacing="0" w:after="150" w:afterAutospacing="0"/>
        <w:jc w:val="both"/>
        <w:rPr>
          <w:color w:val="333333"/>
        </w:rPr>
      </w:pPr>
      <w:r w:rsidRPr="008F22B2">
        <w:rPr>
          <w:color w:val="333333"/>
        </w:rPr>
        <w:t>Формирование цены осуществляется в несколько этапов:</w:t>
      </w:r>
    </w:p>
    <w:p w:rsidR="003A6043" w:rsidRPr="008F22B2" w:rsidRDefault="003A6043" w:rsidP="003A6043">
      <w:pPr>
        <w:pStyle w:val="a3"/>
        <w:numPr>
          <w:ilvl w:val="0"/>
          <w:numId w:val="4"/>
        </w:numPr>
        <w:shd w:val="clear" w:color="auto" w:fill="FFFFFF"/>
        <w:spacing w:before="0" w:beforeAutospacing="0" w:after="150" w:afterAutospacing="0"/>
        <w:jc w:val="both"/>
        <w:rPr>
          <w:color w:val="333333"/>
        </w:rPr>
      </w:pPr>
      <w:r w:rsidRPr="008F22B2">
        <w:rPr>
          <w:color w:val="333333"/>
        </w:rPr>
        <w:t>сначала устанавливают базовую стоимость, в которой не учтены скидки, наценки, транспортные расходы, затраты на страхование, обслуживание;</w:t>
      </w:r>
    </w:p>
    <w:p w:rsidR="003A6043" w:rsidRPr="008F22B2" w:rsidRDefault="003A6043" w:rsidP="003A6043">
      <w:pPr>
        <w:pStyle w:val="a3"/>
        <w:numPr>
          <w:ilvl w:val="0"/>
          <w:numId w:val="4"/>
        </w:numPr>
        <w:shd w:val="clear" w:color="auto" w:fill="FFFFFF"/>
        <w:spacing w:before="0" w:beforeAutospacing="0" w:after="150" w:afterAutospacing="0"/>
        <w:jc w:val="both"/>
        <w:rPr>
          <w:color w:val="333333"/>
        </w:rPr>
      </w:pPr>
      <w:r w:rsidRPr="008F22B2">
        <w:rPr>
          <w:color w:val="333333"/>
        </w:rPr>
        <w:t>определяют цену, включая в нее перечисленные выше составляющие.</w:t>
      </w:r>
    </w:p>
    <w:p w:rsidR="008F22B2" w:rsidRPr="008F22B2" w:rsidRDefault="008F22B2" w:rsidP="008F22B2">
      <w:pPr>
        <w:shd w:val="clear" w:color="auto" w:fill="FFFFFF"/>
        <w:spacing w:before="900" w:after="100" w:afterAutospacing="1" w:line="240" w:lineRule="auto"/>
        <w:outlineLvl w:val="1"/>
        <w:rPr>
          <w:rFonts w:ascii="Times New Roman" w:eastAsia="Times New Roman" w:hAnsi="Times New Roman" w:cs="Times New Roman"/>
          <w:b/>
          <w:bCs/>
          <w:color w:val="220E29"/>
          <w:spacing w:val="-6"/>
          <w:sz w:val="24"/>
          <w:szCs w:val="24"/>
          <w:lang w:eastAsia="ru-RU"/>
        </w:rPr>
      </w:pPr>
      <w:r>
        <w:rPr>
          <w:rFonts w:ascii="Times New Roman" w:eastAsia="Times New Roman" w:hAnsi="Times New Roman" w:cs="Times New Roman"/>
          <w:b/>
          <w:bCs/>
          <w:color w:val="220E29"/>
          <w:spacing w:val="-6"/>
          <w:sz w:val="24"/>
          <w:szCs w:val="24"/>
          <w:lang w:eastAsia="ru-RU"/>
        </w:rPr>
        <w:t xml:space="preserve">4. </w:t>
      </w:r>
      <w:bookmarkStart w:id="0" w:name="_GoBack"/>
      <w:bookmarkEnd w:id="0"/>
      <w:r w:rsidRPr="008F22B2">
        <w:rPr>
          <w:rFonts w:ascii="Times New Roman" w:eastAsia="Times New Roman" w:hAnsi="Times New Roman" w:cs="Times New Roman"/>
          <w:b/>
          <w:bCs/>
          <w:color w:val="220E29"/>
          <w:spacing w:val="-6"/>
          <w:sz w:val="24"/>
          <w:szCs w:val="24"/>
          <w:lang w:eastAsia="ru-RU"/>
        </w:rPr>
        <w:t>Методы ценообразования</w:t>
      </w:r>
    </w:p>
    <w:p w:rsidR="008F22B2" w:rsidRPr="008F22B2" w:rsidRDefault="008F22B2" w:rsidP="008F22B2">
      <w:pPr>
        <w:shd w:val="clear" w:color="auto" w:fill="FFFFFF"/>
        <w:spacing w:before="300" w:after="300" w:line="240" w:lineRule="auto"/>
        <w:rPr>
          <w:rFonts w:ascii="Times New Roman" w:eastAsia="Times New Roman" w:hAnsi="Times New Roman" w:cs="Times New Roman"/>
          <w:color w:val="4D434B"/>
          <w:sz w:val="24"/>
          <w:szCs w:val="24"/>
          <w:lang w:eastAsia="ru-RU"/>
        </w:rPr>
      </w:pPr>
      <w:r w:rsidRPr="008F22B2">
        <w:rPr>
          <w:rFonts w:ascii="Times New Roman" w:eastAsia="Times New Roman" w:hAnsi="Times New Roman" w:cs="Times New Roman"/>
          <w:color w:val="4D434B"/>
          <w:sz w:val="24"/>
          <w:szCs w:val="24"/>
          <w:lang w:eastAsia="ru-RU"/>
        </w:rPr>
        <w:t xml:space="preserve">Методы формирования цены условно делятся </w:t>
      </w:r>
      <w:proofErr w:type="gramStart"/>
      <w:r w:rsidRPr="008F22B2">
        <w:rPr>
          <w:rFonts w:ascii="Times New Roman" w:eastAsia="Times New Roman" w:hAnsi="Times New Roman" w:cs="Times New Roman"/>
          <w:color w:val="4D434B"/>
          <w:sz w:val="24"/>
          <w:szCs w:val="24"/>
          <w:lang w:eastAsia="ru-RU"/>
        </w:rPr>
        <w:t>на</w:t>
      </w:r>
      <w:proofErr w:type="gramEnd"/>
      <w:r w:rsidRPr="008F22B2">
        <w:rPr>
          <w:rFonts w:ascii="Times New Roman" w:eastAsia="Times New Roman" w:hAnsi="Times New Roman" w:cs="Times New Roman"/>
          <w:color w:val="4D434B"/>
          <w:sz w:val="24"/>
          <w:szCs w:val="24"/>
          <w:lang w:eastAsia="ru-RU"/>
        </w:rPr>
        <w:t xml:space="preserve"> затратные, рыночные и параметрические. Они одинаково подходят тем, кто производит товары, занимается розничной торговлей или оказывает услуги.</w:t>
      </w:r>
    </w:p>
    <w:p w:rsidR="008F22B2" w:rsidRPr="008F22B2" w:rsidRDefault="008F22B2" w:rsidP="008F22B2">
      <w:pPr>
        <w:shd w:val="clear" w:color="auto" w:fill="FFFFFF"/>
        <w:spacing w:before="450" w:after="0" w:line="240" w:lineRule="auto"/>
        <w:outlineLvl w:val="2"/>
        <w:rPr>
          <w:rFonts w:ascii="Times New Roman" w:eastAsia="Times New Roman" w:hAnsi="Times New Roman" w:cs="Times New Roman"/>
          <w:b/>
          <w:bCs/>
          <w:color w:val="000000"/>
          <w:sz w:val="24"/>
          <w:szCs w:val="24"/>
          <w:lang w:eastAsia="ru-RU"/>
        </w:rPr>
      </w:pPr>
      <w:r w:rsidRPr="008F22B2">
        <w:rPr>
          <w:rFonts w:ascii="Times New Roman" w:eastAsia="Times New Roman" w:hAnsi="Times New Roman" w:cs="Times New Roman"/>
          <w:b/>
          <w:bCs/>
          <w:color w:val="000000"/>
          <w:sz w:val="24"/>
          <w:szCs w:val="24"/>
          <w:lang w:eastAsia="ru-RU"/>
        </w:rPr>
        <w:t>Затратные методы</w:t>
      </w:r>
    </w:p>
    <w:p w:rsidR="008F22B2" w:rsidRPr="008F22B2" w:rsidRDefault="008F22B2" w:rsidP="008F22B2">
      <w:pPr>
        <w:shd w:val="clear" w:color="auto" w:fill="FFFFFF"/>
        <w:spacing w:before="300" w:after="300" w:line="240" w:lineRule="auto"/>
        <w:rPr>
          <w:rFonts w:ascii="Times New Roman" w:eastAsia="Times New Roman" w:hAnsi="Times New Roman" w:cs="Times New Roman"/>
          <w:color w:val="4D434B"/>
          <w:sz w:val="24"/>
          <w:szCs w:val="24"/>
          <w:lang w:eastAsia="ru-RU"/>
        </w:rPr>
      </w:pPr>
      <w:r w:rsidRPr="008F22B2">
        <w:rPr>
          <w:rFonts w:ascii="Times New Roman" w:eastAsia="Times New Roman" w:hAnsi="Times New Roman" w:cs="Times New Roman"/>
          <w:color w:val="4D434B"/>
          <w:sz w:val="24"/>
          <w:szCs w:val="24"/>
          <w:lang w:eastAsia="ru-RU"/>
        </w:rPr>
        <w:t>При расчетах компания ориентируется на сумму издержек на производство и реализацию товара. Используются на крупных предприятиях, где изготавливают много одинакового товара.</w:t>
      </w:r>
    </w:p>
    <w:p w:rsidR="008F22B2" w:rsidRPr="008F22B2" w:rsidRDefault="008F22B2" w:rsidP="008F22B2">
      <w:pPr>
        <w:shd w:val="clear" w:color="auto" w:fill="FFFFFF"/>
        <w:spacing w:after="0" w:line="240" w:lineRule="auto"/>
        <w:rPr>
          <w:rFonts w:ascii="Times New Roman" w:eastAsia="Times New Roman" w:hAnsi="Times New Roman" w:cs="Times New Roman"/>
          <w:color w:val="220E29"/>
          <w:sz w:val="24"/>
          <w:szCs w:val="24"/>
          <w:lang w:eastAsia="ru-RU"/>
        </w:rPr>
      </w:pPr>
    </w:p>
    <w:p w:rsidR="008F22B2" w:rsidRPr="008F22B2" w:rsidRDefault="008F22B2" w:rsidP="008F22B2">
      <w:pPr>
        <w:shd w:val="clear" w:color="auto" w:fill="FFFFFF"/>
        <w:spacing w:before="150" w:line="240" w:lineRule="auto"/>
        <w:rPr>
          <w:rFonts w:ascii="Times New Roman" w:eastAsia="Times New Roman" w:hAnsi="Times New Roman" w:cs="Times New Roman"/>
          <w:color w:val="220E29"/>
          <w:sz w:val="24"/>
          <w:szCs w:val="24"/>
          <w:lang w:eastAsia="ru-RU"/>
        </w:rPr>
      </w:pPr>
      <w:r w:rsidRPr="008F22B2">
        <w:rPr>
          <w:rFonts w:ascii="Times New Roman" w:eastAsia="Times New Roman" w:hAnsi="Times New Roman" w:cs="Times New Roman"/>
          <w:color w:val="220E29"/>
          <w:sz w:val="24"/>
          <w:szCs w:val="24"/>
          <w:lang w:eastAsia="ru-RU"/>
        </w:rPr>
        <w:t>Завод «Простоквашино» производит молочные продукты в больших объемах. У производителя несколько товарных линеек, для которых важно просчитать стоимость с учетом затрат на их изготовление и реализацию</w:t>
      </w:r>
    </w:p>
    <w:p w:rsidR="008F22B2" w:rsidRPr="008F22B2" w:rsidRDefault="008F22B2" w:rsidP="008F22B2">
      <w:pPr>
        <w:shd w:val="clear" w:color="auto" w:fill="FFFFFF"/>
        <w:spacing w:before="300" w:after="300" w:line="240" w:lineRule="auto"/>
        <w:rPr>
          <w:rFonts w:ascii="Times New Roman" w:eastAsia="Times New Roman" w:hAnsi="Times New Roman" w:cs="Times New Roman"/>
          <w:color w:val="4D434B"/>
          <w:sz w:val="24"/>
          <w:szCs w:val="24"/>
          <w:lang w:eastAsia="ru-RU"/>
        </w:rPr>
      </w:pPr>
      <w:r w:rsidRPr="008F22B2">
        <w:rPr>
          <w:rFonts w:ascii="Times New Roman" w:eastAsia="Times New Roman" w:hAnsi="Times New Roman" w:cs="Times New Roman"/>
          <w:b/>
          <w:bCs/>
          <w:color w:val="4D434B"/>
          <w:sz w:val="24"/>
          <w:szCs w:val="24"/>
          <w:lang w:eastAsia="ru-RU"/>
        </w:rPr>
        <w:t>Метод полных издержек.</w:t>
      </w:r>
      <w:r w:rsidRPr="008F22B2">
        <w:rPr>
          <w:rFonts w:ascii="Times New Roman" w:eastAsia="Times New Roman" w:hAnsi="Times New Roman" w:cs="Times New Roman"/>
          <w:color w:val="4D434B"/>
          <w:sz w:val="24"/>
          <w:szCs w:val="24"/>
          <w:lang w:eastAsia="ru-RU"/>
        </w:rPr>
        <w:t xml:space="preserve"> Спрос и конкуренция на рынке не учитываются. Основная задача — покрыть все расходы на производство товара. Метод позволяет установить цену, </w:t>
      </w:r>
      <w:r w:rsidRPr="008F22B2">
        <w:rPr>
          <w:rFonts w:ascii="Times New Roman" w:eastAsia="Times New Roman" w:hAnsi="Times New Roman" w:cs="Times New Roman"/>
          <w:color w:val="4D434B"/>
          <w:sz w:val="24"/>
          <w:szCs w:val="24"/>
          <w:lang w:eastAsia="ru-RU"/>
        </w:rPr>
        <w:lastRenderedPageBreak/>
        <w:t>которая поможет получить конкретную прибыль. Подходит для расчета стоимости нового продукта. </w:t>
      </w:r>
    </w:p>
    <w:p w:rsidR="008F22B2" w:rsidRPr="008F22B2" w:rsidRDefault="008F22B2" w:rsidP="008F22B2">
      <w:pPr>
        <w:shd w:val="clear" w:color="auto" w:fill="FFFFFF"/>
        <w:spacing w:before="300" w:after="300" w:line="240" w:lineRule="auto"/>
        <w:jc w:val="center"/>
        <w:rPr>
          <w:rFonts w:ascii="Times New Roman" w:eastAsia="Times New Roman" w:hAnsi="Times New Roman" w:cs="Times New Roman"/>
          <w:color w:val="4D434B"/>
          <w:sz w:val="24"/>
          <w:szCs w:val="24"/>
          <w:lang w:eastAsia="ru-RU"/>
        </w:rPr>
      </w:pPr>
      <w:r w:rsidRPr="008F22B2">
        <w:rPr>
          <w:rFonts w:ascii="Times New Roman" w:eastAsia="Times New Roman" w:hAnsi="Times New Roman" w:cs="Times New Roman"/>
          <w:i/>
          <w:iCs/>
          <w:color w:val="4D434B"/>
          <w:sz w:val="24"/>
          <w:szCs w:val="24"/>
          <w:lang w:eastAsia="ru-RU"/>
        </w:rPr>
        <w:t>Цена = Постоянные издержки + Переменные издержки + Планируемая прибыль</w:t>
      </w:r>
    </w:p>
    <w:p w:rsidR="008F22B2" w:rsidRPr="008F22B2" w:rsidRDefault="008F22B2" w:rsidP="008F22B2">
      <w:pPr>
        <w:shd w:val="clear" w:color="auto" w:fill="FFFFFF"/>
        <w:spacing w:before="300" w:after="300" w:line="240" w:lineRule="auto"/>
        <w:rPr>
          <w:rFonts w:ascii="Times New Roman" w:eastAsia="Times New Roman" w:hAnsi="Times New Roman" w:cs="Times New Roman"/>
          <w:color w:val="4D434B"/>
          <w:sz w:val="24"/>
          <w:szCs w:val="24"/>
          <w:lang w:eastAsia="ru-RU"/>
        </w:rPr>
      </w:pPr>
      <w:r w:rsidRPr="008F22B2">
        <w:rPr>
          <w:rFonts w:ascii="Times New Roman" w:eastAsia="Times New Roman" w:hAnsi="Times New Roman" w:cs="Times New Roman"/>
          <w:b/>
          <w:bCs/>
          <w:color w:val="4D434B"/>
          <w:sz w:val="24"/>
          <w:szCs w:val="24"/>
          <w:lang w:eastAsia="ru-RU"/>
        </w:rPr>
        <w:t>Метод прямых затрат (минимальных издержек).</w:t>
      </w:r>
      <w:r w:rsidRPr="008F22B2">
        <w:rPr>
          <w:rFonts w:ascii="Times New Roman" w:eastAsia="Times New Roman" w:hAnsi="Times New Roman" w:cs="Times New Roman"/>
          <w:color w:val="4D434B"/>
          <w:sz w:val="24"/>
          <w:szCs w:val="24"/>
          <w:lang w:eastAsia="ru-RU"/>
        </w:rPr>
        <w:t> Фирма оценивает спрос на товар при разных ценах и, исходя из прогнозируемого объема продаж, делает </w:t>
      </w:r>
      <w:hyperlink r:id="rId6" w:tgtFrame="_blank" w:history="1">
        <w:r w:rsidRPr="008F22B2">
          <w:rPr>
            <w:rFonts w:ascii="Times New Roman" w:eastAsia="Times New Roman" w:hAnsi="Times New Roman" w:cs="Times New Roman"/>
            <w:color w:val="187C8B"/>
            <w:sz w:val="24"/>
            <w:szCs w:val="24"/>
            <w:lang w:eastAsia="ru-RU"/>
          </w:rPr>
          <w:t>наценку</w:t>
        </w:r>
      </w:hyperlink>
      <w:r w:rsidRPr="008F22B2">
        <w:rPr>
          <w:rFonts w:ascii="Times New Roman" w:eastAsia="Times New Roman" w:hAnsi="Times New Roman" w:cs="Times New Roman"/>
          <w:color w:val="4D434B"/>
          <w:sz w:val="24"/>
          <w:szCs w:val="24"/>
          <w:lang w:eastAsia="ru-RU"/>
        </w:rPr>
        <w:t>. При этом постоянные расходы покрываются из наценки.</w:t>
      </w:r>
    </w:p>
    <w:p w:rsidR="008F22B2" w:rsidRPr="008F22B2" w:rsidRDefault="008F22B2" w:rsidP="008F22B2">
      <w:pPr>
        <w:shd w:val="clear" w:color="auto" w:fill="FFFFFF"/>
        <w:spacing w:before="300" w:after="300" w:line="240" w:lineRule="auto"/>
        <w:jc w:val="center"/>
        <w:rPr>
          <w:rFonts w:ascii="Times New Roman" w:eastAsia="Times New Roman" w:hAnsi="Times New Roman" w:cs="Times New Roman"/>
          <w:color w:val="4D434B"/>
          <w:sz w:val="24"/>
          <w:szCs w:val="24"/>
          <w:lang w:eastAsia="ru-RU"/>
        </w:rPr>
      </w:pPr>
      <w:r w:rsidRPr="008F22B2">
        <w:rPr>
          <w:rFonts w:ascii="Times New Roman" w:eastAsia="Times New Roman" w:hAnsi="Times New Roman" w:cs="Times New Roman"/>
          <w:i/>
          <w:iCs/>
          <w:color w:val="4D434B"/>
          <w:sz w:val="24"/>
          <w:szCs w:val="24"/>
          <w:lang w:eastAsia="ru-RU"/>
        </w:rPr>
        <w:t>Цена = Переменные издержки + Наценка</w:t>
      </w:r>
    </w:p>
    <w:p w:rsidR="008F22B2" w:rsidRPr="008F22B2" w:rsidRDefault="008F22B2" w:rsidP="008F22B2">
      <w:pPr>
        <w:shd w:val="clear" w:color="auto" w:fill="FFFFFF"/>
        <w:spacing w:before="300" w:after="300" w:line="240" w:lineRule="auto"/>
        <w:rPr>
          <w:rFonts w:ascii="Times New Roman" w:eastAsia="Times New Roman" w:hAnsi="Times New Roman" w:cs="Times New Roman"/>
          <w:color w:val="4D434B"/>
          <w:sz w:val="24"/>
          <w:szCs w:val="24"/>
          <w:lang w:eastAsia="ru-RU"/>
        </w:rPr>
      </w:pPr>
      <w:r w:rsidRPr="008F22B2">
        <w:rPr>
          <w:rFonts w:ascii="Times New Roman" w:eastAsia="Times New Roman" w:hAnsi="Times New Roman" w:cs="Times New Roman"/>
          <w:b/>
          <w:bCs/>
          <w:color w:val="4D434B"/>
          <w:sz w:val="24"/>
          <w:szCs w:val="24"/>
          <w:lang w:eastAsia="ru-RU"/>
        </w:rPr>
        <w:t>Метод предельных (переменных) издержек.</w:t>
      </w:r>
      <w:r w:rsidRPr="008F22B2">
        <w:rPr>
          <w:rFonts w:ascii="Times New Roman" w:eastAsia="Times New Roman" w:hAnsi="Times New Roman" w:cs="Times New Roman"/>
          <w:color w:val="4D434B"/>
          <w:sz w:val="24"/>
          <w:szCs w:val="24"/>
          <w:lang w:eastAsia="ru-RU"/>
        </w:rPr>
        <w:t> Используют, когда компания планирует увеличить продажи за счет имеющихся производственных мощностей. При этом текущий объем производства уже покрывает постоянные затраты. Цена учитывает только затраты на выпуск каждой дополнительной единицы товара, то есть предельные издержки.</w:t>
      </w:r>
    </w:p>
    <w:p w:rsidR="008F22B2" w:rsidRPr="008F22B2" w:rsidRDefault="008F22B2" w:rsidP="008F22B2">
      <w:pPr>
        <w:shd w:val="clear" w:color="auto" w:fill="FFFFFF"/>
        <w:spacing w:before="300" w:after="300" w:line="240" w:lineRule="auto"/>
        <w:jc w:val="center"/>
        <w:rPr>
          <w:rFonts w:ascii="Times New Roman" w:eastAsia="Times New Roman" w:hAnsi="Times New Roman" w:cs="Times New Roman"/>
          <w:color w:val="4D434B"/>
          <w:sz w:val="24"/>
          <w:szCs w:val="24"/>
          <w:lang w:eastAsia="ru-RU"/>
        </w:rPr>
      </w:pPr>
      <w:r w:rsidRPr="008F22B2">
        <w:rPr>
          <w:rFonts w:ascii="Times New Roman" w:eastAsia="Times New Roman" w:hAnsi="Times New Roman" w:cs="Times New Roman"/>
          <w:i/>
          <w:iCs/>
          <w:color w:val="4D434B"/>
          <w:sz w:val="24"/>
          <w:szCs w:val="24"/>
          <w:lang w:eastAsia="ru-RU"/>
        </w:rPr>
        <w:t>Цена = Предельные издержки + (Предельные издержки * Рентабельность продукции) / 100</w:t>
      </w:r>
    </w:p>
    <w:p w:rsidR="008F22B2" w:rsidRPr="008F22B2" w:rsidRDefault="008F22B2" w:rsidP="008F22B2">
      <w:pPr>
        <w:shd w:val="clear" w:color="auto" w:fill="FFFFFF"/>
        <w:spacing w:before="300" w:after="300" w:line="240" w:lineRule="auto"/>
        <w:rPr>
          <w:rFonts w:ascii="Times New Roman" w:eastAsia="Times New Roman" w:hAnsi="Times New Roman" w:cs="Times New Roman"/>
          <w:color w:val="4D434B"/>
          <w:sz w:val="24"/>
          <w:szCs w:val="24"/>
          <w:lang w:eastAsia="ru-RU"/>
        </w:rPr>
      </w:pPr>
      <w:r w:rsidRPr="008F22B2">
        <w:rPr>
          <w:rFonts w:ascii="Times New Roman" w:eastAsia="Times New Roman" w:hAnsi="Times New Roman" w:cs="Times New Roman"/>
          <w:b/>
          <w:bCs/>
          <w:color w:val="4D434B"/>
          <w:sz w:val="24"/>
          <w:szCs w:val="24"/>
          <w:lang w:eastAsia="ru-RU"/>
        </w:rPr>
        <w:t>Метод учета рентабельности инвестиций. </w:t>
      </w:r>
      <w:r w:rsidRPr="008F22B2">
        <w:rPr>
          <w:rFonts w:ascii="Times New Roman" w:eastAsia="Times New Roman" w:hAnsi="Times New Roman" w:cs="Times New Roman"/>
          <w:color w:val="4D434B"/>
          <w:sz w:val="24"/>
          <w:szCs w:val="24"/>
          <w:lang w:eastAsia="ru-RU"/>
        </w:rPr>
        <w:t>Если для производства продукции привлекают инвестиции, нужно определить цену, которая окупит вложения.</w:t>
      </w:r>
    </w:p>
    <w:p w:rsidR="008F22B2" w:rsidRPr="008F22B2" w:rsidRDefault="008F22B2" w:rsidP="008F22B2">
      <w:pPr>
        <w:shd w:val="clear" w:color="auto" w:fill="FFFFFF"/>
        <w:spacing w:before="300" w:after="300" w:line="240" w:lineRule="auto"/>
        <w:jc w:val="center"/>
        <w:rPr>
          <w:rFonts w:ascii="Times New Roman" w:eastAsia="Times New Roman" w:hAnsi="Times New Roman" w:cs="Times New Roman"/>
          <w:color w:val="4D434B"/>
          <w:sz w:val="24"/>
          <w:szCs w:val="24"/>
          <w:lang w:eastAsia="ru-RU"/>
        </w:rPr>
      </w:pPr>
      <w:r w:rsidRPr="008F22B2">
        <w:rPr>
          <w:rFonts w:ascii="Times New Roman" w:eastAsia="Times New Roman" w:hAnsi="Times New Roman" w:cs="Times New Roman"/>
          <w:i/>
          <w:iCs/>
          <w:color w:val="4D434B"/>
          <w:sz w:val="24"/>
          <w:szCs w:val="24"/>
          <w:lang w:eastAsia="ru-RU"/>
        </w:rPr>
        <w:t>Цена = Полные издержки + (Коэффициент планируемого дохода * Сумма инвестиций) / Объем производства</w:t>
      </w:r>
    </w:p>
    <w:p w:rsidR="008F22B2" w:rsidRPr="008F22B2" w:rsidRDefault="008F22B2" w:rsidP="008F22B2">
      <w:pPr>
        <w:shd w:val="clear" w:color="auto" w:fill="FFFFFF"/>
        <w:spacing w:before="300" w:after="300" w:line="240" w:lineRule="auto"/>
        <w:rPr>
          <w:rFonts w:ascii="Times New Roman" w:eastAsia="Times New Roman" w:hAnsi="Times New Roman" w:cs="Times New Roman"/>
          <w:color w:val="4D434B"/>
          <w:sz w:val="24"/>
          <w:szCs w:val="24"/>
          <w:lang w:eastAsia="ru-RU"/>
        </w:rPr>
      </w:pPr>
      <w:r w:rsidRPr="008F22B2">
        <w:rPr>
          <w:rFonts w:ascii="Times New Roman" w:eastAsia="Times New Roman" w:hAnsi="Times New Roman" w:cs="Times New Roman"/>
          <w:b/>
          <w:bCs/>
          <w:color w:val="4D434B"/>
          <w:sz w:val="24"/>
          <w:szCs w:val="24"/>
          <w:lang w:eastAsia="ru-RU"/>
        </w:rPr>
        <w:t>Метод на основе анализа </w:t>
      </w:r>
      <w:hyperlink r:id="rId7" w:tgtFrame="_blank" w:history="1">
        <w:r w:rsidRPr="008F22B2">
          <w:rPr>
            <w:rFonts w:ascii="Times New Roman" w:eastAsia="Times New Roman" w:hAnsi="Times New Roman" w:cs="Times New Roman"/>
            <w:b/>
            <w:bCs/>
            <w:color w:val="187C8B"/>
            <w:sz w:val="24"/>
            <w:szCs w:val="24"/>
            <w:lang w:eastAsia="ru-RU"/>
          </w:rPr>
          <w:t>точки безубыточности</w:t>
        </w:r>
      </w:hyperlink>
      <w:r w:rsidRPr="008F22B2">
        <w:rPr>
          <w:rFonts w:ascii="Times New Roman" w:eastAsia="Times New Roman" w:hAnsi="Times New Roman" w:cs="Times New Roman"/>
          <w:b/>
          <w:bCs/>
          <w:color w:val="4D434B"/>
          <w:sz w:val="24"/>
          <w:szCs w:val="24"/>
          <w:lang w:eastAsia="ru-RU"/>
        </w:rPr>
        <w:t> (целевой прибыли).</w:t>
      </w:r>
      <w:r w:rsidRPr="008F22B2">
        <w:rPr>
          <w:rFonts w:ascii="Times New Roman" w:eastAsia="Times New Roman" w:hAnsi="Times New Roman" w:cs="Times New Roman"/>
          <w:color w:val="4D434B"/>
          <w:sz w:val="24"/>
          <w:szCs w:val="24"/>
          <w:lang w:eastAsia="ru-RU"/>
        </w:rPr>
        <w:t> Фирма рассчитывает показатели себестоимости и объема продаж, которые обеспечат отсутствие убытков. </w:t>
      </w:r>
    </w:p>
    <w:p w:rsidR="008F22B2" w:rsidRPr="008F22B2" w:rsidRDefault="008F22B2" w:rsidP="008F22B2">
      <w:pPr>
        <w:shd w:val="clear" w:color="auto" w:fill="FFFFFF"/>
        <w:spacing w:before="300" w:after="300" w:line="240" w:lineRule="auto"/>
        <w:jc w:val="center"/>
        <w:rPr>
          <w:rFonts w:ascii="Times New Roman" w:eastAsia="Times New Roman" w:hAnsi="Times New Roman" w:cs="Times New Roman"/>
          <w:color w:val="4D434B"/>
          <w:sz w:val="24"/>
          <w:szCs w:val="24"/>
          <w:lang w:eastAsia="ru-RU"/>
        </w:rPr>
      </w:pPr>
      <w:r w:rsidRPr="008F22B2">
        <w:rPr>
          <w:rFonts w:ascii="Times New Roman" w:eastAsia="Times New Roman" w:hAnsi="Times New Roman" w:cs="Times New Roman"/>
          <w:i/>
          <w:iCs/>
          <w:color w:val="4D434B"/>
          <w:sz w:val="24"/>
          <w:szCs w:val="24"/>
          <w:lang w:eastAsia="ru-RU"/>
        </w:rPr>
        <w:t>Цена безубыточности = (переменные издержки на ед. продукции +постоянные издержки) / объем продаж</w:t>
      </w:r>
    </w:p>
    <w:p w:rsidR="008F22B2" w:rsidRPr="008F22B2" w:rsidRDefault="008F22B2" w:rsidP="008F22B2">
      <w:pPr>
        <w:shd w:val="clear" w:color="auto" w:fill="FFFFFF"/>
        <w:spacing w:before="300" w:after="300" w:line="240" w:lineRule="auto"/>
        <w:rPr>
          <w:rFonts w:ascii="Times New Roman" w:eastAsia="Times New Roman" w:hAnsi="Times New Roman" w:cs="Times New Roman"/>
          <w:color w:val="4D434B"/>
          <w:sz w:val="24"/>
          <w:szCs w:val="24"/>
          <w:lang w:eastAsia="ru-RU"/>
        </w:rPr>
      </w:pPr>
      <w:r w:rsidRPr="008F22B2">
        <w:rPr>
          <w:rFonts w:ascii="Times New Roman" w:eastAsia="Times New Roman" w:hAnsi="Times New Roman" w:cs="Times New Roman"/>
          <w:color w:val="4D434B"/>
          <w:sz w:val="24"/>
          <w:szCs w:val="24"/>
          <w:lang w:eastAsia="ru-RU"/>
        </w:rPr>
        <w:t>Компания может «играть» с ценой товара за счет объема. Например, клиенты неохотно покупают пальто за 20 000 рублей, и есть риск даже не выйти в ноль в этом месяце. Компания снижает цену до 17 000 рублей, продает больше единиц продукции и получает прибыль.</w:t>
      </w:r>
    </w:p>
    <w:p w:rsidR="008F22B2" w:rsidRPr="008F22B2" w:rsidRDefault="008F22B2" w:rsidP="008F22B2">
      <w:pPr>
        <w:shd w:val="clear" w:color="auto" w:fill="FFFFFF"/>
        <w:spacing w:before="450" w:after="0" w:line="240" w:lineRule="auto"/>
        <w:outlineLvl w:val="2"/>
        <w:rPr>
          <w:rFonts w:ascii="Times New Roman" w:eastAsia="Times New Roman" w:hAnsi="Times New Roman" w:cs="Times New Roman"/>
          <w:b/>
          <w:bCs/>
          <w:color w:val="000000"/>
          <w:sz w:val="24"/>
          <w:szCs w:val="24"/>
          <w:lang w:eastAsia="ru-RU"/>
        </w:rPr>
      </w:pPr>
      <w:r w:rsidRPr="008F22B2">
        <w:rPr>
          <w:rFonts w:ascii="Times New Roman" w:eastAsia="Times New Roman" w:hAnsi="Times New Roman" w:cs="Times New Roman"/>
          <w:b/>
          <w:bCs/>
          <w:color w:val="000000"/>
          <w:sz w:val="24"/>
          <w:szCs w:val="24"/>
          <w:lang w:eastAsia="ru-RU"/>
        </w:rPr>
        <w:t>Рыночные методы</w:t>
      </w:r>
    </w:p>
    <w:p w:rsidR="008F22B2" w:rsidRPr="008F22B2" w:rsidRDefault="008F22B2" w:rsidP="008F22B2">
      <w:pPr>
        <w:shd w:val="clear" w:color="auto" w:fill="FFFFFF"/>
        <w:spacing w:before="300" w:after="300" w:line="240" w:lineRule="auto"/>
        <w:rPr>
          <w:rFonts w:ascii="Times New Roman" w:eastAsia="Times New Roman" w:hAnsi="Times New Roman" w:cs="Times New Roman"/>
          <w:color w:val="4D434B"/>
          <w:sz w:val="24"/>
          <w:szCs w:val="24"/>
          <w:lang w:eastAsia="ru-RU"/>
        </w:rPr>
      </w:pPr>
      <w:r w:rsidRPr="008F22B2">
        <w:rPr>
          <w:rFonts w:ascii="Times New Roman" w:eastAsia="Times New Roman" w:hAnsi="Times New Roman" w:cs="Times New Roman"/>
          <w:color w:val="4D434B"/>
          <w:sz w:val="24"/>
          <w:szCs w:val="24"/>
          <w:lang w:eastAsia="ru-RU"/>
        </w:rPr>
        <w:t>Основаны на анализе рынка: спроса, конкурентов и ценности товара. Используются для услуг, технологичных и сложных товаров, а также для продуктов известных брендов.</w:t>
      </w:r>
    </w:p>
    <w:p w:rsidR="008F22B2" w:rsidRPr="008F22B2" w:rsidRDefault="008F22B2" w:rsidP="008F22B2">
      <w:pPr>
        <w:shd w:val="clear" w:color="auto" w:fill="FFFFFF"/>
        <w:spacing w:before="300" w:after="300" w:line="240" w:lineRule="auto"/>
        <w:rPr>
          <w:rFonts w:ascii="Times New Roman" w:eastAsia="Times New Roman" w:hAnsi="Times New Roman" w:cs="Times New Roman"/>
          <w:color w:val="4D434B"/>
          <w:sz w:val="24"/>
          <w:szCs w:val="24"/>
          <w:lang w:eastAsia="ru-RU"/>
        </w:rPr>
      </w:pPr>
      <w:r w:rsidRPr="008F22B2">
        <w:rPr>
          <w:rFonts w:ascii="Times New Roman" w:eastAsia="Times New Roman" w:hAnsi="Times New Roman" w:cs="Times New Roman"/>
          <w:color w:val="4D434B"/>
          <w:sz w:val="24"/>
          <w:szCs w:val="24"/>
          <w:lang w:eastAsia="ru-RU"/>
        </w:rPr>
        <w:t>Чтобы рассчитать стоимость рыночными методами, компании проводят маркетинговые исследования и опросы, собирают </w:t>
      </w:r>
      <w:hyperlink r:id="rId8" w:tgtFrame="_blank" w:history="1">
        <w:proofErr w:type="gramStart"/>
        <w:r w:rsidRPr="008F22B2">
          <w:rPr>
            <w:rFonts w:ascii="Times New Roman" w:eastAsia="Times New Roman" w:hAnsi="Times New Roman" w:cs="Times New Roman"/>
            <w:color w:val="187C8B"/>
            <w:sz w:val="24"/>
            <w:szCs w:val="24"/>
            <w:lang w:eastAsia="ru-RU"/>
          </w:rPr>
          <w:t>фокус-группы</w:t>
        </w:r>
        <w:proofErr w:type="gramEnd"/>
      </w:hyperlink>
      <w:r w:rsidRPr="008F22B2">
        <w:rPr>
          <w:rFonts w:ascii="Times New Roman" w:eastAsia="Times New Roman" w:hAnsi="Times New Roman" w:cs="Times New Roman"/>
          <w:color w:val="4D434B"/>
          <w:sz w:val="24"/>
          <w:szCs w:val="24"/>
          <w:lang w:eastAsia="ru-RU"/>
        </w:rPr>
        <w:t>.</w:t>
      </w:r>
    </w:p>
    <w:p w:rsidR="008F22B2" w:rsidRPr="008F22B2" w:rsidRDefault="008F22B2" w:rsidP="008F22B2">
      <w:pPr>
        <w:shd w:val="clear" w:color="auto" w:fill="FFFFFF"/>
        <w:spacing w:after="0" w:line="240" w:lineRule="auto"/>
        <w:rPr>
          <w:rFonts w:ascii="Times New Roman" w:eastAsia="Times New Roman" w:hAnsi="Times New Roman" w:cs="Times New Roman"/>
          <w:color w:val="220E29"/>
          <w:sz w:val="24"/>
          <w:szCs w:val="24"/>
          <w:lang w:eastAsia="ru-RU"/>
        </w:rPr>
      </w:pPr>
    </w:p>
    <w:p w:rsidR="008F22B2" w:rsidRPr="008F22B2" w:rsidRDefault="008F22B2" w:rsidP="008F22B2">
      <w:pPr>
        <w:shd w:val="clear" w:color="auto" w:fill="FFFFFF"/>
        <w:spacing w:before="150" w:line="240" w:lineRule="auto"/>
        <w:rPr>
          <w:rFonts w:ascii="Times New Roman" w:eastAsia="Times New Roman" w:hAnsi="Times New Roman" w:cs="Times New Roman"/>
          <w:color w:val="220E29"/>
          <w:sz w:val="24"/>
          <w:szCs w:val="24"/>
          <w:lang w:eastAsia="ru-RU"/>
        </w:rPr>
      </w:pPr>
      <w:r w:rsidRPr="008F22B2">
        <w:rPr>
          <w:rFonts w:ascii="Times New Roman" w:eastAsia="Times New Roman" w:hAnsi="Times New Roman" w:cs="Times New Roman"/>
          <w:color w:val="220E29"/>
          <w:sz w:val="24"/>
          <w:szCs w:val="24"/>
          <w:lang w:eastAsia="ru-RU"/>
        </w:rPr>
        <w:t>В Москве, Санкт-Петербурге и Ярославле проходят театрализованные экскурсии. Их стоимость невозможно рассчитать затратными методами: необходимо учитывать целевую аудиторию, ценность продукта с точки зрения покупателей и предложения конкурентов</w:t>
      </w:r>
    </w:p>
    <w:p w:rsidR="008F22B2" w:rsidRPr="008F22B2" w:rsidRDefault="008F22B2" w:rsidP="008F22B2">
      <w:pPr>
        <w:shd w:val="clear" w:color="auto" w:fill="FFFFFF"/>
        <w:spacing w:before="300" w:after="300" w:line="240" w:lineRule="auto"/>
        <w:rPr>
          <w:rFonts w:ascii="Times New Roman" w:eastAsia="Times New Roman" w:hAnsi="Times New Roman" w:cs="Times New Roman"/>
          <w:color w:val="4D434B"/>
          <w:sz w:val="24"/>
          <w:szCs w:val="24"/>
          <w:lang w:eastAsia="ru-RU"/>
        </w:rPr>
      </w:pPr>
      <w:r w:rsidRPr="008F22B2">
        <w:rPr>
          <w:rFonts w:ascii="Times New Roman" w:eastAsia="Times New Roman" w:hAnsi="Times New Roman" w:cs="Times New Roman"/>
          <w:b/>
          <w:bCs/>
          <w:color w:val="4D434B"/>
          <w:sz w:val="24"/>
          <w:szCs w:val="24"/>
          <w:lang w:eastAsia="ru-RU"/>
        </w:rPr>
        <w:lastRenderedPageBreak/>
        <w:t>Методы на основе воспринимаемой ценности товара.</w:t>
      </w:r>
      <w:r w:rsidRPr="008F22B2">
        <w:rPr>
          <w:rFonts w:ascii="Times New Roman" w:eastAsia="Times New Roman" w:hAnsi="Times New Roman" w:cs="Times New Roman"/>
          <w:color w:val="4D434B"/>
          <w:sz w:val="24"/>
          <w:szCs w:val="24"/>
          <w:lang w:eastAsia="ru-RU"/>
        </w:rPr>
        <w:t> Цену устанавливают исходя из субъективного восприятия покупателями качеств и характеристик продукта. Допускается дифференциация цен для разных групп покупателей. При этом издержки фирмы отходят на второй план. </w:t>
      </w:r>
    </w:p>
    <w:p w:rsidR="008F22B2" w:rsidRPr="008F22B2" w:rsidRDefault="008F22B2" w:rsidP="008F22B2">
      <w:pPr>
        <w:shd w:val="clear" w:color="auto" w:fill="FFFFFF"/>
        <w:spacing w:before="300" w:after="300" w:line="240" w:lineRule="auto"/>
        <w:rPr>
          <w:rFonts w:ascii="Times New Roman" w:eastAsia="Times New Roman" w:hAnsi="Times New Roman" w:cs="Times New Roman"/>
          <w:color w:val="4D434B"/>
          <w:sz w:val="24"/>
          <w:szCs w:val="24"/>
          <w:lang w:eastAsia="ru-RU"/>
        </w:rPr>
      </w:pPr>
      <w:r w:rsidRPr="008F22B2">
        <w:rPr>
          <w:rFonts w:ascii="Times New Roman" w:eastAsia="Times New Roman" w:hAnsi="Times New Roman" w:cs="Times New Roman"/>
          <w:color w:val="4D434B"/>
          <w:sz w:val="24"/>
          <w:szCs w:val="24"/>
          <w:lang w:eastAsia="ru-RU"/>
        </w:rPr>
        <w:t>В этой категории методов есть несколько разновидностей расчета: </w:t>
      </w:r>
    </w:p>
    <w:p w:rsidR="008F22B2" w:rsidRPr="008F22B2" w:rsidRDefault="008F22B2" w:rsidP="008F22B2">
      <w:pPr>
        <w:numPr>
          <w:ilvl w:val="0"/>
          <w:numId w:val="5"/>
        </w:numPr>
        <w:shd w:val="clear" w:color="auto" w:fill="FFFFFF"/>
        <w:spacing w:before="100" w:beforeAutospacing="1" w:after="100" w:afterAutospacing="1" w:line="240" w:lineRule="auto"/>
        <w:rPr>
          <w:rFonts w:ascii="Times New Roman" w:eastAsia="Times New Roman" w:hAnsi="Times New Roman" w:cs="Times New Roman"/>
          <w:color w:val="4D434B"/>
          <w:sz w:val="24"/>
          <w:szCs w:val="24"/>
          <w:lang w:eastAsia="ru-RU"/>
        </w:rPr>
      </w:pPr>
      <w:r w:rsidRPr="008F22B2">
        <w:rPr>
          <w:rFonts w:ascii="Times New Roman" w:eastAsia="Times New Roman" w:hAnsi="Times New Roman" w:cs="Times New Roman"/>
          <w:color w:val="4D434B"/>
          <w:sz w:val="24"/>
          <w:szCs w:val="24"/>
          <w:lang w:eastAsia="ru-RU"/>
        </w:rPr>
        <w:t>Расчет максимальной приемлемой цены. Подходит для товаров, которые помогают снизить издержки покупателей, например средства для смягчения воды, химические реагенты. В этом случае максимальная цена — это цена товара, при которой экономия покупателя равна нулю.  </w:t>
      </w:r>
    </w:p>
    <w:p w:rsidR="008F22B2" w:rsidRPr="008F22B2" w:rsidRDefault="008F22B2" w:rsidP="008F22B2">
      <w:pPr>
        <w:numPr>
          <w:ilvl w:val="0"/>
          <w:numId w:val="5"/>
        </w:numPr>
        <w:shd w:val="clear" w:color="auto" w:fill="FFFFFF"/>
        <w:spacing w:before="100" w:beforeAutospacing="1" w:after="100" w:afterAutospacing="1" w:line="240" w:lineRule="auto"/>
        <w:rPr>
          <w:rFonts w:ascii="Times New Roman" w:eastAsia="Times New Roman" w:hAnsi="Times New Roman" w:cs="Times New Roman"/>
          <w:color w:val="4D434B"/>
          <w:sz w:val="24"/>
          <w:szCs w:val="24"/>
          <w:lang w:eastAsia="ru-RU"/>
        </w:rPr>
      </w:pPr>
      <w:r w:rsidRPr="008F22B2">
        <w:rPr>
          <w:rFonts w:ascii="Times New Roman" w:eastAsia="Times New Roman" w:hAnsi="Times New Roman" w:cs="Times New Roman"/>
          <w:color w:val="4D434B"/>
          <w:sz w:val="24"/>
          <w:szCs w:val="24"/>
          <w:lang w:eastAsia="ru-RU"/>
        </w:rPr>
        <w:t>Расчет экономической ценности товара. Определяют стоимость, которую покупатели воспринимают как лучшую альтернативу с учетом характеристик товара и предложений конкурентов. </w:t>
      </w:r>
    </w:p>
    <w:p w:rsidR="008F22B2" w:rsidRPr="008F22B2" w:rsidRDefault="008F22B2" w:rsidP="008F22B2">
      <w:pPr>
        <w:shd w:val="clear" w:color="auto" w:fill="FFFFFF"/>
        <w:spacing w:before="300" w:after="300" w:line="240" w:lineRule="auto"/>
        <w:rPr>
          <w:rFonts w:ascii="Times New Roman" w:eastAsia="Times New Roman" w:hAnsi="Times New Roman" w:cs="Times New Roman"/>
          <w:color w:val="4D434B"/>
          <w:sz w:val="24"/>
          <w:szCs w:val="24"/>
          <w:lang w:eastAsia="ru-RU"/>
        </w:rPr>
      </w:pPr>
      <w:r w:rsidRPr="008F22B2">
        <w:rPr>
          <w:rFonts w:ascii="Times New Roman" w:eastAsia="Times New Roman" w:hAnsi="Times New Roman" w:cs="Times New Roman"/>
          <w:b/>
          <w:bCs/>
          <w:color w:val="4D434B"/>
          <w:sz w:val="24"/>
          <w:szCs w:val="24"/>
          <w:lang w:eastAsia="ru-RU"/>
        </w:rPr>
        <w:t>Методы, ориентированные на спрос. </w:t>
      </w:r>
      <w:r w:rsidRPr="008F22B2">
        <w:rPr>
          <w:rFonts w:ascii="Times New Roman" w:eastAsia="Times New Roman" w:hAnsi="Times New Roman" w:cs="Times New Roman"/>
          <w:color w:val="4D434B"/>
          <w:sz w:val="24"/>
          <w:szCs w:val="24"/>
          <w:lang w:eastAsia="ru-RU"/>
        </w:rPr>
        <w:t>При формировании цены учитывают предпочтения и ожидания потребителей. Способ включает следующие виды ценообразования:</w:t>
      </w:r>
    </w:p>
    <w:p w:rsidR="008F22B2" w:rsidRPr="008F22B2" w:rsidRDefault="008F22B2" w:rsidP="008F22B2">
      <w:pPr>
        <w:numPr>
          <w:ilvl w:val="0"/>
          <w:numId w:val="6"/>
        </w:numPr>
        <w:shd w:val="clear" w:color="auto" w:fill="FFFFFF"/>
        <w:spacing w:before="100" w:beforeAutospacing="1" w:after="100" w:afterAutospacing="1" w:line="240" w:lineRule="auto"/>
        <w:rPr>
          <w:rFonts w:ascii="Times New Roman" w:eastAsia="Times New Roman" w:hAnsi="Times New Roman" w:cs="Times New Roman"/>
          <w:color w:val="4D434B"/>
          <w:sz w:val="24"/>
          <w:szCs w:val="24"/>
          <w:lang w:eastAsia="ru-RU"/>
        </w:rPr>
      </w:pPr>
      <w:proofErr w:type="gramStart"/>
      <w:r w:rsidRPr="008F22B2">
        <w:rPr>
          <w:rFonts w:ascii="Times New Roman" w:eastAsia="Times New Roman" w:hAnsi="Times New Roman" w:cs="Times New Roman"/>
          <w:color w:val="4D434B"/>
          <w:sz w:val="24"/>
          <w:szCs w:val="24"/>
          <w:lang w:eastAsia="ru-RU"/>
        </w:rPr>
        <w:t>на основании опроса — группу потребителей опрашивают о предполагаемой стоимости товара, максимально приемлемой цене, реакциях на ее изменения;</w:t>
      </w:r>
      <w:proofErr w:type="gramEnd"/>
    </w:p>
    <w:p w:rsidR="008F22B2" w:rsidRPr="008F22B2" w:rsidRDefault="008F22B2" w:rsidP="008F22B2">
      <w:pPr>
        <w:numPr>
          <w:ilvl w:val="0"/>
          <w:numId w:val="6"/>
        </w:numPr>
        <w:shd w:val="clear" w:color="auto" w:fill="FFFFFF"/>
        <w:spacing w:before="100" w:beforeAutospacing="1" w:after="100" w:afterAutospacing="1" w:line="240" w:lineRule="auto"/>
        <w:rPr>
          <w:rFonts w:ascii="Times New Roman" w:eastAsia="Times New Roman" w:hAnsi="Times New Roman" w:cs="Times New Roman"/>
          <w:color w:val="4D434B"/>
          <w:sz w:val="24"/>
          <w:szCs w:val="24"/>
          <w:lang w:eastAsia="ru-RU"/>
        </w:rPr>
      </w:pPr>
      <w:r w:rsidRPr="008F22B2">
        <w:rPr>
          <w:rFonts w:ascii="Times New Roman" w:eastAsia="Times New Roman" w:hAnsi="Times New Roman" w:cs="Times New Roman"/>
          <w:color w:val="4D434B"/>
          <w:sz w:val="24"/>
          <w:szCs w:val="24"/>
          <w:lang w:eastAsia="ru-RU"/>
        </w:rPr>
        <w:t>аукцион — используют при продаже уникальных товаров, например, антиквариата или предметов искусства;</w:t>
      </w:r>
    </w:p>
    <w:p w:rsidR="008F22B2" w:rsidRPr="008F22B2" w:rsidRDefault="008F22B2" w:rsidP="008F22B2">
      <w:pPr>
        <w:numPr>
          <w:ilvl w:val="0"/>
          <w:numId w:val="6"/>
        </w:numPr>
        <w:shd w:val="clear" w:color="auto" w:fill="FFFFFF"/>
        <w:spacing w:before="100" w:beforeAutospacing="1" w:after="100" w:afterAutospacing="1" w:line="240" w:lineRule="auto"/>
        <w:rPr>
          <w:rFonts w:ascii="Times New Roman" w:eastAsia="Times New Roman" w:hAnsi="Times New Roman" w:cs="Times New Roman"/>
          <w:color w:val="4D434B"/>
          <w:sz w:val="24"/>
          <w:szCs w:val="24"/>
          <w:lang w:eastAsia="ru-RU"/>
        </w:rPr>
      </w:pPr>
      <w:r w:rsidRPr="008F22B2">
        <w:rPr>
          <w:rFonts w:ascii="Times New Roman" w:eastAsia="Times New Roman" w:hAnsi="Times New Roman" w:cs="Times New Roman"/>
          <w:color w:val="4D434B"/>
          <w:sz w:val="24"/>
          <w:szCs w:val="24"/>
          <w:lang w:eastAsia="ru-RU"/>
        </w:rPr>
        <w:t>метод пробных продаж (метод эксперимента) — стоимость товара изменяют и наблюдают за реакцией покупателей;</w:t>
      </w:r>
    </w:p>
    <w:p w:rsidR="008F22B2" w:rsidRPr="008F22B2" w:rsidRDefault="008F22B2" w:rsidP="008F22B2">
      <w:pPr>
        <w:numPr>
          <w:ilvl w:val="0"/>
          <w:numId w:val="6"/>
        </w:numPr>
        <w:shd w:val="clear" w:color="auto" w:fill="FFFFFF"/>
        <w:spacing w:before="100" w:beforeAutospacing="1" w:after="100" w:afterAutospacing="1" w:line="240" w:lineRule="auto"/>
        <w:rPr>
          <w:rFonts w:ascii="Times New Roman" w:eastAsia="Times New Roman" w:hAnsi="Times New Roman" w:cs="Times New Roman"/>
          <w:color w:val="4D434B"/>
          <w:sz w:val="24"/>
          <w:szCs w:val="24"/>
          <w:lang w:eastAsia="ru-RU"/>
        </w:rPr>
      </w:pPr>
      <w:r w:rsidRPr="008F22B2">
        <w:rPr>
          <w:rFonts w:ascii="Times New Roman" w:eastAsia="Times New Roman" w:hAnsi="Times New Roman" w:cs="Times New Roman"/>
          <w:color w:val="4D434B"/>
          <w:sz w:val="24"/>
          <w:szCs w:val="24"/>
          <w:lang w:eastAsia="ru-RU"/>
        </w:rPr>
        <w:t>динамическое ценообразование — базируется на соотношении спроса и предложения в конкретный период времени, такое ценообразование используют, например, в </w:t>
      </w:r>
      <w:hyperlink r:id="rId9" w:tgtFrame="_blank" w:history="1">
        <w:r w:rsidRPr="008F22B2">
          <w:rPr>
            <w:rFonts w:ascii="Times New Roman" w:eastAsia="Times New Roman" w:hAnsi="Times New Roman" w:cs="Times New Roman"/>
            <w:color w:val="187C8B"/>
            <w:sz w:val="24"/>
            <w:szCs w:val="24"/>
            <w:lang w:eastAsia="ru-RU"/>
          </w:rPr>
          <w:t>РЖД</w:t>
        </w:r>
      </w:hyperlink>
      <w:r w:rsidRPr="008F22B2">
        <w:rPr>
          <w:rFonts w:ascii="Times New Roman" w:eastAsia="Times New Roman" w:hAnsi="Times New Roman" w:cs="Times New Roman"/>
          <w:color w:val="4D434B"/>
          <w:sz w:val="24"/>
          <w:szCs w:val="24"/>
          <w:lang w:eastAsia="ru-RU"/>
        </w:rPr>
        <w:t>;</w:t>
      </w:r>
    </w:p>
    <w:p w:rsidR="008F22B2" w:rsidRPr="008F22B2" w:rsidRDefault="008F22B2" w:rsidP="008F22B2">
      <w:pPr>
        <w:numPr>
          <w:ilvl w:val="0"/>
          <w:numId w:val="6"/>
        </w:numPr>
        <w:shd w:val="clear" w:color="auto" w:fill="FFFFFF"/>
        <w:spacing w:before="100" w:beforeAutospacing="1" w:after="100" w:afterAutospacing="1" w:line="240" w:lineRule="auto"/>
        <w:rPr>
          <w:rFonts w:ascii="Times New Roman" w:eastAsia="Times New Roman" w:hAnsi="Times New Roman" w:cs="Times New Roman"/>
          <w:color w:val="4D434B"/>
          <w:sz w:val="24"/>
          <w:szCs w:val="24"/>
          <w:lang w:eastAsia="ru-RU"/>
        </w:rPr>
      </w:pPr>
      <w:r w:rsidRPr="008F22B2">
        <w:rPr>
          <w:rFonts w:ascii="Times New Roman" w:eastAsia="Times New Roman" w:hAnsi="Times New Roman" w:cs="Times New Roman"/>
          <w:color w:val="4D434B"/>
          <w:sz w:val="24"/>
          <w:szCs w:val="24"/>
          <w:lang w:eastAsia="ru-RU"/>
        </w:rPr>
        <w:t>психологическое ценообразование — использует психологию и восприятие человека для влияния на его решение о покупке (такие приемы, как установление цены в 99 вместо 100 или акцентирование внимания на распродажах могут повлиять на восприятие потребителя и увеличить продажи).</w:t>
      </w:r>
    </w:p>
    <w:p w:rsidR="008F22B2" w:rsidRPr="008F22B2" w:rsidRDefault="008F22B2" w:rsidP="008F22B2">
      <w:pPr>
        <w:shd w:val="clear" w:color="auto" w:fill="FFFFFF"/>
        <w:spacing w:before="300" w:after="300" w:line="240" w:lineRule="auto"/>
        <w:rPr>
          <w:rFonts w:ascii="Times New Roman" w:eastAsia="Times New Roman" w:hAnsi="Times New Roman" w:cs="Times New Roman"/>
          <w:color w:val="4D434B"/>
          <w:sz w:val="24"/>
          <w:szCs w:val="24"/>
          <w:lang w:eastAsia="ru-RU"/>
        </w:rPr>
      </w:pPr>
      <w:r w:rsidRPr="008F22B2">
        <w:rPr>
          <w:rFonts w:ascii="Times New Roman" w:eastAsia="Times New Roman" w:hAnsi="Times New Roman" w:cs="Times New Roman"/>
          <w:b/>
          <w:bCs/>
          <w:color w:val="4D434B"/>
          <w:sz w:val="24"/>
          <w:szCs w:val="24"/>
          <w:lang w:eastAsia="ru-RU"/>
        </w:rPr>
        <w:t>Методы, ориентированные на конкурентов. </w:t>
      </w:r>
      <w:r w:rsidRPr="008F22B2">
        <w:rPr>
          <w:rFonts w:ascii="Times New Roman" w:eastAsia="Times New Roman" w:hAnsi="Times New Roman" w:cs="Times New Roman"/>
          <w:color w:val="4D434B"/>
          <w:sz w:val="24"/>
          <w:szCs w:val="24"/>
          <w:lang w:eastAsia="ru-RU"/>
        </w:rPr>
        <w:t>Применяют на рынках с высокой конкуренцией. К ним относятся:</w:t>
      </w:r>
    </w:p>
    <w:p w:rsidR="008F22B2" w:rsidRPr="008F22B2" w:rsidRDefault="008F22B2" w:rsidP="008F22B2">
      <w:pPr>
        <w:numPr>
          <w:ilvl w:val="0"/>
          <w:numId w:val="7"/>
        </w:numPr>
        <w:shd w:val="clear" w:color="auto" w:fill="FFFFFF"/>
        <w:spacing w:before="100" w:beforeAutospacing="1" w:after="100" w:afterAutospacing="1" w:line="240" w:lineRule="auto"/>
        <w:rPr>
          <w:rFonts w:ascii="Times New Roman" w:eastAsia="Times New Roman" w:hAnsi="Times New Roman" w:cs="Times New Roman"/>
          <w:color w:val="4D434B"/>
          <w:sz w:val="24"/>
          <w:szCs w:val="24"/>
          <w:lang w:eastAsia="ru-RU"/>
        </w:rPr>
      </w:pPr>
      <w:r w:rsidRPr="008F22B2">
        <w:rPr>
          <w:rFonts w:ascii="Times New Roman" w:eastAsia="Times New Roman" w:hAnsi="Times New Roman" w:cs="Times New Roman"/>
          <w:color w:val="4D434B"/>
          <w:sz w:val="24"/>
          <w:szCs w:val="24"/>
          <w:lang w:eastAsia="ru-RU"/>
        </w:rPr>
        <w:t>метод мониторинга конкурентных цен — стоимость устанавливают с учетом среднерыночной или на уровне главного конкурента, лидера, который диктует цены остальным фирмам на рынке;</w:t>
      </w:r>
    </w:p>
    <w:p w:rsidR="008F22B2" w:rsidRPr="008F22B2" w:rsidRDefault="008F22B2" w:rsidP="008F22B2">
      <w:pPr>
        <w:numPr>
          <w:ilvl w:val="0"/>
          <w:numId w:val="7"/>
        </w:numPr>
        <w:shd w:val="clear" w:color="auto" w:fill="FFFFFF"/>
        <w:spacing w:before="100" w:beforeAutospacing="1" w:after="100" w:afterAutospacing="1" w:line="240" w:lineRule="auto"/>
        <w:rPr>
          <w:rFonts w:ascii="Times New Roman" w:eastAsia="Times New Roman" w:hAnsi="Times New Roman" w:cs="Times New Roman"/>
          <w:color w:val="4D434B"/>
          <w:sz w:val="24"/>
          <w:szCs w:val="24"/>
          <w:lang w:eastAsia="ru-RU"/>
        </w:rPr>
      </w:pPr>
      <w:r w:rsidRPr="008F22B2">
        <w:rPr>
          <w:rFonts w:ascii="Times New Roman" w:eastAsia="Times New Roman" w:hAnsi="Times New Roman" w:cs="Times New Roman"/>
          <w:color w:val="4D434B"/>
          <w:sz w:val="24"/>
          <w:szCs w:val="24"/>
          <w:lang w:eastAsia="ru-RU"/>
        </w:rPr>
        <w:t>метод конкурса (тендерный) — когда круг покупателей ограничен, а продавцов много, выигрывает предложение с наименьшей ценой.</w:t>
      </w:r>
    </w:p>
    <w:p w:rsidR="008F22B2" w:rsidRPr="008F22B2" w:rsidRDefault="008F22B2" w:rsidP="008F22B2">
      <w:pPr>
        <w:shd w:val="clear" w:color="auto" w:fill="FFFFFF"/>
        <w:spacing w:before="450" w:after="0" w:line="240" w:lineRule="auto"/>
        <w:outlineLvl w:val="2"/>
        <w:rPr>
          <w:rFonts w:ascii="Times New Roman" w:eastAsia="Times New Roman" w:hAnsi="Times New Roman" w:cs="Times New Roman"/>
          <w:b/>
          <w:bCs/>
          <w:color w:val="000000"/>
          <w:sz w:val="24"/>
          <w:szCs w:val="24"/>
          <w:lang w:eastAsia="ru-RU"/>
        </w:rPr>
      </w:pPr>
      <w:r w:rsidRPr="008F22B2">
        <w:rPr>
          <w:rFonts w:ascii="Times New Roman" w:eastAsia="Times New Roman" w:hAnsi="Times New Roman" w:cs="Times New Roman"/>
          <w:b/>
          <w:bCs/>
          <w:color w:val="000000"/>
          <w:sz w:val="24"/>
          <w:szCs w:val="24"/>
          <w:lang w:eastAsia="ru-RU"/>
        </w:rPr>
        <w:t>Параметрические (производственные) методы</w:t>
      </w:r>
    </w:p>
    <w:p w:rsidR="008F22B2" w:rsidRPr="008F22B2" w:rsidRDefault="008F22B2" w:rsidP="008F22B2">
      <w:pPr>
        <w:shd w:val="clear" w:color="auto" w:fill="FFFFFF"/>
        <w:spacing w:before="300" w:after="300" w:line="240" w:lineRule="auto"/>
        <w:rPr>
          <w:rFonts w:ascii="Times New Roman" w:eastAsia="Times New Roman" w:hAnsi="Times New Roman" w:cs="Times New Roman"/>
          <w:color w:val="4D434B"/>
          <w:sz w:val="24"/>
          <w:szCs w:val="24"/>
          <w:lang w:eastAsia="ru-RU"/>
        </w:rPr>
      </w:pPr>
      <w:r w:rsidRPr="008F22B2">
        <w:rPr>
          <w:rFonts w:ascii="Times New Roman" w:eastAsia="Times New Roman" w:hAnsi="Times New Roman" w:cs="Times New Roman"/>
          <w:color w:val="4D434B"/>
          <w:sz w:val="24"/>
          <w:szCs w:val="24"/>
          <w:lang w:eastAsia="ru-RU"/>
        </w:rPr>
        <w:t>Используются для расчета цены на новые товары на основе сравнения их со старыми или базовыми моделями.</w:t>
      </w:r>
    </w:p>
    <w:p w:rsidR="002075EE" w:rsidRPr="008F22B2" w:rsidRDefault="002075EE">
      <w:pPr>
        <w:rPr>
          <w:rFonts w:ascii="Times New Roman" w:hAnsi="Times New Roman" w:cs="Times New Roman"/>
          <w:sz w:val="24"/>
          <w:szCs w:val="24"/>
        </w:rPr>
      </w:pPr>
    </w:p>
    <w:p w:rsidR="003A6043" w:rsidRPr="008F22B2" w:rsidRDefault="003A6043">
      <w:pPr>
        <w:rPr>
          <w:rFonts w:ascii="Times New Roman" w:hAnsi="Times New Roman" w:cs="Times New Roman"/>
          <w:b/>
          <w:sz w:val="24"/>
          <w:szCs w:val="24"/>
        </w:rPr>
      </w:pPr>
    </w:p>
    <w:sectPr w:rsidR="003A6043" w:rsidRPr="008F22B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D233C2"/>
    <w:multiLevelType w:val="multilevel"/>
    <w:tmpl w:val="9CDC2C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85136D7"/>
    <w:multiLevelType w:val="multilevel"/>
    <w:tmpl w:val="42B0C9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78D40E2"/>
    <w:multiLevelType w:val="multilevel"/>
    <w:tmpl w:val="A664D7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0563DD4"/>
    <w:multiLevelType w:val="multilevel"/>
    <w:tmpl w:val="72848D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40AF3AF5"/>
    <w:multiLevelType w:val="multilevel"/>
    <w:tmpl w:val="253E30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48257C94"/>
    <w:multiLevelType w:val="multilevel"/>
    <w:tmpl w:val="2362DC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49E51EE8"/>
    <w:multiLevelType w:val="multilevel"/>
    <w:tmpl w:val="E01892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638A67A8"/>
    <w:multiLevelType w:val="multilevel"/>
    <w:tmpl w:val="DAC0B8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3"/>
  </w:num>
  <w:num w:numId="3">
    <w:abstractNumId w:val="1"/>
  </w:num>
  <w:num w:numId="4">
    <w:abstractNumId w:val="7"/>
  </w:num>
  <w:num w:numId="5">
    <w:abstractNumId w:val="2"/>
  </w:num>
  <w:num w:numId="6">
    <w:abstractNumId w:val="4"/>
  </w:num>
  <w:num w:numId="7">
    <w:abstractNumId w:val="0"/>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075EE"/>
    <w:rsid w:val="002075EE"/>
    <w:rsid w:val="00324C30"/>
    <w:rsid w:val="003A6043"/>
    <w:rsid w:val="008F22B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3A6043"/>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3A6043"/>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84240068">
      <w:bodyDiv w:val="1"/>
      <w:marLeft w:val="0"/>
      <w:marRight w:val="0"/>
      <w:marTop w:val="0"/>
      <w:marBottom w:val="0"/>
      <w:divBdr>
        <w:top w:val="none" w:sz="0" w:space="0" w:color="auto"/>
        <w:left w:val="none" w:sz="0" w:space="0" w:color="auto"/>
        <w:bottom w:val="none" w:sz="0" w:space="0" w:color="auto"/>
        <w:right w:val="none" w:sz="0" w:space="0" w:color="auto"/>
      </w:divBdr>
    </w:div>
    <w:div w:id="1141191002">
      <w:bodyDiv w:val="1"/>
      <w:marLeft w:val="0"/>
      <w:marRight w:val="0"/>
      <w:marTop w:val="0"/>
      <w:marBottom w:val="0"/>
      <w:divBdr>
        <w:top w:val="none" w:sz="0" w:space="0" w:color="auto"/>
        <w:left w:val="none" w:sz="0" w:space="0" w:color="auto"/>
        <w:bottom w:val="none" w:sz="0" w:space="0" w:color="auto"/>
        <w:right w:val="none" w:sz="0" w:space="0" w:color="auto"/>
      </w:divBdr>
      <w:divsChild>
        <w:div w:id="449011552">
          <w:marLeft w:val="0"/>
          <w:marRight w:val="0"/>
          <w:marTop w:val="300"/>
          <w:marBottom w:val="375"/>
          <w:divBdr>
            <w:top w:val="none" w:sz="0" w:space="0" w:color="auto"/>
            <w:left w:val="none" w:sz="0" w:space="0" w:color="auto"/>
            <w:bottom w:val="none" w:sz="0" w:space="0" w:color="auto"/>
            <w:right w:val="none" w:sz="0" w:space="0" w:color="auto"/>
          </w:divBdr>
          <w:divsChild>
            <w:div w:id="298195587">
              <w:marLeft w:val="0"/>
              <w:marRight w:val="0"/>
              <w:marTop w:val="0"/>
              <w:marBottom w:val="0"/>
              <w:divBdr>
                <w:top w:val="none" w:sz="0" w:space="0" w:color="auto"/>
                <w:left w:val="none" w:sz="0" w:space="0" w:color="auto"/>
                <w:bottom w:val="none" w:sz="0" w:space="0" w:color="auto"/>
                <w:right w:val="none" w:sz="0" w:space="0" w:color="auto"/>
              </w:divBdr>
            </w:div>
          </w:divsChild>
        </w:div>
        <w:div w:id="438138188">
          <w:marLeft w:val="0"/>
          <w:marRight w:val="0"/>
          <w:marTop w:val="300"/>
          <w:marBottom w:val="375"/>
          <w:divBdr>
            <w:top w:val="none" w:sz="0" w:space="0" w:color="auto"/>
            <w:left w:val="none" w:sz="0" w:space="0" w:color="auto"/>
            <w:bottom w:val="none" w:sz="0" w:space="0" w:color="auto"/>
            <w:right w:val="none" w:sz="0" w:space="0" w:color="auto"/>
          </w:divBdr>
          <w:divsChild>
            <w:div w:id="373653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4136881">
      <w:bodyDiv w:val="1"/>
      <w:marLeft w:val="0"/>
      <w:marRight w:val="0"/>
      <w:marTop w:val="0"/>
      <w:marBottom w:val="0"/>
      <w:divBdr>
        <w:top w:val="none" w:sz="0" w:space="0" w:color="auto"/>
        <w:left w:val="none" w:sz="0" w:space="0" w:color="auto"/>
        <w:bottom w:val="none" w:sz="0" w:space="0" w:color="auto"/>
        <w:right w:val="none" w:sz="0" w:space="0" w:color="auto"/>
      </w:divBdr>
    </w:div>
    <w:div w:id="18537628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unisender.com/ru/glossary/chto-takoe-fokus-gruppa/" TargetMode="External"/><Relationship Id="rId3" Type="http://schemas.microsoft.com/office/2007/relationships/stylesWithEffects" Target="stylesWithEffects.xml"/><Relationship Id="rId7" Type="http://schemas.openxmlformats.org/officeDocument/2006/relationships/hyperlink" Target="https://www.unisender.com/ru/glossary/tochka-bezubytochnosti/"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unisender.com/ru/glossary/chto-takoe-naczenka/"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rzd.ru/ru/933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38</TotalTime>
  <Pages>5</Pages>
  <Words>1647</Words>
  <Characters>9388</Characters>
  <Application>Microsoft Office Word</Application>
  <DocSecurity>0</DocSecurity>
  <Lines>78</Lines>
  <Paragraphs>22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11013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cp:lastPrinted>2023-12-27T07:00:00Z</cp:lastPrinted>
  <dcterms:created xsi:type="dcterms:W3CDTF">2023-12-27T06:18:00Z</dcterms:created>
  <dcterms:modified xsi:type="dcterms:W3CDTF">2023-12-27T07:00:00Z</dcterms:modified>
</cp:coreProperties>
</file>