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9528" w14:textId="2E11391A" w:rsidR="006A784C" w:rsidRDefault="00D62ABF" w:rsidP="00D62A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2ABF">
        <w:rPr>
          <w:rFonts w:ascii="Times New Roman" w:hAnsi="Times New Roman" w:cs="Times New Roman"/>
          <w:b/>
          <w:bCs/>
          <w:sz w:val="28"/>
          <w:szCs w:val="28"/>
        </w:rPr>
        <w:t>Лабораторная  работа</w:t>
      </w:r>
      <w:proofErr w:type="gramEnd"/>
      <w:r w:rsidRPr="00D62ABF"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14:paraId="65C85E8E" w14:textId="6F2A39BA" w:rsidR="00D62ABF" w:rsidRDefault="00D62ABF" w:rsidP="00D62A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ABF">
        <w:rPr>
          <w:rFonts w:ascii="Times New Roman" w:hAnsi="Times New Roman" w:cs="Times New Roman"/>
          <w:b/>
          <w:bCs/>
          <w:sz w:val="28"/>
          <w:szCs w:val="28"/>
        </w:rPr>
        <w:t>«Принцип работы электронного теодолита».</w:t>
      </w:r>
    </w:p>
    <w:p w14:paraId="41F58018" w14:textId="6087883F" w:rsidR="00D62ABF" w:rsidRDefault="00D62ABF" w:rsidP="00D62A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ABF">
        <w:rPr>
          <w:rFonts w:ascii="Times New Roman" w:hAnsi="Times New Roman" w:cs="Times New Roman"/>
          <w:b/>
          <w:bCs/>
          <w:sz w:val="28"/>
          <w:szCs w:val="28"/>
        </w:rPr>
        <w:t>Функции кнопок</w:t>
      </w:r>
    </w:p>
    <w:p w14:paraId="4A82B2CD" w14:textId="37888022" w:rsidR="00D62ABF" w:rsidRDefault="00D62ABF" w:rsidP="00D62A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AB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0F6596F" wp14:editId="52110133">
            <wp:extent cx="5438775" cy="2905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2542"/>
        <w:gridCol w:w="5627"/>
      </w:tblGrid>
      <w:tr w:rsidR="00D62ABF" w14:paraId="79B8E385" w14:textId="77777777" w:rsidTr="00A42613">
        <w:tc>
          <w:tcPr>
            <w:tcW w:w="1176" w:type="dxa"/>
          </w:tcPr>
          <w:p w14:paraId="4B1B8FA8" w14:textId="7CFB3200" w:rsidR="00D62ABF" w:rsidRP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Кнопка</w:t>
            </w:r>
          </w:p>
        </w:tc>
        <w:tc>
          <w:tcPr>
            <w:tcW w:w="2542" w:type="dxa"/>
          </w:tcPr>
          <w:p w14:paraId="7B62FB97" w14:textId="5CF07765" w:rsidR="00D62ABF" w:rsidRP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функция</w:t>
            </w:r>
          </w:p>
        </w:tc>
        <w:tc>
          <w:tcPr>
            <w:tcW w:w="5627" w:type="dxa"/>
          </w:tcPr>
          <w:p w14:paraId="1F5ACEB6" w14:textId="0793AFC0" w:rsidR="00D62ABF" w:rsidRP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функции</w:t>
            </w:r>
          </w:p>
        </w:tc>
      </w:tr>
      <w:tr w:rsidR="00D62ABF" w14:paraId="3DDBB9F2" w14:textId="77777777" w:rsidTr="00A42613">
        <w:tc>
          <w:tcPr>
            <w:tcW w:w="1176" w:type="dxa"/>
          </w:tcPr>
          <w:p w14:paraId="44FD697D" w14:textId="2A544D70" w:rsidR="00D62ABF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27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3E336E" wp14:editId="58B4C772">
                  <wp:extent cx="487680" cy="1447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588FB9BD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5B33C" w14:textId="7777777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23A9CD" w14:textId="7777777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C4CA22" w14:textId="06C232CD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7" w:type="dxa"/>
          </w:tcPr>
          <w:p w14:paraId="408B5F81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2ABF" w14:paraId="4ECC593D" w14:textId="77777777" w:rsidTr="00A42613">
        <w:tc>
          <w:tcPr>
            <w:tcW w:w="1176" w:type="dxa"/>
          </w:tcPr>
          <w:p w14:paraId="317949D6" w14:textId="387B90FE" w:rsidR="00D62ABF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27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4024319" wp14:editId="5D419846">
                  <wp:extent cx="411480" cy="1905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45572BA4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2E57F4" w14:textId="7777777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AA4CB1" w14:textId="7777777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12772E" w14:textId="6A361AAD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7" w:type="dxa"/>
          </w:tcPr>
          <w:p w14:paraId="0072CA6D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2ABF" w14:paraId="26B96DA9" w14:textId="77777777" w:rsidTr="00A42613">
        <w:tc>
          <w:tcPr>
            <w:tcW w:w="1176" w:type="dxa"/>
          </w:tcPr>
          <w:p w14:paraId="1088685C" w14:textId="39E48C47" w:rsidR="00D62ABF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27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F6C6285" wp14:editId="50FAA04D">
                  <wp:extent cx="297180" cy="22860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663020C2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D64110" w14:textId="7777777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156FDE" w14:textId="7777777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183F47" w14:textId="784D0714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7" w:type="dxa"/>
          </w:tcPr>
          <w:p w14:paraId="294066ED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2ABF" w14:paraId="6696571F" w14:textId="77777777" w:rsidTr="00A42613">
        <w:tc>
          <w:tcPr>
            <w:tcW w:w="1176" w:type="dxa"/>
          </w:tcPr>
          <w:p w14:paraId="32B0C4E3" w14:textId="45A614D8" w:rsidR="00D62ABF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27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EBAC35" wp14:editId="4AEB72F6">
                  <wp:extent cx="601980" cy="23622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587F51AC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1AE88D" w14:textId="57717D2D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DC05E8" w14:textId="7777777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7DFFCC" w14:textId="3C8AC7AC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7" w:type="dxa"/>
          </w:tcPr>
          <w:p w14:paraId="76CB0BF3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2ABF" w14:paraId="091B6C32" w14:textId="77777777" w:rsidTr="00A42613">
        <w:tc>
          <w:tcPr>
            <w:tcW w:w="1176" w:type="dxa"/>
          </w:tcPr>
          <w:p w14:paraId="30992531" w14:textId="75ABDA8F" w:rsidR="00D62ABF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27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7C6EE15" wp14:editId="5950391C">
                  <wp:extent cx="373380" cy="30480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1CFB6275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734A17" w14:textId="0EDB77F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95FAAD" w14:textId="7777777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3495F9" w14:textId="2A58459C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7" w:type="dxa"/>
          </w:tcPr>
          <w:p w14:paraId="426A751B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2ABF" w14:paraId="38410779" w14:textId="77777777" w:rsidTr="00A42613">
        <w:tc>
          <w:tcPr>
            <w:tcW w:w="1176" w:type="dxa"/>
          </w:tcPr>
          <w:p w14:paraId="7C127667" w14:textId="7C065D8A" w:rsidR="00D62ABF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27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9A6203" wp14:editId="7F87138F">
                  <wp:extent cx="563880" cy="19812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6A89DA41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9DB1CF" w14:textId="58BE7E50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009722" w14:textId="77777777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554F1E" w14:textId="3CEE14B8" w:rsidR="0077727C" w:rsidRDefault="0077727C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7" w:type="dxa"/>
          </w:tcPr>
          <w:p w14:paraId="42C91BEC" w14:textId="77777777" w:rsidR="00D62ABF" w:rsidRDefault="00D62ABF" w:rsidP="00D62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A867B4" w14:textId="65B6A5F5" w:rsidR="00D62ABF" w:rsidRDefault="00A42613" w:rsidP="00A426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26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Начальные установки</w:t>
      </w:r>
    </w:p>
    <w:p w14:paraId="2B09958D" w14:textId="67ECE096" w:rsidR="00AA092F" w:rsidRDefault="00AA092F" w:rsidP="00AA0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92F">
        <w:rPr>
          <w:rFonts w:ascii="Times New Roman" w:hAnsi="Times New Roman" w:cs="Times New Roman"/>
          <w:sz w:val="28"/>
          <w:szCs w:val="28"/>
        </w:rPr>
        <w:t>Перед началом измерения проверьте все 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92F">
        <w:rPr>
          <w:rFonts w:ascii="Times New Roman" w:hAnsi="Times New Roman" w:cs="Times New Roman"/>
          <w:sz w:val="28"/>
          <w:szCs w:val="28"/>
        </w:rPr>
        <w:t>установки. Выделенные жирным шрифтом в таблице значения соответствуют заводским настройкам.</w:t>
      </w:r>
    </w:p>
    <w:p w14:paraId="0570BB61" w14:textId="0F39ADE1" w:rsidR="00AA092F" w:rsidRDefault="00AA092F" w:rsidP="00AA0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9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14CFC9" wp14:editId="4B373526">
            <wp:extent cx="5288280" cy="34975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05BAB" w14:textId="5C3FCC33" w:rsidR="00AA092F" w:rsidRPr="00AA092F" w:rsidRDefault="00AA092F" w:rsidP="00AA0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92F">
        <w:rPr>
          <w:rFonts w:ascii="Times New Roman" w:hAnsi="Times New Roman" w:cs="Times New Roman"/>
          <w:b/>
          <w:bCs/>
          <w:sz w:val="28"/>
          <w:szCs w:val="28"/>
        </w:rPr>
        <w:t>Методика настройки</w:t>
      </w:r>
    </w:p>
    <w:p w14:paraId="3859E9EE" w14:textId="77777777" w:rsidR="00AA092F" w:rsidRPr="00D62ABF" w:rsidRDefault="00AA092F" w:rsidP="00A4261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092F" w:rsidRPr="00D6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F227" w14:textId="77777777" w:rsidR="00A42613" w:rsidRDefault="00A42613" w:rsidP="00A42613">
      <w:pPr>
        <w:spacing w:after="0" w:line="240" w:lineRule="auto"/>
      </w:pPr>
      <w:r>
        <w:separator/>
      </w:r>
    </w:p>
  </w:endnote>
  <w:endnote w:type="continuationSeparator" w:id="0">
    <w:p w14:paraId="1A767676" w14:textId="77777777" w:rsidR="00A42613" w:rsidRDefault="00A42613" w:rsidP="00A4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9E93" w14:textId="77777777" w:rsidR="00A42613" w:rsidRDefault="00A42613" w:rsidP="00A42613">
      <w:pPr>
        <w:spacing w:after="0" w:line="240" w:lineRule="auto"/>
      </w:pPr>
      <w:r>
        <w:separator/>
      </w:r>
    </w:p>
  </w:footnote>
  <w:footnote w:type="continuationSeparator" w:id="0">
    <w:p w14:paraId="316AAC25" w14:textId="77777777" w:rsidR="00A42613" w:rsidRDefault="00A42613" w:rsidP="00A42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68"/>
    <w:rsid w:val="006A784C"/>
    <w:rsid w:val="0070726A"/>
    <w:rsid w:val="0077727C"/>
    <w:rsid w:val="00A42613"/>
    <w:rsid w:val="00AA092F"/>
    <w:rsid w:val="00C70E68"/>
    <w:rsid w:val="00D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358C"/>
  <w15:chartTrackingRefBased/>
  <w15:docId w15:val="{141DDA8E-BB12-45D2-9135-6A19EC96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613"/>
  </w:style>
  <w:style w:type="paragraph" w:styleId="a6">
    <w:name w:val="footer"/>
    <w:basedOn w:val="a"/>
    <w:link w:val="a7"/>
    <w:uiPriority w:val="99"/>
    <w:unhideWhenUsed/>
    <w:rsid w:val="00A4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2025-01-23T15:34:00Z</dcterms:created>
  <dcterms:modified xsi:type="dcterms:W3CDTF">2025-01-23T16:05:00Z</dcterms:modified>
</cp:coreProperties>
</file>