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bCs/>
          <w:i/>
          <w:i/>
          <w:iCs/>
          <w:sz w:val="40"/>
          <w:szCs w:val="40"/>
          <w:u w:val="single"/>
        </w:rPr>
      </w:pPr>
      <w:r>
        <w:rPr>
          <w:rFonts w:ascii="Times New Roman" w:hAnsi="Times New Roman"/>
          <w:b/>
          <w:bCs/>
          <w:i/>
          <w:iCs/>
          <w:sz w:val="40"/>
          <w:szCs w:val="40"/>
          <w:u w:val="single"/>
        </w:rPr>
        <w:t>Дистант от 25.01.2025 г.</w:t>
      </w:r>
    </w:p>
    <w:p>
      <w:pPr>
        <w:pStyle w:val="Normal"/>
        <w:jc w:val="center"/>
        <w:rPr>
          <w:rFonts w:ascii="Times New Roman" w:hAnsi="Times New Roman"/>
          <w:b/>
          <w:b/>
          <w:bCs/>
          <w:i/>
          <w:i/>
          <w:iCs/>
          <w:sz w:val="40"/>
          <w:szCs w:val="40"/>
          <w:u w:val="single"/>
        </w:rPr>
      </w:pPr>
      <w:r>
        <w:rPr>
          <w:rFonts w:ascii="Times New Roman" w:hAnsi="Times New Roman"/>
          <w:b/>
          <w:bCs/>
          <w:i/>
          <w:iCs/>
          <w:sz w:val="40"/>
          <w:szCs w:val="40"/>
          <w:u w:val="single"/>
        </w:rPr>
        <w:t>Задание для группы ЖКХ-31.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32"/>
          <w:szCs w:val="32"/>
          <w:u w:val="none"/>
        </w:rPr>
        <w:t>Задание 1.</w:t>
      </w:r>
    </w:p>
    <w:p>
      <w:pPr>
        <w:pStyle w:val="Style15"/>
        <w:spacing w:lineRule="auto" w:line="360"/>
        <w:jc w:val="both"/>
        <w:rPr>
          <w:rFonts w:ascii="Times New Roman" w:hAnsi="Times New Roman"/>
          <w:sz w:val="32"/>
          <w:szCs w:val="32"/>
        </w:rPr>
      </w:pPr>
      <w:bookmarkStart w:id="0" w:name="h.gjdgxs"/>
      <w:bookmarkEnd w:id="0"/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32"/>
          <w:szCs w:val="32"/>
          <w:u w:val="none"/>
          <w:effect w:val="none"/>
        </w:rPr>
        <w:t>Запишите слово, пропущенное в таблице.</w:t>
      </w:r>
      <w:bookmarkStart w:id="1" w:name="t.0"/>
      <w:bookmarkStart w:id="2" w:name="t.cc5b83929f375517c7a2de5db58b103d14f6f0"/>
      <w:bookmarkEnd w:id="1"/>
      <w:bookmarkEnd w:id="2"/>
    </w:p>
    <w:tbl>
      <w:tblPr>
        <w:tblW w:w="9545" w:type="dxa"/>
        <w:jc w:val="left"/>
        <w:tblInd w:w="0" w:type="dxa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306"/>
        <w:gridCol w:w="7238"/>
      </w:tblGrid>
      <w:tr>
        <w:trPr/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Style19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32"/>
                <w:szCs w:val="3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32"/>
                <w:szCs w:val="32"/>
                <w:u w:val="none"/>
                <w:effect w:val="none"/>
              </w:rPr>
              <w:t>ФОРМЫ ГОСУДАРСТВА</w:t>
            </w:r>
          </w:p>
        </w:tc>
        <w:tc>
          <w:tcPr>
            <w:tcW w:w="7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Style19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aps w:val="false"/>
                <w:smallCaps w:val="false"/>
                <w:strike w:val="false"/>
                <w:dstrike w:val="false"/>
                <w:color w:val="000000"/>
                <w:sz w:val="32"/>
                <w:szCs w:val="3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32"/>
                <w:szCs w:val="32"/>
                <w:u w:val="none"/>
                <w:effect w:val="none"/>
              </w:rPr>
              <w:t>ХАРАКТЕРИСТИКА</w:t>
            </w:r>
          </w:p>
        </w:tc>
      </w:tr>
      <w:tr>
        <w:trPr/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Style19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32"/>
                <w:szCs w:val="3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32"/>
                <w:szCs w:val="32"/>
                <w:u w:val="none"/>
                <w:effect w:val="none"/>
              </w:rPr>
              <w:t>Форма правления</w:t>
            </w:r>
          </w:p>
        </w:tc>
        <w:tc>
          <w:tcPr>
            <w:tcW w:w="7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Style19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32"/>
                <w:szCs w:val="3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32"/>
                <w:szCs w:val="32"/>
                <w:u w:val="none"/>
                <w:effect w:val="none"/>
              </w:rPr>
              <w:t>Отображает порядок организации и деятельности высших органов государственной власти</w:t>
            </w:r>
          </w:p>
        </w:tc>
      </w:tr>
      <w:tr>
        <w:trPr/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Style19"/>
              <w:ind w:left="0" w:right="0" w:hanging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7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Style19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32"/>
                <w:szCs w:val="3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32"/>
                <w:szCs w:val="32"/>
                <w:u w:val="none"/>
                <w:effect w:val="none"/>
              </w:rPr>
              <w:t>Включает в себя средства и методы реализации государственной властью своих полномочий</w:t>
            </w:r>
          </w:p>
        </w:tc>
      </w:tr>
      <w:tr>
        <w:trPr/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Style19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32"/>
                <w:szCs w:val="3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32"/>
                <w:szCs w:val="32"/>
                <w:u w:val="none"/>
                <w:effect w:val="none"/>
              </w:rPr>
              <w:t>Государственное устройство</w:t>
            </w:r>
          </w:p>
        </w:tc>
        <w:tc>
          <w:tcPr>
            <w:tcW w:w="7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Style19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32"/>
                <w:szCs w:val="3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32"/>
                <w:szCs w:val="32"/>
                <w:u w:val="none"/>
                <w:effect w:val="none"/>
              </w:rPr>
              <w:t>Определяет характер и способы взаимодействия центральной власти и региональной</w:t>
            </w:r>
          </w:p>
        </w:tc>
      </w:tr>
    </w:tbl>
    <w:p>
      <w:pPr>
        <w:pStyle w:val="Style15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 w:val="false"/>
          <w:bCs w:val="false"/>
          <w:i/>
          <w:iCs/>
          <w:sz w:val="32"/>
          <w:szCs w:val="32"/>
        </w:rPr>
        <w:t>Задание 2.</w:t>
      </w:r>
    </w:p>
    <w:p>
      <w:pPr>
        <w:pStyle w:val="Style15"/>
        <w:spacing w:lineRule="auto" w:line="360" w:before="0" w:after="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32"/>
          <w:szCs w:val="32"/>
        </w:rPr>
      </w:pP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32"/>
          <w:szCs w:val="32"/>
          <w:u w:val="none"/>
          <w:effect w:val="none"/>
        </w:rPr>
        <w:t>Найдите понятие, которое является обобщающим для всех остальных понятий представленного ниже ряда, и запишите цифру, под которой оно указано.</w:t>
      </w:r>
    </w:p>
    <w:p>
      <w:pPr>
        <w:pStyle w:val="Style15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32"/>
          <w:szCs w:val="32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32"/>
          <w:szCs w:val="32"/>
          <w:u w:val="none"/>
          <w:effect w:val="none"/>
        </w:rPr>
        <w:t>1) форма государства  2) республика  3) монархия  4) федерация  5) форма правления</w:t>
      </w:r>
    </w:p>
    <w:p>
      <w:pPr>
        <w:pStyle w:val="Style15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15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Задание 3.</w:t>
      </w:r>
    </w:p>
    <w:p>
      <w:pPr>
        <w:pStyle w:val="Style15"/>
        <w:spacing w:lineRule="auto" w:line="360" w:before="0"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Установите соответствие между политическим режимом и его признаками: к каждой позиции, данной в первом столбце, подберите соответствующую позицию из второго столбца.</w:t>
      </w:r>
    </w:p>
    <w:tbl>
      <w:tblPr>
        <w:tblW w:w="96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510"/>
        <w:gridCol w:w="47"/>
        <w:gridCol w:w="73"/>
        <w:gridCol w:w="6015"/>
      </w:tblGrid>
      <w:tr>
        <w:trPr/>
        <w:tc>
          <w:tcPr>
            <w:tcW w:w="3510" w:type="dxa"/>
            <w:tcBorders/>
            <w:shd w:fill="auto" w:val="clear"/>
            <w:vAlign w:val="center"/>
          </w:tcPr>
          <w:p>
            <w:pPr>
              <w:pStyle w:val="Style19"/>
              <w:spacing w:lineRule="auto" w:line="360" w:before="0"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ПРИЗНАКИ </w:t>
            </w:r>
          </w:p>
        </w:tc>
        <w:tc>
          <w:tcPr>
            <w:tcW w:w="47" w:type="dxa"/>
            <w:tcBorders/>
            <w:shd w:fill="auto" w:val="clear"/>
            <w:vAlign w:val="center"/>
          </w:tcPr>
          <w:p>
            <w:pPr>
              <w:pStyle w:val="Style19"/>
              <w:spacing w:lineRule="atLeast" w:line="300" w:before="0" w:after="0"/>
              <w:rPr/>
            </w:pPr>
            <w:r>
              <w:rPr/>
            </w:r>
          </w:p>
        </w:tc>
        <w:tc>
          <w:tcPr>
            <w:tcW w:w="6088" w:type="dxa"/>
            <w:gridSpan w:val="2"/>
            <w:tcBorders/>
            <w:shd w:fill="auto" w:val="clear"/>
            <w:vAlign w:val="center"/>
          </w:tcPr>
          <w:p>
            <w:pPr>
              <w:pStyle w:val="Style19"/>
              <w:spacing w:lineRule="atLeast" w:line="300" w:before="0" w:after="0"/>
              <w:rPr/>
            </w:pPr>
            <w:r>
              <w:rPr/>
              <w:t>ПОЛИТИЧЕСКИЙ РЕЖИМ</w:t>
            </w:r>
          </w:p>
        </w:tc>
      </w:tr>
      <w:tr>
        <w:trPr>
          <w:trHeight w:val="5156" w:hRule="atLeast"/>
        </w:trPr>
        <w:tc>
          <w:tcPr>
            <w:tcW w:w="3510" w:type="dxa"/>
            <w:tcBorders/>
            <w:shd w:fill="auto" w:val="clear"/>
          </w:tcPr>
          <w:p>
            <w:pPr>
              <w:pStyle w:val="Style19"/>
              <w:spacing w:lineRule="auto" w:line="360" w:before="0"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А) власть осуществляется группой лиц.</w:t>
            </w:r>
          </w:p>
          <w:p>
            <w:pPr>
              <w:pStyle w:val="Style19"/>
              <w:spacing w:lineRule="auto" w:line="360" w:before="0"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Б) </w:t>
            </w:r>
            <w:r>
              <w:rPr>
                <w:rFonts w:ascii="Times New Roman" w:hAnsi="Times New Roman"/>
                <w:sz w:val="32"/>
                <w:szCs w:val="32"/>
              </w:rPr>
              <w:t>гарантировано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равенство всех перед за</w:t>
            </w:r>
            <w:r>
              <w:rPr>
                <w:rFonts w:ascii="Times New Roman" w:hAnsi="Times New Roman"/>
                <w:sz w:val="32"/>
                <w:szCs w:val="32"/>
              </w:rPr>
              <w:t>коном.</w:t>
            </w:r>
          </w:p>
          <w:p>
            <w:pPr>
              <w:pStyle w:val="Style19"/>
              <w:spacing w:lineRule="auto" w:line="360" w:before="0"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В) граж</w:t>
            </w:r>
            <w:r>
              <w:rPr>
                <w:rFonts w:ascii="Times New Roman" w:hAnsi="Times New Roman"/>
                <w:sz w:val="32"/>
                <w:szCs w:val="32"/>
              </w:rPr>
              <w:t>данам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предо</w:t>
            </w:r>
            <w:r>
              <w:rPr>
                <w:rFonts w:ascii="Times New Roman" w:hAnsi="Times New Roman"/>
                <w:sz w:val="32"/>
                <w:szCs w:val="32"/>
              </w:rPr>
              <w:t>ставляется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право на мно</w:t>
            </w:r>
            <w:r>
              <w:rPr>
                <w:rFonts w:ascii="Times New Roman" w:hAnsi="Times New Roman"/>
                <w:sz w:val="32"/>
                <w:szCs w:val="32"/>
              </w:rPr>
              <w:t>гообразие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об</w:t>
            </w:r>
            <w:r>
              <w:rPr>
                <w:rFonts w:ascii="Times New Roman" w:hAnsi="Times New Roman"/>
                <w:sz w:val="32"/>
                <w:szCs w:val="32"/>
              </w:rPr>
              <w:t>щественных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объ</w:t>
            </w:r>
            <w:r>
              <w:rPr>
                <w:rFonts w:ascii="Times New Roman" w:hAnsi="Times New Roman"/>
                <w:sz w:val="32"/>
                <w:szCs w:val="32"/>
              </w:rPr>
              <w:t>едине</w:t>
            </w:r>
            <w:r>
              <w:rPr>
                <w:rFonts w:ascii="Times New Roman" w:hAnsi="Times New Roman"/>
                <w:sz w:val="32"/>
                <w:szCs w:val="32"/>
              </w:rPr>
              <w:t>ний.</w:t>
            </w:r>
          </w:p>
          <w:p>
            <w:pPr>
              <w:pStyle w:val="Style19"/>
              <w:spacing w:lineRule="auto" w:line="360" w:before="0"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Г) власть и по</w:t>
            </w:r>
            <w:r>
              <w:rPr>
                <w:rFonts w:ascii="Times New Roman" w:hAnsi="Times New Roman"/>
                <w:sz w:val="32"/>
                <w:szCs w:val="32"/>
              </w:rPr>
              <w:t>ря</w:t>
            </w:r>
            <w:r>
              <w:rPr>
                <w:rFonts w:ascii="Times New Roman" w:hAnsi="Times New Roman"/>
                <w:sz w:val="32"/>
                <w:szCs w:val="32"/>
              </w:rPr>
              <w:t>док ценятся больше, чем права и св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ободы </w:t>
            </w:r>
            <w:r>
              <w:rPr>
                <w:rFonts w:ascii="Times New Roman" w:hAnsi="Times New Roman"/>
                <w:sz w:val="32"/>
                <w:szCs w:val="32"/>
              </w:rPr>
              <w:t>че</w:t>
            </w:r>
            <w:r>
              <w:rPr>
                <w:rFonts w:ascii="Times New Roman" w:hAnsi="Times New Roman"/>
                <w:sz w:val="32"/>
                <w:szCs w:val="32"/>
              </w:rPr>
              <w:t>ловека.</w:t>
            </w:r>
          </w:p>
          <w:p>
            <w:pPr>
              <w:pStyle w:val="Style19"/>
              <w:spacing w:lineRule="auto" w:line="360" w:before="0"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Д) особая роль в гос</w:t>
            </w:r>
            <w:r>
              <w:rPr>
                <w:rFonts w:ascii="Times New Roman" w:hAnsi="Times New Roman"/>
                <w:sz w:val="32"/>
                <w:szCs w:val="32"/>
              </w:rPr>
              <w:t>ударс</w:t>
            </w:r>
            <w:r>
              <w:rPr>
                <w:rFonts w:ascii="Times New Roman" w:hAnsi="Times New Roman"/>
                <w:sz w:val="32"/>
                <w:szCs w:val="32"/>
              </w:rPr>
              <w:t>тве при</w:t>
            </w:r>
            <w:r>
              <w:rPr>
                <w:rFonts w:ascii="Times New Roman" w:hAnsi="Times New Roman"/>
                <w:sz w:val="32"/>
                <w:szCs w:val="32"/>
              </w:rPr>
              <w:t>надле</w:t>
            </w:r>
            <w:r>
              <w:rPr>
                <w:rFonts w:ascii="Times New Roman" w:hAnsi="Times New Roman"/>
                <w:sz w:val="32"/>
                <w:szCs w:val="32"/>
              </w:rPr>
              <w:t>жит таким и</w:t>
            </w:r>
            <w:r>
              <w:rPr>
                <w:rFonts w:ascii="Times New Roman" w:hAnsi="Times New Roman"/>
                <w:sz w:val="32"/>
                <w:szCs w:val="32"/>
              </w:rPr>
              <w:t>нститут</w:t>
            </w:r>
            <w:r>
              <w:rPr>
                <w:rFonts w:ascii="Times New Roman" w:hAnsi="Times New Roman"/>
                <w:sz w:val="32"/>
                <w:szCs w:val="32"/>
              </w:rPr>
              <w:t>ам, как армия и цер</w:t>
            </w:r>
            <w:r>
              <w:rPr>
                <w:rFonts w:ascii="Times New Roman" w:hAnsi="Times New Roman"/>
                <w:sz w:val="32"/>
                <w:szCs w:val="32"/>
              </w:rPr>
              <w:t>ковь.</w:t>
            </w:r>
          </w:p>
          <w:p>
            <w:pPr>
              <w:pStyle w:val="Style19"/>
              <w:spacing w:lineRule="auto" w:line="360" w:before="0"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Е) осуществ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ляется </w:t>
            </w:r>
            <w:r>
              <w:rPr>
                <w:rFonts w:ascii="Times New Roman" w:hAnsi="Times New Roman"/>
                <w:sz w:val="32"/>
                <w:szCs w:val="32"/>
              </w:rPr>
              <w:t>го</w:t>
            </w:r>
            <w:r>
              <w:rPr>
                <w:rFonts w:ascii="Times New Roman" w:hAnsi="Times New Roman"/>
                <w:sz w:val="32"/>
                <w:szCs w:val="32"/>
              </w:rPr>
              <w:t>су</w:t>
            </w:r>
            <w:r>
              <w:rPr>
                <w:rFonts w:ascii="Times New Roman" w:hAnsi="Times New Roman"/>
                <w:sz w:val="32"/>
                <w:szCs w:val="32"/>
              </w:rPr>
              <w:t>дар</w:t>
            </w:r>
            <w:r>
              <w:rPr>
                <w:rFonts w:ascii="Times New Roman" w:hAnsi="Times New Roman"/>
                <w:sz w:val="32"/>
                <w:szCs w:val="32"/>
              </w:rPr>
              <w:t>ственный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ко</w:t>
            </w:r>
            <w:r>
              <w:rPr>
                <w:rFonts w:ascii="Times New Roman" w:hAnsi="Times New Roman"/>
                <w:sz w:val="32"/>
                <w:szCs w:val="32"/>
              </w:rPr>
              <w:t>н</w:t>
            </w:r>
            <w:r>
              <w:rPr>
                <w:rFonts w:ascii="Times New Roman" w:hAnsi="Times New Roman"/>
                <w:sz w:val="32"/>
                <w:szCs w:val="32"/>
              </w:rPr>
              <w:t>троль за сферой по</w:t>
            </w:r>
            <w:r>
              <w:rPr>
                <w:rFonts w:ascii="Times New Roman" w:hAnsi="Times New Roman"/>
                <w:sz w:val="32"/>
                <w:szCs w:val="32"/>
              </w:rPr>
              <w:t>литики</w:t>
            </w:r>
            <w:r>
              <w:rPr>
                <w:rFonts w:ascii="Times New Roman" w:hAnsi="Times New Roman"/>
                <w:sz w:val="32"/>
                <w:szCs w:val="32"/>
              </w:rPr>
              <w:t>, ду</w:t>
            </w:r>
            <w:r>
              <w:rPr>
                <w:rFonts w:ascii="Times New Roman" w:hAnsi="Times New Roman"/>
                <w:sz w:val="32"/>
                <w:szCs w:val="32"/>
              </w:rPr>
              <w:t>хов</w:t>
            </w:r>
            <w:r>
              <w:rPr>
                <w:rFonts w:ascii="Times New Roman" w:hAnsi="Times New Roman"/>
                <w:sz w:val="32"/>
                <w:szCs w:val="32"/>
              </w:rPr>
              <w:t>ной жизнью об</w:t>
            </w:r>
            <w:r>
              <w:rPr>
                <w:rFonts w:ascii="Times New Roman" w:hAnsi="Times New Roman"/>
                <w:sz w:val="32"/>
                <w:szCs w:val="32"/>
              </w:rPr>
              <w:t>щества.</w:t>
            </w:r>
          </w:p>
        </w:tc>
        <w:tc>
          <w:tcPr>
            <w:tcW w:w="120" w:type="dxa"/>
            <w:gridSpan w:val="2"/>
            <w:tcBorders/>
            <w:shd w:fill="auto" w:val="clear"/>
            <w:vAlign w:val="center"/>
          </w:tcPr>
          <w:p>
            <w:pPr>
              <w:pStyle w:val="Style19"/>
              <w:spacing w:lineRule="atLeast" w:line="300" w:before="0" w:after="0"/>
              <w:rPr/>
            </w:pPr>
            <w:r>
              <w:rPr/>
            </w:r>
          </w:p>
        </w:tc>
        <w:tc>
          <w:tcPr>
            <w:tcW w:w="6015" w:type="dxa"/>
            <w:tcBorders/>
            <w:shd w:fill="auto" w:val="clear"/>
          </w:tcPr>
          <w:p>
            <w:pPr>
              <w:pStyle w:val="Style19"/>
              <w:widowControl/>
              <w:spacing w:lineRule="atLeast" w:line="300" w:before="0" w:after="0"/>
              <w:ind w:left="0" w:right="0" w:hanging="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1) де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мократический.</w:t>
            </w:r>
          </w:p>
          <w:p>
            <w:pPr>
              <w:pStyle w:val="Style19"/>
              <w:widowControl/>
              <w:spacing w:lineRule="atLeast" w:line="300" w:before="0" w:after="0"/>
              <w:ind w:left="0" w:right="0" w:hanging="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2) ав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торитарный.</w:t>
            </w:r>
          </w:p>
          <w:p>
            <w:pPr>
              <w:pStyle w:val="Style19"/>
              <w:widowControl/>
              <w:spacing w:lineRule="atLeast" w:line="300" w:before="0" w:after="0"/>
              <w:ind w:left="0" w:right="0" w:hanging="0"/>
              <w:rPr/>
            </w:pPr>
            <w:r>
              <w:rPr>
                <w:rFonts w:ascii="Open Sans;sans-serif" w:hAnsi="Open Sans;sans-serif"/>
                <w:b w:val="false"/>
                <w:i w:val="false"/>
                <w:caps w:val="false"/>
                <w:smallCaps w:val="false"/>
                <w:color w:val="212529"/>
                <w:spacing w:val="0"/>
              </w:rPr>
              <w:br/>
            </w:r>
          </w:p>
          <w:p>
            <w:pPr>
              <w:pStyle w:val="Style19"/>
              <w:rPr/>
            </w:pPr>
            <w:r>
              <w:rPr/>
            </w:r>
          </w:p>
        </w:tc>
      </w:tr>
    </w:tbl>
    <w:p>
      <w:pPr>
        <w:pStyle w:val="Style15"/>
        <w:spacing w:before="0" w:after="140"/>
        <w:rPr/>
      </w:pPr>
      <w:r>
        <w:rPr/>
      </w:r>
    </w:p>
    <w:p>
      <w:pPr>
        <w:pStyle w:val="Style15"/>
        <w:widowControl/>
        <w:pBdr/>
        <w:spacing w:lineRule="atLeast" w:line="300" w:before="0" w:after="140"/>
        <w:ind w:left="0" w:right="0" w:hanging="0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32"/>
          <w:szCs w:val="32"/>
        </w:rPr>
        <w:t>Задание 4.</w:t>
      </w:r>
    </w:p>
    <w:p>
      <w:pPr>
        <w:pStyle w:val="Style15"/>
        <w:widowControl/>
        <w:pBdr/>
        <w:spacing w:lineRule="auto" w:line="360" w:before="0" w:after="140"/>
        <w:ind w:left="0" w:right="0" w:hanging="0"/>
        <w:jc w:val="both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32"/>
          <w:szCs w:val="32"/>
        </w:rPr>
        <w:t>Какие из утверждений являются верными?</w:t>
      </w:r>
    </w:p>
    <w:p>
      <w:pPr>
        <w:pStyle w:val="Style15"/>
        <w:widowControl/>
        <w:pBdr/>
        <w:spacing w:lineRule="auto" w:line="360" w:before="0" w:after="140"/>
        <w:ind w:left="0" w:right="0" w:hanging="0"/>
        <w:jc w:val="both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32"/>
          <w:szCs w:val="32"/>
        </w:rPr>
        <w:t>Выберите несколько из 6 вариантов ответа:</w:t>
      </w:r>
    </w:p>
    <w:p>
      <w:pPr>
        <w:pStyle w:val="Style15"/>
        <w:widowControl/>
        <w:pBdr/>
        <w:spacing w:lineRule="atLeast" w:line="300" w:before="0" w:after="14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1) В условиях авторитаризма государство осуществляет полный контроль над всеми сферами общественной жизни.</w:t>
      </w:r>
    </w:p>
    <w:p>
      <w:pPr>
        <w:pStyle w:val="Style15"/>
        <w:widowControl/>
        <w:pBdr/>
        <w:spacing w:lineRule="atLeast" w:line="300" w:before="0" w:after="14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2) Тип (вид) республики определяется механизмом формирования и подконтрольностью исполнительной власти.</w:t>
      </w:r>
    </w:p>
    <w:p>
      <w:pPr>
        <w:pStyle w:val="Style15"/>
        <w:widowControl/>
        <w:pBdr/>
        <w:spacing w:lineRule="atLeast" w:line="300" w:before="0" w:after="14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3) В современном мире не осталось абсолютных монархий.</w:t>
      </w:r>
    </w:p>
    <w:p>
      <w:pPr>
        <w:pStyle w:val="Style15"/>
        <w:widowControl/>
        <w:pBdr/>
        <w:spacing w:lineRule="atLeast" w:line="300" w:before="0" w:after="14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4) В президентской республике президент может распустить парламент, а парламент инициировать импичмент президента.</w:t>
      </w:r>
    </w:p>
    <w:p>
      <w:pPr>
        <w:pStyle w:val="Style15"/>
        <w:widowControl/>
        <w:pBdr/>
        <w:spacing w:lineRule="atLeast" w:line="300" w:before="0" w:after="14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5) Тоталитарный режим не допускает существования легальной политической оппозиции.</w:t>
      </w:r>
    </w:p>
    <w:p>
      <w:pPr>
        <w:pStyle w:val="Style15"/>
        <w:widowControl/>
        <w:pBdr/>
        <w:spacing w:lineRule="atLeast" w:line="300" w:before="0" w:after="14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6) Подавляющее большинство современных государств – республики.</w:t>
      </w:r>
    </w:p>
    <w:p>
      <w:pPr>
        <w:pStyle w:val="Style15"/>
        <w:widowControl/>
        <w:pBdr/>
        <w:spacing w:lineRule="atLeast" w:line="300" w:before="0" w:after="14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</w:r>
    </w:p>
    <w:p>
      <w:pPr>
        <w:pStyle w:val="Style15"/>
        <w:widowControl/>
        <w:pBdr/>
        <w:spacing w:lineRule="atLeast" w:line="300" w:before="0" w:after="140"/>
        <w:ind w:left="0" w:right="0" w:hanging="0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32"/>
          <w:szCs w:val="32"/>
        </w:rPr>
        <w:t>Задание 5.</w:t>
      </w:r>
    </w:p>
    <w:p>
      <w:pPr>
        <w:pStyle w:val="Style15"/>
        <w:widowControl/>
        <w:pBdr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32"/>
          <w:szCs w:val="32"/>
        </w:rPr>
        <w:t xml:space="preserve">Напишите форму государственного устройства современной России. </w:t>
      </w:r>
    </w:p>
    <w:p>
      <w:pPr>
        <w:pStyle w:val="Style15"/>
        <w:widowControl/>
        <w:pBdr/>
        <w:spacing w:lineRule="atLeast" w:line="300" w:before="0" w:after="14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</w:r>
    </w:p>
    <w:p>
      <w:pPr>
        <w:pStyle w:val="Style15"/>
        <w:spacing w:before="0" w:after="14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Open Sans">
    <w:altName w:val="sans-serif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LibreOffice/6.2.5.2$Windows_x86 LibreOffice_project/1ec314fa52f458adc18c4f025c545a4e8b22c159</Application>
  <Pages>3</Pages>
  <Words>247</Words>
  <Characters>1744</Characters>
  <CharactersWithSpaces>1963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2025-01-25T18:03:23Z</dcterms:created>
  <dc:creator/>
  <dc:description/>
  <dc:language>ru-RU</dc:language>
  <cp:lastModifiedBy/>
  <dcterms:modified xsi:type="dcterms:W3CDTF">2025-01-25T20:09:42Z</dcterms:modified>
  <cp:revision>2</cp:revision>
  <dc:subject/>
  <dc:title/>
</cp:coreProperties>
</file>