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38B" w:rsidRPr="00B117CC" w:rsidRDefault="00715A89" w:rsidP="00B117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17CC">
        <w:rPr>
          <w:rFonts w:ascii="Times New Roman" w:hAnsi="Times New Roman" w:cs="Times New Roman"/>
          <w:b/>
          <w:sz w:val="28"/>
          <w:szCs w:val="28"/>
        </w:rPr>
        <w:t>Основные причины неудовлетворительного состояния эксплуатируемых зданий</w:t>
      </w:r>
    </w:p>
    <w:p w:rsidR="00B117CC" w:rsidRPr="00B117CC" w:rsidRDefault="00B117CC" w:rsidP="00B117CC">
      <w:pPr>
        <w:shd w:val="clear" w:color="auto" w:fill="FFFFFF"/>
        <w:spacing w:before="288" w:after="28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процессе эксплуатации многие здания приходят в неудовлетворительное состояние, требующее ремонта, реконструкции, а иногда и сноса. Знание основных причин, приводящих к такому состоянию, необходимо для эффективного управления эксплуатацией, своевременного проведения профилактических мероприятий и обеспечения безопасности людей.</w:t>
      </w:r>
    </w:p>
    <w:p w:rsidR="00B117CC" w:rsidRDefault="00B117CC" w:rsidP="00B117CC">
      <w:pPr>
        <w:shd w:val="clear" w:color="auto" w:fill="FFFFFF"/>
        <w:spacing w:before="288" w:after="28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Неудовлетворительное состояние эксплуатируемых зданий является серьезной проблемой, требующей комплексного подхода. Знание основных причин, приводящих к такому состоянию, позволяет своевременно принимать меры по предотвращению разрушений, обеспечению безопасности людей и продлению срока службы зданий. Важно уделять внимание качеству проектирования и строительства, соблюдению правил эксплуатации, регулярному обследованию и мониторингу состояния конструкций. Только в этом случае можно обеспечить надежную и долговечную эксплуатацию зданий.</w:t>
      </w:r>
    </w:p>
    <w:p w:rsidR="00F31C1F" w:rsidRPr="00F31C1F" w:rsidRDefault="00F31C1F" w:rsidP="00F31C1F">
      <w:pPr>
        <w:shd w:val="clear" w:color="auto" w:fill="FFFFFF"/>
        <w:spacing w:before="288" w:after="28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1C1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Накопление информации о повреждениях и деформациях конструкций зданий дает возможность избежать и предупредить аналогичные повреждения при эксплуатации зданий и сооружений.</w:t>
      </w:r>
    </w:p>
    <w:p w:rsidR="00F31C1F" w:rsidRPr="00F31C1F" w:rsidRDefault="00F31C1F" w:rsidP="00F31C1F">
      <w:pPr>
        <w:shd w:val="clear" w:color="auto" w:fill="FFFFFF"/>
        <w:spacing w:before="288" w:after="28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</w:t>
      </w:r>
      <w:r w:rsidRPr="00F31C1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основными причинами аварий конструкций в эксплуатируемых зданиях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сооружениях являются</w:t>
      </w:r>
      <w:r w:rsidRPr="00F31C1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F31C1F" w:rsidRPr="00B117CC" w:rsidRDefault="00F31C1F" w:rsidP="00F31C1F">
      <w:pPr>
        <w:shd w:val="clear" w:color="auto" w:fill="FFFFFF"/>
        <w:spacing w:before="288" w:after="28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31C1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деформации грунтов и оснований;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31C1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причины архитектурно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Pr="00F31C1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технологического происхождения;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природно-стихийные бедствия;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F31C1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причины техногенного характера</w:t>
      </w:r>
    </w:p>
    <w:p w:rsidR="00B117CC" w:rsidRPr="00B117CC" w:rsidRDefault="00B117CC" w:rsidP="00F31C1F">
      <w:pPr>
        <w:shd w:val="clear" w:color="auto" w:fill="FFFFFF"/>
        <w:spacing w:before="288" w:after="28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Классификация причин неудовлетворительного состояния зданий:</w:t>
      </w:r>
    </w:p>
    <w:p w:rsidR="00B117CC" w:rsidRPr="00B117CC" w:rsidRDefault="00B117CC" w:rsidP="00B117CC">
      <w:pPr>
        <w:shd w:val="clear" w:color="auto" w:fill="FFFFFF"/>
        <w:spacing w:before="288" w:after="28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1. Проектные ошибки:</w:t>
      </w:r>
    </w:p>
    <w:p w:rsidR="00B117CC" w:rsidRPr="00B117CC" w:rsidRDefault="00B117CC" w:rsidP="00B117C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Недостаточный учет нагрузок и воздействий:</w:t>
      </w:r>
    </w:p>
    <w:p w:rsidR="00B117CC" w:rsidRPr="00B117CC" w:rsidRDefault="00B117CC" w:rsidP="00B117C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Неправильный расчёт нагрузок (собственный вес конструкций, полезная нагрузка, снеговая, ветровая нагрузка и т. д.).</w:t>
      </w:r>
    </w:p>
    <w:p w:rsidR="00B117CC" w:rsidRPr="00B117CC" w:rsidRDefault="00B117CC" w:rsidP="00B117C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Недооценка воздействия климатических факторов (температурные деформации, увлажнение, замораживание-оттаивание).</w:t>
      </w:r>
    </w:p>
    <w:p w:rsidR="00B117CC" w:rsidRPr="00B117CC" w:rsidRDefault="00B117CC" w:rsidP="00B117C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Не учет динамических воздействий (вибрации от транспорта и оборудования).</w:t>
      </w:r>
    </w:p>
    <w:p w:rsidR="00B117CC" w:rsidRPr="00B117CC" w:rsidRDefault="00B117CC" w:rsidP="00B117C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Неправильный выбор конструктивной схемы:</w:t>
      </w:r>
    </w:p>
    <w:p w:rsidR="00B117CC" w:rsidRPr="00B117CC" w:rsidRDefault="00B117CC" w:rsidP="00B117C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Неоптимальная схема перекрытия, приводящая к большим пролетам и деформациям.</w:t>
      </w:r>
    </w:p>
    <w:p w:rsidR="00B117CC" w:rsidRPr="00B117CC" w:rsidRDefault="00B117CC" w:rsidP="00B117C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Недостаточная жесткость каркаса, вызывающая деформации и трещины.</w:t>
      </w:r>
    </w:p>
    <w:p w:rsidR="00B117CC" w:rsidRPr="00B117CC" w:rsidRDefault="00B117CC" w:rsidP="00B117C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Неудачное расположение деформационных швов.</w:t>
      </w:r>
    </w:p>
    <w:p w:rsidR="00B117CC" w:rsidRPr="00B117CC" w:rsidRDefault="00B117CC" w:rsidP="00B117C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Ошибки в расчетах:</w:t>
      </w:r>
    </w:p>
    <w:p w:rsidR="00B117CC" w:rsidRPr="00B117CC" w:rsidRDefault="00B117CC" w:rsidP="00B117C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Неправильное определение усилий в конструкциях.</w:t>
      </w:r>
    </w:p>
    <w:p w:rsidR="00B117CC" w:rsidRPr="00B117CC" w:rsidRDefault="00B117CC" w:rsidP="00B117C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Неверный выбор материалов и сечений элементов.</w:t>
      </w:r>
    </w:p>
    <w:p w:rsidR="00B117CC" w:rsidRPr="00B117CC" w:rsidRDefault="00B117CC" w:rsidP="00B117C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Неправильный учет геометрической нелинейности.</w:t>
      </w:r>
    </w:p>
    <w:p w:rsidR="00B117CC" w:rsidRPr="00B117CC" w:rsidRDefault="00B117CC" w:rsidP="00B117C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Недостаточный учет геологических условий:</w:t>
      </w:r>
    </w:p>
    <w:p w:rsidR="00B117CC" w:rsidRPr="00B117CC" w:rsidRDefault="00B117CC" w:rsidP="00B117C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Неправильная оценка несущей способности грунта.</w:t>
      </w:r>
    </w:p>
    <w:p w:rsidR="00B117CC" w:rsidRPr="00B117CC" w:rsidRDefault="00B117CC" w:rsidP="00B117C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Недостаточный учет деформаций основания (осадки, просадки).</w:t>
      </w:r>
    </w:p>
    <w:p w:rsidR="00B117CC" w:rsidRPr="00B117CC" w:rsidRDefault="00B117CC" w:rsidP="00B117C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учтен уровень грунтовых вод и их агрессивность.</w:t>
      </w:r>
    </w:p>
    <w:p w:rsidR="00B117CC" w:rsidRPr="00B117CC" w:rsidRDefault="00B117CC" w:rsidP="00B117C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Неправильный выбор материалов:</w:t>
      </w:r>
    </w:p>
    <w:p w:rsidR="00B117CC" w:rsidRPr="00B117CC" w:rsidRDefault="00B117CC" w:rsidP="00B117C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Использование материалов, не соответствующих условиям эксплуатации (например, бетона недостаточной морозостойкости в холодном климате).</w:t>
      </w:r>
    </w:p>
    <w:p w:rsidR="00B117CC" w:rsidRPr="00B117CC" w:rsidRDefault="00B117CC" w:rsidP="00B117C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Использование материалов, несовместимых друг с другом (например, разных марок бетона в одной конструкции).</w:t>
      </w:r>
    </w:p>
    <w:p w:rsidR="00B117CC" w:rsidRPr="00B117CC" w:rsidRDefault="00B117CC" w:rsidP="00B117C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Применение материалов, склонных к коррозии или разрушению под воздействием агрессивных сред.</w:t>
      </w:r>
    </w:p>
    <w:p w:rsidR="00B117CC" w:rsidRPr="00B117CC" w:rsidRDefault="00B117CC" w:rsidP="00B117C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Несоблюдение требований нормативной документации:</w:t>
      </w:r>
    </w:p>
    <w:p w:rsidR="00B117CC" w:rsidRPr="00B117CC" w:rsidRDefault="00B117CC" w:rsidP="00B117C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Использование устаревших норм и правил.</w:t>
      </w:r>
    </w:p>
    <w:p w:rsidR="00B117CC" w:rsidRPr="00B117CC" w:rsidRDefault="00B117CC" w:rsidP="00B117CC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Неправильная интерпретация нормативных требований.</w:t>
      </w:r>
    </w:p>
    <w:p w:rsidR="00B117CC" w:rsidRPr="00B117CC" w:rsidRDefault="00B117CC" w:rsidP="00B117CC">
      <w:pPr>
        <w:shd w:val="clear" w:color="auto" w:fill="FFFFFF"/>
        <w:spacing w:before="288" w:after="28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2. Строительные дефекты:</w:t>
      </w:r>
    </w:p>
    <w:p w:rsidR="00B117CC" w:rsidRPr="00B117CC" w:rsidRDefault="00B117CC" w:rsidP="00B117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Нарушение технологии производства работ:</w:t>
      </w:r>
    </w:p>
    <w:p w:rsidR="00B117CC" w:rsidRPr="00B117CC" w:rsidRDefault="00B117CC" w:rsidP="00B117CC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Неправильная подготовка основания.</w:t>
      </w:r>
    </w:p>
    <w:p w:rsidR="00B117CC" w:rsidRPr="00B117CC" w:rsidRDefault="00B117CC" w:rsidP="00B117CC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Некачественное выполнение опалубочных работ.</w:t>
      </w:r>
    </w:p>
    <w:p w:rsidR="00B117CC" w:rsidRPr="00B117CC" w:rsidRDefault="00B117CC" w:rsidP="00B117CC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Недостаточное уплотнение бетона.</w:t>
      </w:r>
    </w:p>
    <w:p w:rsidR="00B117CC" w:rsidRPr="00B117CC" w:rsidRDefault="00B117CC" w:rsidP="00B117CC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Несоблюдение температурно-влажностного режима при бетонировании.</w:t>
      </w:r>
    </w:p>
    <w:p w:rsidR="00B117CC" w:rsidRPr="00B117CC" w:rsidRDefault="00B117CC" w:rsidP="00B117CC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Некачественная сварка металлических конструкций.</w:t>
      </w:r>
    </w:p>
    <w:p w:rsidR="00B117CC" w:rsidRPr="00B117CC" w:rsidRDefault="00B117CC" w:rsidP="00B117CC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Неправильная кладка кирпича или блоков.</w:t>
      </w:r>
    </w:p>
    <w:p w:rsidR="00B117CC" w:rsidRPr="00B117CC" w:rsidRDefault="00B117CC" w:rsidP="00B117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Использование некачественных материалов:</w:t>
      </w:r>
    </w:p>
    <w:p w:rsidR="00B117CC" w:rsidRPr="00B117CC" w:rsidRDefault="00B117CC" w:rsidP="00B117CC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Применение цемента, не соответствующего требованиям ГОСТа.</w:t>
      </w:r>
    </w:p>
    <w:p w:rsidR="00B117CC" w:rsidRPr="00B117CC" w:rsidRDefault="00B117CC" w:rsidP="00B117CC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Использование загрязненных заполнителей для бетона.</w:t>
      </w:r>
    </w:p>
    <w:p w:rsidR="00B117CC" w:rsidRPr="00B117CC" w:rsidRDefault="00B117CC" w:rsidP="00B117CC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Применение арматуры, не соответствующей проектным требованиям.</w:t>
      </w:r>
    </w:p>
    <w:p w:rsidR="00B117CC" w:rsidRPr="00B117CC" w:rsidRDefault="00B117CC" w:rsidP="00B117CC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Использование некачественных лакокрасочных материалов.</w:t>
      </w:r>
    </w:p>
    <w:p w:rsidR="00B117CC" w:rsidRPr="00B117CC" w:rsidRDefault="00B117CC" w:rsidP="00B117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Несоблюдение требований нормативной документации:</w:t>
      </w:r>
    </w:p>
    <w:p w:rsidR="00B117CC" w:rsidRPr="00B117CC" w:rsidRDefault="00B117CC" w:rsidP="00B117CC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Нарушение правил складирования и транспортировки материалов.</w:t>
      </w:r>
    </w:p>
    <w:p w:rsidR="00B117CC" w:rsidRPr="00B117CC" w:rsidRDefault="00B117CC" w:rsidP="00B117CC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Неправильное выполнение монтажных работ.</w:t>
      </w:r>
    </w:p>
    <w:p w:rsidR="00B117CC" w:rsidRPr="00B117CC" w:rsidRDefault="00B117CC" w:rsidP="00B117CC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Некачественное выполнение гидроизоляционных работ.</w:t>
      </w:r>
    </w:p>
    <w:p w:rsidR="00B117CC" w:rsidRPr="00B117CC" w:rsidRDefault="00B117CC" w:rsidP="00B117CC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Отсутствие контроля качества на строительной площадке.</w:t>
      </w:r>
    </w:p>
    <w:p w:rsidR="00B117CC" w:rsidRPr="00B117CC" w:rsidRDefault="00B117CC" w:rsidP="00B117CC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Отсутствие квалифицированного персонала:</w:t>
      </w:r>
    </w:p>
    <w:p w:rsidR="00B117CC" w:rsidRPr="00B117CC" w:rsidRDefault="00B117CC" w:rsidP="00B117CC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Недостаточная квалификация рабочих и инженерно-технических работников.</w:t>
      </w:r>
    </w:p>
    <w:p w:rsidR="00B117CC" w:rsidRPr="00B117CC" w:rsidRDefault="00B117CC" w:rsidP="00B117CC">
      <w:pPr>
        <w:numPr>
          <w:ilvl w:val="1"/>
          <w:numId w:val="3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Несоблюдение техники безопасности.</w:t>
      </w:r>
    </w:p>
    <w:p w:rsidR="00B117CC" w:rsidRPr="00B117CC" w:rsidRDefault="00B117CC" w:rsidP="00B117CC">
      <w:pPr>
        <w:shd w:val="clear" w:color="auto" w:fill="FFFFFF"/>
        <w:spacing w:before="288" w:after="28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3. Нарушения условий эксплуатации:</w:t>
      </w:r>
    </w:p>
    <w:p w:rsidR="00B117CC" w:rsidRPr="00B117CC" w:rsidRDefault="00B117CC" w:rsidP="00B117C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Перегрузки:</w:t>
      </w:r>
    </w:p>
    <w:p w:rsidR="00B117CC" w:rsidRPr="00B117CC" w:rsidRDefault="00B117CC" w:rsidP="00B117CC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Превышение допустимых нагрузок на перекрытия, стены и другие конструкции.</w:t>
      </w:r>
    </w:p>
    <w:p w:rsidR="00B117CC" w:rsidRPr="00B117CC" w:rsidRDefault="00B117CC" w:rsidP="00B117CC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Неправильное размещение оборудования.</w:t>
      </w:r>
    </w:p>
    <w:p w:rsidR="00B117CC" w:rsidRPr="00B117CC" w:rsidRDefault="00B117CC" w:rsidP="00B117CC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Изменение функционального назначения помещений без учета несущей способности конструкций.</w:t>
      </w:r>
    </w:p>
    <w:p w:rsidR="00B117CC" w:rsidRPr="00B117CC" w:rsidRDefault="00B117CC" w:rsidP="00B117C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Неправильный температурно-влажностный режим:</w:t>
      </w:r>
    </w:p>
    <w:p w:rsidR="00B117CC" w:rsidRPr="00B117CC" w:rsidRDefault="00B117CC" w:rsidP="00B117CC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Недостаточная вентиляция помещений, приводящая к повышенной влажности и развитию грибка.</w:t>
      </w:r>
    </w:p>
    <w:p w:rsidR="00B117CC" w:rsidRPr="00B117CC" w:rsidRDefault="00B117CC" w:rsidP="00B117CC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Неправильная эксплуатация систем отопления и кондиционирования.</w:t>
      </w:r>
    </w:p>
    <w:p w:rsidR="00B117CC" w:rsidRPr="00B117CC" w:rsidRDefault="00B117CC" w:rsidP="00B117CC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Замораживание трубопроводов.</w:t>
      </w:r>
    </w:p>
    <w:p w:rsidR="00B117CC" w:rsidRPr="00B117CC" w:rsidRDefault="00B117CC" w:rsidP="00B117C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Несвоевременный ремонт и обслуживание:</w:t>
      </w:r>
    </w:p>
    <w:p w:rsidR="00B117CC" w:rsidRPr="00B117CC" w:rsidRDefault="00B117CC" w:rsidP="00B117CC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Отсутствие планово-предупредительных ремонтов.</w:t>
      </w:r>
    </w:p>
    <w:p w:rsidR="00B117CC" w:rsidRPr="00B117CC" w:rsidRDefault="00B117CC" w:rsidP="00B117CC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Несвоевременное устранение мелких дефектов, приводящее к их развитию.</w:t>
      </w:r>
    </w:p>
    <w:p w:rsidR="00B117CC" w:rsidRPr="00B117CC" w:rsidRDefault="00B117CC" w:rsidP="00B117CC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Неправильное выполнение ремонтных работ.</w:t>
      </w:r>
    </w:p>
    <w:p w:rsidR="00B117CC" w:rsidRPr="00B117CC" w:rsidRDefault="00B117CC" w:rsidP="00B117C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Самовольные перепланировки и реконструкции:</w:t>
      </w:r>
    </w:p>
    <w:p w:rsidR="00B117CC" w:rsidRPr="00B117CC" w:rsidRDefault="00B117CC" w:rsidP="00B117CC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Снос несущих стен и перегородок.</w:t>
      </w:r>
    </w:p>
    <w:p w:rsidR="00B117CC" w:rsidRPr="00B117CC" w:rsidRDefault="00B117CC" w:rsidP="00B117CC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Устройство проемов в несущих стенах без усиления.</w:t>
      </w:r>
    </w:p>
    <w:p w:rsidR="00B117CC" w:rsidRPr="00B117CC" w:rsidRDefault="00B117CC" w:rsidP="00B117CC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Увеличение нагрузок на перекрытия.</w:t>
      </w:r>
    </w:p>
    <w:p w:rsidR="00B117CC" w:rsidRPr="00B117CC" w:rsidRDefault="00B117CC" w:rsidP="00B117CC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Агрессивное воздействие среды:</w:t>
      </w:r>
    </w:p>
    <w:p w:rsidR="00B117CC" w:rsidRPr="00B117CC" w:rsidRDefault="00B117CC" w:rsidP="00B117CC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Воздействие химических веществ (кислот, щелочей и т.д.).</w:t>
      </w:r>
    </w:p>
    <w:p w:rsidR="00B117CC" w:rsidRPr="00B117CC" w:rsidRDefault="00B117CC" w:rsidP="00B117CC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Загрязнение атмосферы промышленными выбросами.</w:t>
      </w:r>
    </w:p>
    <w:p w:rsidR="00B117CC" w:rsidRPr="00B117CC" w:rsidRDefault="00B117CC" w:rsidP="00B117CC">
      <w:pPr>
        <w:numPr>
          <w:ilvl w:val="1"/>
          <w:numId w:val="4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Воздействие солей на дорогах и тротуарах.</w:t>
      </w:r>
    </w:p>
    <w:p w:rsidR="00B117CC" w:rsidRPr="00B117CC" w:rsidRDefault="00B117CC" w:rsidP="00B117CC">
      <w:pPr>
        <w:shd w:val="clear" w:color="auto" w:fill="FFFFFF"/>
        <w:spacing w:before="288" w:after="288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4. Внешние факторы:</w:t>
      </w:r>
    </w:p>
    <w:p w:rsidR="00B117CC" w:rsidRPr="00B117CC" w:rsidRDefault="00B117CC" w:rsidP="00B117C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Климатические воздействия:</w:t>
      </w:r>
    </w:p>
    <w:p w:rsidR="00B117CC" w:rsidRPr="00B117CC" w:rsidRDefault="00B117CC" w:rsidP="00B117CC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Цикличное замораживание и оттаивание бетона и кирпича.</w:t>
      </w:r>
    </w:p>
    <w:p w:rsidR="00B117CC" w:rsidRPr="00B117CC" w:rsidRDefault="00B117CC" w:rsidP="00B117CC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Увлажнение конструкций дождевой и талой водой.</w:t>
      </w:r>
    </w:p>
    <w:p w:rsidR="00B117CC" w:rsidRPr="00B117CC" w:rsidRDefault="00B117CC" w:rsidP="00B117CC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Воздействие солнечной радиации.</w:t>
      </w:r>
    </w:p>
    <w:p w:rsidR="00B117CC" w:rsidRPr="00B117CC" w:rsidRDefault="00B117CC" w:rsidP="00B117CC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Ветровая эрозия.</w:t>
      </w:r>
    </w:p>
    <w:p w:rsidR="00B117CC" w:rsidRPr="00B117CC" w:rsidRDefault="00B117CC" w:rsidP="00B117C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Геологические факторы:</w:t>
      </w:r>
    </w:p>
    <w:p w:rsidR="00B117CC" w:rsidRPr="00B117CC" w:rsidRDefault="00B117CC" w:rsidP="00B117CC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Осадки и просадки грунтов основания.</w:t>
      </w:r>
    </w:p>
    <w:p w:rsidR="00B117CC" w:rsidRPr="00B117CC" w:rsidRDefault="00B117CC" w:rsidP="00B117CC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Оползни и обвалы.</w:t>
      </w:r>
    </w:p>
    <w:p w:rsidR="00B117CC" w:rsidRPr="00B117CC" w:rsidRDefault="00B117CC" w:rsidP="00B117CC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Пучение грунтов.</w:t>
      </w:r>
    </w:p>
    <w:p w:rsidR="00B117CC" w:rsidRPr="00B117CC" w:rsidRDefault="00B117CC" w:rsidP="00B117CC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Подтопление грунтовыми водами.</w:t>
      </w:r>
    </w:p>
    <w:p w:rsidR="00B117CC" w:rsidRPr="00B117CC" w:rsidRDefault="00B117CC" w:rsidP="00B117C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Сейсмические воздействия:</w:t>
      </w:r>
    </w:p>
    <w:p w:rsidR="00B117CC" w:rsidRPr="00B117CC" w:rsidRDefault="00B117CC" w:rsidP="00B117CC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Разрушение конструкций при землетрясениях.</w:t>
      </w:r>
    </w:p>
    <w:p w:rsidR="00B117CC" w:rsidRPr="00B117CC" w:rsidRDefault="00B117CC" w:rsidP="00B117C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Техногенные факторы:</w:t>
      </w:r>
    </w:p>
    <w:p w:rsidR="00B117CC" w:rsidRPr="00B117CC" w:rsidRDefault="00B117CC" w:rsidP="00B117CC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Вибрации от транспорта и оборудования.</w:t>
      </w:r>
    </w:p>
    <w:p w:rsidR="00B117CC" w:rsidRPr="00B117CC" w:rsidRDefault="00B117CC" w:rsidP="00B117CC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Загрязнение атмосферы промышленными выбросами.</w:t>
      </w:r>
    </w:p>
    <w:p w:rsidR="00B117CC" w:rsidRPr="00B117CC" w:rsidRDefault="00B117CC" w:rsidP="00B117CC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Взрывы и пожары.</w:t>
      </w:r>
    </w:p>
    <w:p w:rsidR="00B117CC" w:rsidRPr="00B117CC" w:rsidRDefault="00B117CC" w:rsidP="00B117CC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Биологические факторы:</w:t>
      </w:r>
    </w:p>
    <w:p w:rsidR="00B117CC" w:rsidRPr="00B117CC" w:rsidRDefault="00B117CC" w:rsidP="00B117CC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Поражение древесины грибками и насекомыми.</w:t>
      </w:r>
    </w:p>
    <w:p w:rsidR="00B117CC" w:rsidRPr="00B117CC" w:rsidRDefault="00B117CC" w:rsidP="00B117CC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Разрушение строительных материалов корнями деревьев.</w:t>
      </w:r>
    </w:p>
    <w:p w:rsidR="00B117CC" w:rsidRPr="00B117CC" w:rsidRDefault="00B117CC" w:rsidP="00F31C1F">
      <w:pPr>
        <w:shd w:val="clear" w:color="auto" w:fill="FFFFFF"/>
        <w:spacing w:before="288" w:after="28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Последствия неудовлетворительного состояния зданий:</w:t>
      </w:r>
    </w:p>
    <w:p w:rsidR="00B117CC" w:rsidRPr="00B117CC" w:rsidRDefault="00B117CC" w:rsidP="00B117C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Снижение несущей способности и устойчивости конструкций.</w:t>
      </w:r>
    </w:p>
    <w:p w:rsidR="00B117CC" w:rsidRPr="00B117CC" w:rsidRDefault="00B117CC" w:rsidP="00B117C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Ухудшение эксплуатационных характеристик (теплозащиты, звукоизоляции и т. д.).</w:t>
      </w:r>
    </w:p>
    <w:p w:rsidR="00B117CC" w:rsidRPr="00B117CC" w:rsidRDefault="00B117CC" w:rsidP="00B117C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Разрушение отделочных слоев.</w:t>
      </w:r>
    </w:p>
    <w:p w:rsidR="00B117CC" w:rsidRPr="00B117CC" w:rsidRDefault="00B117CC" w:rsidP="00B117C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Протечки кровли и стен.</w:t>
      </w:r>
    </w:p>
    <w:p w:rsidR="00B117CC" w:rsidRPr="00B117CC" w:rsidRDefault="00B117CC" w:rsidP="00B117C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Появление трещин и деформаций.</w:t>
      </w:r>
    </w:p>
    <w:p w:rsidR="00B117CC" w:rsidRPr="00B117CC" w:rsidRDefault="00B117CC" w:rsidP="00B117C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Угроза безопасности людей.</w:t>
      </w:r>
    </w:p>
    <w:p w:rsidR="00B117CC" w:rsidRPr="00B117CC" w:rsidRDefault="00B117CC" w:rsidP="00B117C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Снижение стоимости недвижимости.</w:t>
      </w:r>
    </w:p>
    <w:p w:rsidR="00B117CC" w:rsidRPr="00B117CC" w:rsidRDefault="00B117CC" w:rsidP="00B117C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Необходимость проведения дорогостоящего ремонта или реконструкции.</w:t>
      </w:r>
    </w:p>
    <w:p w:rsidR="00B117CC" w:rsidRPr="00B117CC" w:rsidRDefault="00B117CC" w:rsidP="00F31C1F">
      <w:pPr>
        <w:shd w:val="clear" w:color="auto" w:fill="FFFFFF"/>
        <w:spacing w:before="288" w:after="288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  <w:r w:rsidRPr="00B117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Меры по предотвращению неудовлетворительного состояния зданий:</w:t>
      </w:r>
    </w:p>
    <w:p w:rsidR="00B117CC" w:rsidRPr="00B117CC" w:rsidRDefault="00B117CC" w:rsidP="00B117C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Тщательное проектирование:</w:t>
      </w:r>
    </w:p>
    <w:p w:rsidR="00B117CC" w:rsidRPr="00B117CC" w:rsidRDefault="00B117CC" w:rsidP="00B117CC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Правильный сбор нагрузок и воздействий.</w:t>
      </w:r>
    </w:p>
    <w:p w:rsidR="00B117CC" w:rsidRPr="00B117CC" w:rsidRDefault="00B117CC" w:rsidP="00B117CC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Оптимальный выбор конструктивной схемы.</w:t>
      </w:r>
    </w:p>
    <w:p w:rsidR="00B117CC" w:rsidRPr="00B117CC" w:rsidRDefault="00B117CC" w:rsidP="00B117CC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Точные расчеты.</w:t>
      </w:r>
    </w:p>
    <w:p w:rsidR="00B117CC" w:rsidRPr="00B117CC" w:rsidRDefault="00B117CC" w:rsidP="00B117CC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Правильный выбор материалов.</w:t>
      </w:r>
    </w:p>
    <w:p w:rsidR="00B117CC" w:rsidRPr="00B117CC" w:rsidRDefault="00B117CC" w:rsidP="00B117CC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Соблюдение требований нормативной документации.</w:t>
      </w:r>
    </w:p>
    <w:p w:rsidR="00B117CC" w:rsidRPr="00B117CC" w:rsidRDefault="00B117CC" w:rsidP="00B117C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Качественное строительство:</w:t>
      </w:r>
    </w:p>
    <w:p w:rsidR="00B117CC" w:rsidRPr="00B117CC" w:rsidRDefault="00B117CC" w:rsidP="00B117CC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Соблюдение технологии производства работ.</w:t>
      </w:r>
    </w:p>
    <w:p w:rsidR="00B117CC" w:rsidRPr="00B117CC" w:rsidRDefault="00B117CC" w:rsidP="00B117CC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Использование качественных материалов.</w:t>
      </w:r>
    </w:p>
    <w:p w:rsidR="00B117CC" w:rsidRPr="00B117CC" w:rsidRDefault="00B117CC" w:rsidP="00B117CC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Контроль качества на строительной площадке.</w:t>
      </w:r>
    </w:p>
    <w:p w:rsidR="00B117CC" w:rsidRPr="00B117CC" w:rsidRDefault="00B117CC" w:rsidP="00B117CC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Наличие квалифицированного персонала.</w:t>
      </w:r>
    </w:p>
    <w:p w:rsidR="00B117CC" w:rsidRPr="00B117CC" w:rsidRDefault="00B117CC" w:rsidP="00B117C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Правильная эксплуатация:</w:t>
      </w:r>
    </w:p>
    <w:p w:rsidR="00B117CC" w:rsidRPr="00B117CC" w:rsidRDefault="00B117CC" w:rsidP="00B117CC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Соблюдение правил ухода и обслуживания.</w:t>
      </w:r>
    </w:p>
    <w:p w:rsidR="00B117CC" w:rsidRPr="00B117CC" w:rsidRDefault="00B117CC" w:rsidP="00B117CC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Своевременный ремонт и обслуживание.</w:t>
      </w:r>
    </w:p>
    <w:p w:rsidR="00B117CC" w:rsidRPr="00B117CC" w:rsidRDefault="00B117CC" w:rsidP="00B117CC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Контроль за нагрузками и температурно-влажностным режимом.</w:t>
      </w:r>
    </w:p>
    <w:p w:rsidR="00B117CC" w:rsidRPr="00B117CC" w:rsidRDefault="00B117CC" w:rsidP="00B117CC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Предотвращение самовольных перепланировок и реконструкций.</w:t>
      </w:r>
    </w:p>
    <w:p w:rsidR="00B117CC" w:rsidRPr="00B117CC" w:rsidRDefault="00B117CC" w:rsidP="00B117C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Регулярное обследование зданий:</w:t>
      </w:r>
    </w:p>
    <w:p w:rsidR="00B117CC" w:rsidRPr="00B117CC" w:rsidRDefault="00B117CC" w:rsidP="00B117CC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Выявление дефектов на ранних стадиях.</w:t>
      </w:r>
    </w:p>
    <w:p w:rsidR="00B117CC" w:rsidRPr="00B117CC" w:rsidRDefault="00B117CC" w:rsidP="00B117CC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Оценка технического состояния конструкций.</w:t>
      </w:r>
    </w:p>
    <w:p w:rsidR="00B117CC" w:rsidRPr="00B117CC" w:rsidRDefault="00B117CC" w:rsidP="00B117CC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Разработка рекомендаций по ремонту и обслуживанию.</w:t>
      </w:r>
    </w:p>
    <w:p w:rsidR="00B117CC" w:rsidRPr="00B117CC" w:rsidRDefault="00B117CC" w:rsidP="00B117CC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Мониторинг состояния конструкций:</w:t>
      </w:r>
    </w:p>
    <w:p w:rsidR="00B117CC" w:rsidRPr="00B117CC" w:rsidRDefault="00B117CC" w:rsidP="00B117CC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Установка датчиков для контроля деформаций, температуры и влажности.</w:t>
      </w:r>
    </w:p>
    <w:p w:rsidR="00B117CC" w:rsidRPr="00B117CC" w:rsidRDefault="00B117CC" w:rsidP="00B117CC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Автоматическая обработка данных и выявление отклонений от нормы.</w:t>
      </w:r>
    </w:p>
    <w:p w:rsidR="00B117CC" w:rsidRPr="00B117CC" w:rsidRDefault="00B117CC" w:rsidP="00B117CC">
      <w:pPr>
        <w:numPr>
          <w:ilvl w:val="1"/>
          <w:numId w:val="7"/>
        </w:numPr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117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Прогнозирование изменения технического состояния зданий.</w:t>
      </w:r>
    </w:p>
    <w:p w:rsidR="00715A89" w:rsidRPr="00B117CC" w:rsidRDefault="00715A89" w:rsidP="00B117C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15A89" w:rsidRPr="00B1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CE2"/>
    <w:multiLevelType w:val="multilevel"/>
    <w:tmpl w:val="9720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63AB8"/>
    <w:multiLevelType w:val="multilevel"/>
    <w:tmpl w:val="AB00C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33F4F"/>
    <w:multiLevelType w:val="multilevel"/>
    <w:tmpl w:val="0382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266813"/>
    <w:multiLevelType w:val="multilevel"/>
    <w:tmpl w:val="B71C6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3D3CA1"/>
    <w:multiLevelType w:val="multilevel"/>
    <w:tmpl w:val="503C7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5C5EDC"/>
    <w:multiLevelType w:val="multilevel"/>
    <w:tmpl w:val="AD7A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E94F86"/>
    <w:multiLevelType w:val="multilevel"/>
    <w:tmpl w:val="0712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E95D2A"/>
    <w:multiLevelType w:val="multilevel"/>
    <w:tmpl w:val="9D42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DA"/>
    <w:rsid w:val="006C738B"/>
    <w:rsid w:val="00715A89"/>
    <w:rsid w:val="007D05DA"/>
    <w:rsid w:val="00B117CC"/>
    <w:rsid w:val="00F3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90DF0"/>
  <w15:chartTrackingRefBased/>
  <w15:docId w15:val="{A207CFB1-8A32-4762-B963-E3CF39CD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2</cp:revision>
  <dcterms:created xsi:type="dcterms:W3CDTF">2025-02-09T17:54:00Z</dcterms:created>
  <dcterms:modified xsi:type="dcterms:W3CDTF">2025-02-09T18:03:00Z</dcterms:modified>
</cp:coreProperties>
</file>