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744" w:rsidRDefault="003B2744" w:rsidP="003B27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744">
        <w:rPr>
          <w:rFonts w:ascii="Times New Roman" w:hAnsi="Times New Roman" w:cs="Times New Roman"/>
          <w:b/>
          <w:sz w:val="28"/>
          <w:szCs w:val="28"/>
        </w:rPr>
        <w:t>Лекция: Тахеометр - современный инструмент геодезиста</w:t>
      </w:r>
    </w:p>
    <w:p w:rsidR="00984B55" w:rsidRPr="003B2744" w:rsidRDefault="00984B55" w:rsidP="003B27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744" w:rsidRPr="003B2744" w:rsidRDefault="003B2744" w:rsidP="00984B5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744">
        <w:rPr>
          <w:rFonts w:ascii="Times New Roman" w:hAnsi="Times New Roman" w:cs="Times New Roman"/>
          <w:b/>
          <w:sz w:val="28"/>
          <w:szCs w:val="28"/>
        </w:rPr>
        <w:t>1. Что такое тахеометр? Определение и историческая справка.</w:t>
      </w:r>
    </w:p>
    <w:p w:rsidR="003B2744" w:rsidRPr="003B2744" w:rsidRDefault="003B2744" w:rsidP="003B27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744">
        <w:rPr>
          <w:rFonts w:ascii="Times New Roman" w:hAnsi="Times New Roman" w:cs="Times New Roman"/>
          <w:b/>
          <w:sz w:val="28"/>
          <w:szCs w:val="28"/>
          <w:u w:val="single"/>
        </w:rPr>
        <w:t>Тахеометр</w:t>
      </w:r>
      <w:r w:rsidRPr="003B2744">
        <w:rPr>
          <w:rFonts w:ascii="Times New Roman" w:hAnsi="Times New Roman" w:cs="Times New Roman"/>
          <w:sz w:val="28"/>
          <w:szCs w:val="28"/>
        </w:rPr>
        <w:t xml:space="preserve"> – это геодезический инструмент, предназначенный для измерения горизонтальных и вертикальных углов, а также расстояний до определяемой точки. По сути, это комбинация электронного теодолита и электронного дальномера.</w:t>
      </w:r>
    </w:p>
    <w:p w:rsidR="003B2744" w:rsidRDefault="003B2744" w:rsidP="003B27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744">
        <w:rPr>
          <w:rFonts w:ascii="Times New Roman" w:hAnsi="Times New Roman" w:cs="Times New Roman"/>
          <w:b/>
          <w:sz w:val="28"/>
          <w:szCs w:val="28"/>
        </w:rPr>
        <w:t xml:space="preserve">Историческая справка. </w:t>
      </w:r>
      <w:r w:rsidRPr="003B2744">
        <w:rPr>
          <w:rFonts w:ascii="Times New Roman" w:hAnsi="Times New Roman" w:cs="Times New Roman"/>
          <w:sz w:val="28"/>
          <w:szCs w:val="28"/>
        </w:rPr>
        <w:t>Первые тахеометры появились еще в 19 веке и были оптико-механическими приборами. Они позволяли одновременно измерять углы и расстояния, что значительно упрощало и у</w:t>
      </w:r>
      <w:r>
        <w:rPr>
          <w:rFonts w:ascii="Times New Roman" w:hAnsi="Times New Roman" w:cs="Times New Roman"/>
          <w:sz w:val="28"/>
          <w:szCs w:val="28"/>
        </w:rPr>
        <w:t>скоряло топографические работы.</w:t>
      </w:r>
    </w:p>
    <w:p w:rsidR="003B2744" w:rsidRPr="003B2744" w:rsidRDefault="003B2744" w:rsidP="003B27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744">
        <w:rPr>
          <w:rFonts w:ascii="Times New Roman" w:hAnsi="Times New Roman" w:cs="Times New Roman"/>
          <w:b/>
          <w:sz w:val="28"/>
          <w:szCs w:val="28"/>
          <w:u w:val="single"/>
        </w:rPr>
        <w:t>Современные тахеометры</w:t>
      </w:r>
      <w:r w:rsidRPr="003B2744">
        <w:rPr>
          <w:rFonts w:ascii="Times New Roman" w:hAnsi="Times New Roman" w:cs="Times New Roman"/>
          <w:sz w:val="28"/>
          <w:szCs w:val="28"/>
        </w:rPr>
        <w:t xml:space="preserve"> – это высокоточные электронные приборы, оснащенные микропроцессорами, дисплеями и программным обеспечением. Развитие электроники и лазерных технологий позволило создать компактные, надежные и многофункциональные инструменты.</w:t>
      </w:r>
    </w:p>
    <w:p w:rsidR="003B2744" w:rsidRDefault="003B2744" w:rsidP="003B27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744" w:rsidRPr="003B2744" w:rsidRDefault="003B2744" w:rsidP="003B27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744">
        <w:rPr>
          <w:rFonts w:ascii="Times New Roman" w:hAnsi="Times New Roman" w:cs="Times New Roman"/>
          <w:b/>
          <w:sz w:val="28"/>
          <w:szCs w:val="28"/>
        </w:rPr>
        <w:t>2. Устройство тахеометра. Осно</w:t>
      </w:r>
      <w:bookmarkStart w:id="0" w:name="_GoBack"/>
      <w:bookmarkEnd w:id="0"/>
      <w:r w:rsidRPr="003B2744">
        <w:rPr>
          <w:rFonts w:ascii="Times New Roman" w:hAnsi="Times New Roman" w:cs="Times New Roman"/>
          <w:b/>
          <w:sz w:val="28"/>
          <w:szCs w:val="28"/>
        </w:rPr>
        <w:t>вные компоненты и их функции.</w:t>
      </w:r>
    </w:p>
    <w:p w:rsidR="003B2744" w:rsidRPr="003B2744" w:rsidRDefault="003B2744" w:rsidP="003B27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744">
        <w:rPr>
          <w:rFonts w:ascii="Times New Roman" w:hAnsi="Times New Roman" w:cs="Times New Roman"/>
          <w:sz w:val="28"/>
          <w:szCs w:val="28"/>
        </w:rPr>
        <w:t>Современный тахеометр состоит из следующих основных компонентов:</w:t>
      </w:r>
    </w:p>
    <w:p w:rsidR="003B2744" w:rsidRDefault="003B2744" w:rsidP="003B2744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2744" w:rsidRPr="003B2744" w:rsidRDefault="003B2744" w:rsidP="003B2744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2744">
        <w:rPr>
          <w:rFonts w:ascii="Times New Roman" w:hAnsi="Times New Roman" w:cs="Times New Roman"/>
          <w:b/>
          <w:i/>
          <w:sz w:val="28"/>
          <w:szCs w:val="28"/>
        </w:rPr>
        <w:t>Электронный теодолит:</w:t>
      </w:r>
    </w:p>
    <w:p w:rsidR="003B2744" w:rsidRPr="003B2744" w:rsidRDefault="003B2744" w:rsidP="003B27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744">
        <w:rPr>
          <w:rFonts w:ascii="Times New Roman" w:hAnsi="Times New Roman" w:cs="Times New Roman"/>
          <w:sz w:val="28"/>
          <w:szCs w:val="28"/>
        </w:rPr>
        <w:t>Алидада: Вращающаяся часть теодолита, на которой установлена зрительная труба.</w:t>
      </w:r>
    </w:p>
    <w:p w:rsidR="003B2744" w:rsidRPr="003B2744" w:rsidRDefault="003B2744" w:rsidP="003B27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744">
        <w:rPr>
          <w:rFonts w:ascii="Times New Roman" w:hAnsi="Times New Roman" w:cs="Times New Roman"/>
          <w:sz w:val="28"/>
          <w:szCs w:val="28"/>
        </w:rPr>
        <w:t>Лимб горизонтальный: Градуированный круг, используемый для измерения горизонтальных углов.</w:t>
      </w:r>
    </w:p>
    <w:p w:rsidR="003B2744" w:rsidRPr="003B2744" w:rsidRDefault="003B2744" w:rsidP="003B27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744">
        <w:rPr>
          <w:rFonts w:ascii="Times New Roman" w:hAnsi="Times New Roman" w:cs="Times New Roman"/>
          <w:sz w:val="28"/>
          <w:szCs w:val="28"/>
        </w:rPr>
        <w:t>Лимб вертикальный: Градуированный круг, используемый для измерения вертикальных углов.</w:t>
      </w:r>
    </w:p>
    <w:p w:rsidR="003B2744" w:rsidRPr="003B2744" w:rsidRDefault="003B2744" w:rsidP="003B27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2744">
        <w:rPr>
          <w:rFonts w:ascii="Times New Roman" w:hAnsi="Times New Roman" w:cs="Times New Roman"/>
          <w:sz w:val="28"/>
          <w:szCs w:val="28"/>
        </w:rPr>
        <w:t>Микрометренный</w:t>
      </w:r>
      <w:proofErr w:type="spellEnd"/>
      <w:r w:rsidRPr="003B2744">
        <w:rPr>
          <w:rFonts w:ascii="Times New Roman" w:hAnsi="Times New Roman" w:cs="Times New Roman"/>
          <w:sz w:val="28"/>
          <w:szCs w:val="28"/>
        </w:rPr>
        <w:t xml:space="preserve"> винт: Для точной наводки на цель.</w:t>
      </w:r>
    </w:p>
    <w:p w:rsidR="003B2744" w:rsidRPr="003B2744" w:rsidRDefault="003B2744" w:rsidP="003B27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744">
        <w:rPr>
          <w:rFonts w:ascii="Times New Roman" w:hAnsi="Times New Roman" w:cs="Times New Roman"/>
          <w:sz w:val="28"/>
          <w:szCs w:val="28"/>
        </w:rPr>
        <w:t>Зрительная труба: Оптический прибор для визирования на цель.</w:t>
      </w:r>
    </w:p>
    <w:p w:rsidR="003B2744" w:rsidRDefault="003B2744" w:rsidP="003B2744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2744" w:rsidRPr="003B2744" w:rsidRDefault="003B2744" w:rsidP="003B2744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2744">
        <w:rPr>
          <w:rFonts w:ascii="Times New Roman" w:hAnsi="Times New Roman" w:cs="Times New Roman"/>
          <w:b/>
          <w:i/>
          <w:sz w:val="28"/>
          <w:szCs w:val="28"/>
        </w:rPr>
        <w:t>Электронный дальномер:</w:t>
      </w:r>
    </w:p>
    <w:p w:rsidR="003B2744" w:rsidRPr="003B2744" w:rsidRDefault="003B2744" w:rsidP="003B27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744">
        <w:rPr>
          <w:rFonts w:ascii="Times New Roman" w:hAnsi="Times New Roman" w:cs="Times New Roman"/>
          <w:sz w:val="28"/>
          <w:szCs w:val="28"/>
        </w:rPr>
        <w:t>Передатчик: Излучает электромагнитные волны (обычно инфракрасные или лазерные).</w:t>
      </w:r>
    </w:p>
    <w:p w:rsidR="003B2744" w:rsidRPr="003B2744" w:rsidRDefault="003B2744" w:rsidP="003B27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744">
        <w:rPr>
          <w:rFonts w:ascii="Times New Roman" w:hAnsi="Times New Roman" w:cs="Times New Roman"/>
          <w:sz w:val="28"/>
          <w:szCs w:val="28"/>
        </w:rPr>
        <w:t>Приемник: Принимает отраженные волны от цели.</w:t>
      </w:r>
    </w:p>
    <w:p w:rsidR="003B2744" w:rsidRPr="003B2744" w:rsidRDefault="003B2744" w:rsidP="003B27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744">
        <w:rPr>
          <w:rFonts w:ascii="Times New Roman" w:hAnsi="Times New Roman" w:cs="Times New Roman"/>
          <w:sz w:val="28"/>
          <w:szCs w:val="28"/>
        </w:rPr>
        <w:t>Процессор: Обрабатывает полученные данные и вычисляет расстояние.</w:t>
      </w:r>
    </w:p>
    <w:p w:rsidR="003B2744" w:rsidRDefault="003B2744" w:rsidP="003B2744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2744" w:rsidRPr="003B2744" w:rsidRDefault="003B2744" w:rsidP="003B2744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2744">
        <w:rPr>
          <w:rFonts w:ascii="Times New Roman" w:hAnsi="Times New Roman" w:cs="Times New Roman"/>
          <w:b/>
          <w:i/>
          <w:sz w:val="28"/>
          <w:szCs w:val="28"/>
        </w:rPr>
        <w:t>Бортовой компьютер:</w:t>
      </w:r>
    </w:p>
    <w:p w:rsidR="003B2744" w:rsidRPr="003B2744" w:rsidRDefault="003B2744" w:rsidP="003B27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744">
        <w:rPr>
          <w:rFonts w:ascii="Times New Roman" w:hAnsi="Times New Roman" w:cs="Times New Roman"/>
          <w:sz w:val="28"/>
          <w:szCs w:val="28"/>
        </w:rPr>
        <w:t>Процессор: Обрабатывает данные измерений, вычисляет координаты точек, управляет работой прибора.</w:t>
      </w:r>
    </w:p>
    <w:p w:rsidR="003B2744" w:rsidRPr="003B2744" w:rsidRDefault="003B2744" w:rsidP="003B27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744">
        <w:rPr>
          <w:rFonts w:ascii="Times New Roman" w:hAnsi="Times New Roman" w:cs="Times New Roman"/>
          <w:sz w:val="28"/>
          <w:szCs w:val="28"/>
        </w:rPr>
        <w:lastRenderedPageBreak/>
        <w:t>Память: Для хранения данных измерений.</w:t>
      </w:r>
    </w:p>
    <w:p w:rsidR="003B2744" w:rsidRPr="003B2744" w:rsidRDefault="003B2744" w:rsidP="003B27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744">
        <w:rPr>
          <w:rFonts w:ascii="Times New Roman" w:hAnsi="Times New Roman" w:cs="Times New Roman"/>
          <w:sz w:val="28"/>
          <w:szCs w:val="28"/>
        </w:rPr>
        <w:t>Дисплей: Для отображения информации.</w:t>
      </w:r>
    </w:p>
    <w:p w:rsidR="003B2744" w:rsidRPr="003B2744" w:rsidRDefault="003B2744" w:rsidP="003B27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744">
        <w:rPr>
          <w:rFonts w:ascii="Times New Roman" w:hAnsi="Times New Roman" w:cs="Times New Roman"/>
          <w:sz w:val="28"/>
          <w:szCs w:val="28"/>
        </w:rPr>
        <w:t>Клавиатура или сенсорный экран: Для ввода команд и параметров.</w:t>
      </w:r>
    </w:p>
    <w:p w:rsidR="003B2744" w:rsidRPr="003B2744" w:rsidRDefault="003B2744" w:rsidP="003B27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744">
        <w:rPr>
          <w:rFonts w:ascii="Times New Roman" w:hAnsi="Times New Roman" w:cs="Times New Roman"/>
          <w:sz w:val="28"/>
          <w:szCs w:val="28"/>
        </w:rPr>
        <w:t>Коммуникационные порты: Для связи с внешними устройствами (компьютер, GPS-приемник).</w:t>
      </w:r>
    </w:p>
    <w:p w:rsidR="003B2744" w:rsidRPr="003B2744" w:rsidRDefault="003B2744" w:rsidP="003B27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744">
        <w:rPr>
          <w:rFonts w:ascii="Times New Roman" w:hAnsi="Times New Roman" w:cs="Times New Roman"/>
          <w:sz w:val="28"/>
          <w:szCs w:val="28"/>
        </w:rPr>
        <w:t>Аккумулятор: Обеспечивает питание прибора.</w:t>
      </w:r>
    </w:p>
    <w:p w:rsidR="003B2744" w:rsidRPr="003B2744" w:rsidRDefault="003B2744" w:rsidP="003B27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2744">
        <w:rPr>
          <w:rFonts w:ascii="Times New Roman" w:hAnsi="Times New Roman" w:cs="Times New Roman"/>
          <w:sz w:val="28"/>
          <w:szCs w:val="28"/>
        </w:rPr>
        <w:t>Трегер</w:t>
      </w:r>
      <w:proofErr w:type="spellEnd"/>
      <w:r w:rsidRPr="003B2744">
        <w:rPr>
          <w:rFonts w:ascii="Times New Roman" w:hAnsi="Times New Roman" w:cs="Times New Roman"/>
          <w:sz w:val="28"/>
          <w:szCs w:val="28"/>
        </w:rPr>
        <w:t xml:space="preserve"> и штатив: Для установки и </w:t>
      </w:r>
      <w:proofErr w:type="spellStart"/>
      <w:r w:rsidRPr="003B2744">
        <w:rPr>
          <w:rFonts w:ascii="Times New Roman" w:hAnsi="Times New Roman" w:cs="Times New Roman"/>
          <w:sz w:val="28"/>
          <w:szCs w:val="28"/>
        </w:rPr>
        <w:t>горизонтирования</w:t>
      </w:r>
      <w:proofErr w:type="spellEnd"/>
      <w:r w:rsidRPr="003B2744">
        <w:rPr>
          <w:rFonts w:ascii="Times New Roman" w:hAnsi="Times New Roman" w:cs="Times New Roman"/>
          <w:sz w:val="28"/>
          <w:szCs w:val="28"/>
        </w:rPr>
        <w:t xml:space="preserve"> тахеометра.</w:t>
      </w:r>
    </w:p>
    <w:p w:rsidR="003B2744" w:rsidRDefault="003B2744" w:rsidP="003B2744">
      <w:pPr>
        <w:rPr>
          <w:rFonts w:ascii="Times New Roman" w:hAnsi="Times New Roman" w:cs="Times New Roman"/>
          <w:sz w:val="28"/>
          <w:szCs w:val="28"/>
        </w:rPr>
      </w:pPr>
    </w:p>
    <w:p w:rsidR="003B2744" w:rsidRPr="003B2744" w:rsidRDefault="003B2744" w:rsidP="003B274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744">
        <w:rPr>
          <w:rFonts w:ascii="Times New Roman" w:hAnsi="Times New Roman" w:cs="Times New Roman"/>
          <w:b/>
          <w:sz w:val="28"/>
          <w:szCs w:val="28"/>
        </w:rPr>
        <w:t>3. Принцип работы тахеометра. Методы измерений.</w:t>
      </w:r>
    </w:p>
    <w:p w:rsidR="003B2744" w:rsidRPr="003B2744" w:rsidRDefault="003B2744" w:rsidP="003B2744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2744">
        <w:rPr>
          <w:rFonts w:ascii="Times New Roman" w:hAnsi="Times New Roman" w:cs="Times New Roman"/>
          <w:b/>
          <w:i/>
          <w:sz w:val="28"/>
          <w:szCs w:val="28"/>
        </w:rPr>
        <w:t>Принцип работы тахеометра основан на следующих измерениях:</w:t>
      </w:r>
    </w:p>
    <w:p w:rsidR="003B2744" w:rsidRDefault="003B2744" w:rsidP="003B274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744">
        <w:rPr>
          <w:rFonts w:ascii="Times New Roman" w:hAnsi="Times New Roman" w:cs="Times New Roman"/>
          <w:sz w:val="28"/>
          <w:szCs w:val="28"/>
        </w:rPr>
        <w:t>Измерение горизонтальных углов: Измеряется угол между двумя направлениями, отсчитываемый от начального направления (обычно от севера).</w:t>
      </w:r>
    </w:p>
    <w:p w:rsidR="003B2744" w:rsidRDefault="003B2744" w:rsidP="003B274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744">
        <w:rPr>
          <w:rFonts w:ascii="Times New Roman" w:hAnsi="Times New Roman" w:cs="Times New Roman"/>
          <w:sz w:val="28"/>
          <w:szCs w:val="28"/>
        </w:rPr>
        <w:t>Измерение вертикальных углов: Измеряется угол между направлением на цель и горизонтальной плоскостью. Используется для определения превышения точки.</w:t>
      </w:r>
    </w:p>
    <w:p w:rsidR="003B2744" w:rsidRPr="003B2744" w:rsidRDefault="003B2744" w:rsidP="003B274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744">
        <w:rPr>
          <w:rFonts w:ascii="Times New Roman" w:hAnsi="Times New Roman" w:cs="Times New Roman"/>
          <w:sz w:val="28"/>
          <w:szCs w:val="28"/>
        </w:rPr>
        <w:t>Измерение расстояний: Основано на измерении времени прохождения электромагнитной волны от прибора до цели и обратно. Дальность действия зависит от типа дальномера и условий измерений.</w:t>
      </w:r>
    </w:p>
    <w:p w:rsidR="003B2744" w:rsidRPr="003B2744" w:rsidRDefault="003B2744" w:rsidP="003B2744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2744">
        <w:rPr>
          <w:rFonts w:ascii="Times New Roman" w:hAnsi="Times New Roman" w:cs="Times New Roman"/>
          <w:b/>
          <w:i/>
          <w:sz w:val="28"/>
          <w:szCs w:val="28"/>
        </w:rPr>
        <w:t>Методы измерений:</w:t>
      </w:r>
    </w:p>
    <w:p w:rsidR="003B2744" w:rsidRPr="003B2744" w:rsidRDefault="003B2744" w:rsidP="003B274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744">
        <w:rPr>
          <w:rFonts w:ascii="Times New Roman" w:hAnsi="Times New Roman" w:cs="Times New Roman"/>
          <w:sz w:val="28"/>
          <w:szCs w:val="28"/>
        </w:rPr>
        <w:t>Измерение на отражатель (призму): Наиболее точный метод, требующий установки призмы на определяемой точке. Дальномер излучает луч, который отражается от призмы и возвращается в прибор.</w:t>
      </w:r>
    </w:p>
    <w:p w:rsidR="003B2744" w:rsidRPr="003B2744" w:rsidRDefault="003B2744" w:rsidP="003B274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744">
        <w:rPr>
          <w:rFonts w:ascii="Times New Roman" w:hAnsi="Times New Roman" w:cs="Times New Roman"/>
          <w:sz w:val="28"/>
          <w:szCs w:val="28"/>
        </w:rPr>
        <w:t>Измерение без отражателя (</w:t>
      </w:r>
      <w:proofErr w:type="spellStart"/>
      <w:r w:rsidRPr="003B2744">
        <w:rPr>
          <w:rFonts w:ascii="Times New Roman" w:hAnsi="Times New Roman" w:cs="Times New Roman"/>
          <w:sz w:val="28"/>
          <w:szCs w:val="28"/>
        </w:rPr>
        <w:t>безотражательный</w:t>
      </w:r>
      <w:proofErr w:type="spellEnd"/>
      <w:r w:rsidRPr="003B2744">
        <w:rPr>
          <w:rFonts w:ascii="Times New Roman" w:hAnsi="Times New Roman" w:cs="Times New Roman"/>
          <w:sz w:val="28"/>
          <w:szCs w:val="28"/>
        </w:rPr>
        <w:t xml:space="preserve"> режим): Дальномер излучает луч, который отражается непосредственно от поверхности объекта. Менее </w:t>
      </w:r>
      <w:proofErr w:type="gramStart"/>
      <w:r w:rsidRPr="003B2744">
        <w:rPr>
          <w:rFonts w:ascii="Times New Roman" w:hAnsi="Times New Roman" w:cs="Times New Roman"/>
          <w:sz w:val="28"/>
          <w:szCs w:val="28"/>
        </w:rPr>
        <w:t>точный</w:t>
      </w:r>
      <w:proofErr w:type="gramEnd"/>
      <w:r w:rsidRPr="003B2744">
        <w:rPr>
          <w:rFonts w:ascii="Times New Roman" w:hAnsi="Times New Roman" w:cs="Times New Roman"/>
          <w:sz w:val="28"/>
          <w:szCs w:val="28"/>
        </w:rPr>
        <w:t>, но более удобный для измерения труднодоступных объектов.</w:t>
      </w:r>
    </w:p>
    <w:p w:rsidR="003B2744" w:rsidRDefault="003B2744" w:rsidP="00984B55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744">
        <w:rPr>
          <w:rFonts w:ascii="Times New Roman" w:hAnsi="Times New Roman" w:cs="Times New Roman"/>
          <w:sz w:val="28"/>
          <w:szCs w:val="28"/>
        </w:rPr>
        <w:t>Измерение на пленку (с отражательной пленкой): Используется отражательная пленка, приклеиваемая к объекту. Компромисс между точностью и удобством.</w:t>
      </w:r>
    </w:p>
    <w:p w:rsidR="00984B55" w:rsidRPr="00984B55" w:rsidRDefault="00984B55" w:rsidP="00984B55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B2744" w:rsidRPr="003B2744" w:rsidRDefault="003B2744" w:rsidP="003B27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744">
        <w:rPr>
          <w:rFonts w:ascii="Times New Roman" w:hAnsi="Times New Roman" w:cs="Times New Roman"/>
          <w:b/>
          <w:sz w:val="28"/>
          <w:szCs w:val="28"/>
        </w:rPr>
        <w:t>4. Основные характеристики тахеометра. Классификация.</w:t>
      </w:r>
    </w:p>
    <w:p w:rsidR="003B2744" w:rsidRPr="00984B55" w:rsidRDefault="003B2744" w:rsidP="00984B55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B55">
        <w:rPr>
          <w:rFonts w:ascii="Times New Roman" w:hAnsi="Times New Roman" w:cs="Times New Roman"/>
          <w:sz w:val="28"/>
          <w:szCs w:val="28"/>
        </w:rPr>
        <w:t>Точность измерения углов: Выражается в секундах (например, 1”, 2”, 5”). Чем меньше значение, тем выше точность прибора.</w:t>
      </w:r>
    </w:p>
    <w:p w:rsidR="003B2744" w:rsidRPr="00984B55" w:rsidRDefault="003B2744" w:rsidP="00984B55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B55">
        <w:rPr>
          <w:rFonts w:ascii="Times New Roman" w:hAnsi="Times New Roman" w:cs="Times New Roman"/>
          <w:sz w:val="28"/>
          <w:szCs w:val="28"/>
        </w:rPr>
        <w:t xml:space="preserve">Точность измерения расстояний: Выражается в миллиметрах (например, ±(2 мм + 2 </w:t>
      </w:r>
      <w:proofErr w:type="spellStart"/>
      <w:r w:rsidRPr="00984B55">
        <w:rPr>
          <w:rFonts w:ascii="Times New Roman" w:hAnsi="Times New Roman" w:cs="Times New Roman"/>
          <w:sz w:val="28"/>
          <w:szCs w:val="28"/>
        </w:rPr>
        <w:t>ppm</w:t>
      </w:r>
      <w:proofErr w:type="spellEnd"/>
      <w:r w:rsidRPr="00984B5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84B55">
        <w:rPr>
          <w:rFonts w:ascii="Times New Roman" w:hAnsi="Times New Roman" w:cs="Times New Roman"/>
          <w:sz w:val="28"/>
          <w:szCs w:val="28"/>
        </w:rPr>
        <w:t>ppm</w:t>
      </w:r>
      <w:proofErr w:type="spellEnd"/>
      <w:r w:rsidRPr="00984B55">
        <w:rPr>
          <w:rFonts w:ascii="Times New Roman" w:hAnsi="Times New Roman" w:cs="Times New Roman"/>
          <w:sz w:val="28"/>
          <w:szCs w:val="28"/>
        </w:rPr>
        <w:t xml:space="preserve"> – части на миллион).</w:t>
      </w:r>
    </w:p>
    <w:p w:rsidR="003B2744" w:rsidRPr="00984B55" w:rsidRDefault="003B2744" w:rsidP="00984B55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B55">
        <w:rPr>
          <w:rFonts w:ascii="Times New Roman" w:hAnsi="Times New Roman" w:cs="Times New Roman"/>
          <w:sz w:val="28"/>
          <w:szCs w:val="28"/>
        </w:rPr>
        <w:lastRenderedPageBreak/>
        <w:t xml:space="preserve">Дальность измерения расстояний: Зависит от типа дальномера и условий измерений. Влияет тип отражателя (призма, пленка, </w:t>
      </w:r>
      <w:proofErr w:type="spellStart"/>
      <w:r w:rsidRPr="00984B55">
        <w:rPr>
          <w:rFonts w:ascii="Times New Roman" w:hAnsi="Times New Roman" w:cs="Times New Roman"/>
          <w:sz w:val="28"/>
          <w:szCs w:val="28"/>
        </w:rPr>
        <w:t>безотражательный</w:t>
      </w:r>
      <w:proofErr w:type="spellEnd"/>
      <w:r w:rsidRPr="00984B55">
        <w:rPr>
          <w:rFonts w:ascii="Times New Roman" w:hAnsi="Times New Roman" w:cs="Times New Roman"/>
          <w:sz w:val="28"/>
          <w:szCs w:val="28"/>
        </w:rPr>
        <w:t xml:space="preserve"> режим).</w:t>
      </w:r>
    </w:p>
    <w:p w:rsidR="003B2744" w:rsidRPr="00984B55" w:rsidRDefault="003B2744" w:rsidP="00984B55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B55">
        <w:rPr>
          <w:rFonts w:ascii="Times New Roman" w:hAnsi="Times New Roman" w:cs="Times New Roman"/>
          <w:sz w:val="28"/>
          <w:szCs w:val="28"/>
        </w:rPr>
        <w:t>Время измерения: Время, необходимое для выполнения одного измерения.</w:t>
      </w:r>
    </w:p>
    <w:p w:rsidR="003B2744" w:rsidRPr="00984B55" w:rsidRDefault="003B2744" w:rsidP="00984B55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B55">
        <w:rPr>
          <w:rFonts w:ascii="Times New Roman" w:hAnsi="Times New Roman" w:cs="Times New Roman"/>
          <w:sz w:val="28"/>
          <w:szCs w:val="28"/>
        </w:rPr>
        <w:t xml:space="preserve">Объем памяти: </w:t>
      </w:r>
      <w:r w:rsidR="00910184" w:rsidRPr="00984B55">
        <w:rPr>
          <w:rFonts w:ascii="Times New Roman" w:hAnsi="Times New Roman" w:cs="Times New Roman"/>
          <w:sz w:val="28"/>
          <w:szCs w:val="28"/>
        </w:rPr>
        <w:t xml:space="preserve">Количество точек, которые можно 10:16 </w:t>
      </w:r>
      <w:r w:rsidRPr="00984B55">
        <w:rPr>
          <w:rFonts w:ascii="Times New Roman" w:hAnsi="Times New Roman" w:cs="Times New Roman"/>
          <w:sz w:val="28"/>
          <w:szCs w:val="28"/>
        </w:rPr>
        <w:t>ранить в памяти прибора.</w:t>
      </w:r>
    </w:p>
    <w:p w:rsidR="003B2744" w:rsidRPr="00984B55" w:rsidRDefault="003B2744" w:rsidP="00984B55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B55">
        <w:rPr>
          <w:rFonts w:ascii="Times New Roman" w:hAnsi="Times New Roman" w:cs="Times New Roman"/>
          <w:sz w:val="28"/>
          <w:szCs w:val="28"/>
        </w:rPr>
        <w:t>Тип дисплея: Монохромный или цветной, разрешение.</w:t>
      </w:r>
    </w:p>
    <w:p w:rsidR="003B2744" w:rsidRPr="00984B55" w:rsidRDefault="003B2744" w:rsidP="00984B55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B55">
        <w:rPr>
          <w:rFonts w:ascii="Times New Roman" w:hAnsi="Times New Roman" w:cs="Times New Roman"/>
          <w:sz w:val="28"/>
          <w:szCs w:val="28"/>
        </w:rPr>
        <w:t>Класс лазера: Определяет безопасность лазерного излучения.</w:t>
      </w:r>
    </w:p>
    <w:p w:rsidR="003B2744" w:rsidRPr="00984B55" w:rsidRDefault="003B2744" w:rsidP="00984B55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B55">
        <w:rPr>
          <w:rFonts w:ascii="Times New Roman" w:hAnsi="Times New Roman" w:cs="Times New Roman"/>
          <w:sz w:val="28"/>
          <w:szCs w:val="28"/>
        </w:rPr>
        <w:t>Степень защиты от пыли и влаги (IP): Показывает, насколько прибор защищен от воздействия окружающей среды.</w:t>
      </w:r>
    </w:p>
    <w:p w:rsidR="003B2744" w:rsidRPr="00984B55" w:rsidRDefault="003B2744" w:rsidP="00984B55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B55">
        <w:rPr>
          <w:rFonts w:ascii="Times New Roman" w:hAnsi="Times New Roman" w:cs="Times New Roman"/>
          <w:sz w:val="28"/>
          <w:szCs w:val="28"/>
        </w:rPr>
        <w:t>Классификация тахеометров:</w:t>
      </w:r>
    </w:p>
    <w:p w:rsidR="003B2744" w:rsidRPr="00984B55" w:rsidRDefault="003B2744" w:rsidP="00984B55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B55">
        <w:rPr>
          <w:rFonts w:ascii="Times New Roman" w:hAnsi="Times New Roman" w:cs="Times New Roman"/>
          <w:sz w:val="28"/>
          <w:szCs w:val="28"/>
        </w:rPr>
        <w:t>По точности: Высокоточные, точные и технические.</w:t>
      </w:r>
    </w:p>
    <w:p w:rsidR="003B2744" w:rsidRPr="00984B55" w:rsidRDefault="003B2744" w:rsidP="00984B55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B55">
        <w:rPr>
          <w:rFonts w:ascii="Times New Roman" w:hAnsi="Times New Roman" w:cs="Times New Roman"/>
          <w:sz w:val="28"/>
          <w:szCs w:val="28"/>
        </w:rPr>
        <w:t>По функциональности: Стандартные и роботизированные (управляемые дистанционно).</w:t>
      </w:r>
    </w:p>
    <w:p w:rsidR="003B2744" w:rsidRPr="00984B55" w:rsidRDefault="003B2744" w:rsidP="00984B55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B55">
        <w:rPr>
          <w:rFonts w:ascii="Times New Roman" w:hAnsi="Times New Roman" w:cs="Times New Roman"/>
          <w:sz w:val="28"/>
          <w:szCs w:val="28"/>
        </w:rPr>
        <w:t xml:space="preserve">По типу дальномера: С призменным дальномером, с </w:t>
      </w:r>
      <w:proofErr w:type="spellStart"/>
      <w:r w:rsidRPr="00984B55">
        <w:rPr>
          <w:rFonts w:ascii="Times New Roman" w:hAnsi="Times New Roman" w:cs="Times New Roman"/>
          <w:sz w:val="28"/>
          <w:szCs w:val="28"/>
        </w:rPr>
        <w:t>безотражательным</w:t>
      </w:r>
      <w:proofErr w:type="spellEnd"/>
      <w:r w:rsidRPr="00984B55">
        <w:rPr>
          <w:rFonts w:ascii="Times New Roman" w:hAnsi="Times New Roman" w:cs="Times New Roman"/>
          <w:sz w:val="28"/>
          <w:szCs w:val="28"/>
        </w:rPr>
        <w:t xml:space="preserve"> дальномером, </w:t>
      </w:r>
      <w:proofErr w:type="gramStart"/>
      <w:r w:rsidRPr="00984B55">
        <w:rPr>
          <w:rFonts w:ascii="Times New Roman" w:hAnsi="Times New Roman" w:cs="Times New Roman"/>
          <w:sz w:val="28"/>
          <w:szCs w:val="28"/>
        </w:rPr>
        <w:t>комбинированные</w:t>
      </w:r>
      <w:proofErr w:type="gramEnd"/>
      <w:r w:rsidRPr="00984B55">
        <w:rPr>
          <w:rFonts w:ascii="Times New Roman" w:hAnsi="Times New Roman" w:cs="Times New Roman"/>
          <w:sz w:val="28"/>
          <w:szCs w:val="28"/>
        </w:rPr>
        <w:t>.</w:t>
      </w:r>
    </w:p>
    <w:p w:rsidR="003B2744" w:rsidRPr="00910184" w:rsidRDefault="003B2744" w:rsidP="00984B5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184">
        <w:rPr>
          <w:rFonts w:ascii="Times New Roman" w:hAnsi="Times New Roman" w:cs="Times New Roman"/>
          <w:b/>
          <w:sz w:val="28"/>
          <w:szCs w:val="28"/>
        </w:rPr>
        <w:t xml:space="preserve">5. Подготовка к работе с тахеометром. Установка и </w:t>
      </w:r>
      <w:proofErr w:type="spellStart"/>
      <w:r w:rsidRPr="00910184">
        <w:rPr>
          <w:rFonts w:ascii="Times New Roman" w:hAnsi="Times New Roman" w:cs="Times New Roman"/>
          <w:b/>
          <w:sz w:val="28"/>
          <w:szCs w:val="28"/>
        </w:rPr>
        <w:t>горизонтирование</w:t>
      </w:r>
      <w:proofErr w:type="spellEnd"/>
      <w:r w:rsidRPr="00910184">
        <w:rPr>
          <w:rFonts w:ascii="Times New Roman" w:hAnsi="Times New Roman" w:cs="Times New Roman"/>
          <w:b/>
          <w:sz w:val="28"/>
          <w:szCs w:val="28"/>
        </w:rPr>
        <w:t>.</w:t>
      </w:r>
    </w:p>
    <w:p w:rsidR="003B2744" w:rsidRPr="003B2744" w:rsidRDefault="003B2744" w:rsidP="00910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744">
        <w:rPr>
          <w:rFonts w:ascii="Times New Roman" w:hAnsi="Times New Roman" w:cs="Times New Roman"/>
          <w:sz w:val="28"/>
          <w:szCs w:val="28"/>
        </w:rPr>
        <w:t xml:space="preserve">Правильная установка и </w:t>
      </w:r>
      <w:proofErr w:type="spellStart"/>
      <w:r w:rsidRPr="003B2744">
        <w:rPr>
          <w:rFonts w:ascii="Times New Roman" w:hAnsi="Times New Roman" w:cs="Times New Roman"/>
          <w:sz w:val="28"/>
          <w:szCs w:val="28"/>
        </w:rPr>
        <w:t>горизонтирование</w:t>
      </w:r>
      <w:proofErr w:type="spellEnd"/>
      <w:r w:rsidRPr="003B2744">
        <w:rPr>
          <w:rFonts w:ascii="Times New Roman" w:hAnsi="Times New Roman" w:cs="Times New Roman"/>
          <w:sz w:val="28"/>
          <w:szCs w:val="28"/>
        </w:rPr>
        <w:t xml:space="preserve"> тахеометра является критически важной для получения точных результатов. Этапы:</w:t>
      </w:r>
    </w:p>
    <w:p w:rsidR="003B2744" w:rsidRPr="00984B55" w:rsidRDefault="003B2744" w:rsidP="00984B5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5">
        <w:rPr>
          <w:rFonts w:ascii="Times New Roman" w:hAnsi="Times New Roman" w:cs="Times New Roman"/>
          <w:sz w:val="28"/>
          <w:szCs w:val="28"/>
        </w:rPr>
        <w:t>Выбор места установки: Место установки должно обеспечивать хороший обзор на определяемые точки. Прибор должен быть установлен на устойчивом основании.</w:t>
      </w:r>
    </w:p>
    <w:p w:rsidR="003B2744" w:rsidRPr="00984B55" w:rsidRDefault="003B2744" w:rsidP="00984B5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5">
        <w:rPr>
          <w:rFonts w:ascii="Times New Roman" w:hAnsi="Times New Roman" w:cs="Times New Roman"/>
          <w:sz w:val="28"/>
          <w:szCs w:val="28"/>
        </w:rPr>
        <w:t>Установка штатива: Штатив устанавливается так, чтобы головка штатива была примерно на уровне груди.</w:t>
      </w:r>
    </w:p>
    <w:p w:rsidR="003B2744" w:rsidRPr="00984B55" w:rsidRDefault="003B2744" w:rsidP="00984B5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5">
        <w:rPr>
          <w:rFonts w:ascii="Times New Roman" w:hAnsi="Times New Roman" w:cs="Times New Roman"/>
          <w:sz w:val="28"/>
          <w:szCs w:val="28"/>
        </w:rPr>
        <w:t xml:space="preserve">Крепление </w:t>
      </w:r>
      <w:proofErr w:type="spellStart"/>
      <w:r w:rsidRPr="00984B55">
        <w:rPr>
          <w:rFonts w:ascii="Times New Roman" w:hAnsi="Times New Roman" w:cs="Times New Roman"/>
          <w:sz w:val="28"/>
          <w:szCs w:val="28"/>
        </w:rPr>
        <w:t>трегера</w:t>
      </w:r>
      <w:proofErr w:type="spellEnd"/>
      <w:r w:rsidRPr="00984B55">
        <w:rPr>
          <w:rFonts w:ascii="Times New Roman" w:hAnsi="Times New Roman" w:cs="Times New Roman"/>
          <w:sz w:val="28"/>
          <w:szCs w:val="28"/>
        </w:rPr>
        <w:t xml:space="preserve"> к штативу: </w:t>
      </w:r>
      <w:proofErr w:type="spellStart"/>
      <w:r w:rsidRPr="00984B55">
        <w:rPr>
          <w:rFonts w:ascii="Times New Roman" w:hAnsi="Times New Roman" w:cs="Times New Roman"/>
          <w:sz w:val="28"/>
          <w:szCs w:val="28"/>
        </w:rPr>
        <w:t>Трегер</w:t>
      </w:r>
      <w:proofErr w:type="spellEnd"/>
      <w:r w:rsidRPr="00984B55">
        <w:rPr>
          <w:rFonts w:ascii="Times New Roman" w:hAnsi="Times New Roman" w:cs="Times New Roman"/>
          <w:sz w:val="28"/>
          <w:szCs w:val="28"/>
        </w:rPr>
        <w:t xml:space="preserve"> (подставка под тахеометр) закрепляется на головке штатива.</w:t>
      </w:r>
    </w:p>
    <w:p w:rsidR="003B2744" w:rsidRPr="00984B55" w:rsidRDefault="003B2744" w:rsidP="00984B5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5">
        <w:rPr>
          <w:rFonts w:ascii="Times New Roman" w:hAnsi="Times New Roman" w:cs="Times New Roman"/>
          <w:sz w:val="28"/>
          <w:szCs w:val="28"/>
        </w:rPr>
        <w:t xml:space="preserve">Установка тахеометра на </w:t>
      </w:r>
      <w:proofErr w:type="spellStart"/>
      <w:r w:rsidRPr="00984B55">
        <w:rPr>
          <w:rFonts w:ascii="Times New Roman" w:hAnsi="Times New Roman" w:cs="Times New Roman"/>
          <w:sz w:val="28"/>
          <w:szCs w:val="28"/>
        </w:rPr>
        <w:t>трегер</w:t>
      </w:r>
      <w:proofErr w:type="spellEnd"/>
      <w:r w:rsidRPr="00984B55">
        <w:rPr>
          <w:rFonts w:ascii="Times New Roman" w:hAnsi="Times New Roman" w:cs="Times New Roman"/>
          <w:sz w:val="28"/>
          <w:szCs w:val="28"/>
        </w:rPr>
        <w:t xml:space="preserve">: Тахеометр устанавливается на </w:t>
      </w:r>
      <w:proofErr w:type="spellStart"/>
      <w:r w:rsidRPr="00984B55">
        <w:rPr>
          <w:rFonts w:ascii="Times New Roman" w:hAnsi="Times New Roman" w:cs="Times New Roman"/>
          <w:sz w:val="28"/>
          <w:szCs w:val="28"/>
        </w:rPr>
        <w:t>трегер</w:t>
      </w:r>
      <w:proofErr w:type="spellEnd"/>
      <w:r w:rsidRPr="00984B55">
        <w:rPr>
          <w:rFonts w:ascii="Times New Roman" w:hAnsi="Times New Roman" w:cs="Times New Roman"/>
          <w:sz w:val="28"/>
          <w:szCs w:val="28"/>
        </w:rPr>
        <w:t xml:space="preserve"> и закрепляется винтом.</w:t>
      </w:r>
    </w:p>
    <w:p w:rsidR="003B2744" w:rsidRPr="00984B55" w:rsidRDefault="003B2744" w:rsidP="00984B5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5">
        <w:rPr>
          <w:rFonts w:ascii="Times New Roman" w:hAnsi="Times New Roman" w:cs="Times New Roman"/>
          <w:sz w:val="28"/>
          <w:szCs w:val="28"/>
        </w:rPr>
        <w:t xml:space="preserve">Грубое </w:t>
      </w:r>
      <w:proofErr w:type="spellStart"/>
      <w:r w:rsidRPr="00984B55">
        <w:rPr>
          <w:rFonts w:ascii="Times New Roman" w:hAnsi="Times New Roman" w:cs="Times New Roman"/>
          <w:sz w:val="28"/>
          <w:szCs w:val="28"/>
        </w:rPr>
        <w:t>горизонтирование</w:t>
      </w:r>
      <w:proofErr w:type="spellEnd"/>
      <w:r w:rsidRPr="00984B55">
        <w:rPr>
          <w:rFonts w:ascii="Times New Roman" w:hAnsi="Times New Roman" w:cs="Times New Roman"/>
          <w:sz w:val="28"/>
          <w:szCs w:val="28"/>
        </w:rPr>
        <w:t>: Регулируется длина ножек штатива до достижения горизонтального положения.</w:t>
      </w:r>
    </w:p>
    <w:p w:rsidR="003B2744" w:rsidRPr="00984B55" w:rsidRDefault="003B2744" w:rsidP="00984B5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5">
        <w:rPr>
          <w:rFonts w:ascii="Times New Roman" w:hAnsi="Times New Roman" w:cs="Times New Roman"/>
          <w:sz w:val="28"/>
          <w:szCs w:val="28"/>
        </w:rPr>
        <w:t xml:space="preserve">Точное </w:t>
      </w:r>
      <w:proofErr w:type="spellStart"/>
      <w:r w:rsidRPr="00984B55">
        <w:rPr>
          <w:rFonts w:ascii="Times New Roman" w:hAnsi="Times New Roman" w:cs="Times New Roman"/>
          <w:sz w:val="28"/>
          <w:szCs w:val="28"/>
        </w:rPr>
        <w:t>горизонтирование</w:t>
      </w:r>
      <w:proofErr w:type="spellEnd"/>
      <w:r w:rsidRPr="00984B55">
        <w:rPr>
          <w:rFonts w:ascii="Times New Roman" w:hAnsi="Times New Roman" w:cs="Times New Roman"/>
          <w:sz w:val="28"/>
          <w:szCs w:val="28"/>
        </w:rPr>
        <w:t>: Выполняется с помощью цилиндрического и круглого уровней на тахеометре. Регулировочные винты используются для выравнивания пузырьков уровней.</w:t>
      </w:r>
    </w:p>
    <w:p w:rsidR="003B2744" w:rsidRPr="00984B55" w:rsidRDefault="003B2744" w:rsidP="00984B5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5">
        <w:rPr>
          <w:rFonts w:ascii="Times New Roman" w:hAnsi="Times New Roman" w:cs="Times New Roman"/>
          <w:sz w:val="28"/>
          <w:szCs w:val="28"/>
        </w:rPr>
        <w:t xml:space="preserve">Центрирование: С помощью оптического </w:t>
      </w:r>
      <w:proofErr w:type="spellStart"/>
      <w:r w:rsidRPr="00984B55">
        <w:rPr>
          <w:rFonts w:ascii="Times New Roman" w:hAnsi="Times New Roman" w:cs="Times New Roman"/>
          <w:sz w:val="28"/>
          <w:szCs w:val="28"/>
        </w:rPr>
        <w:t>центрира</w:t>
      </w:r>
      <w:proofErr w:type="spellEnd"/>
      <w:r w:rsidRPr="00984B55">
        <w:rPr>
          <w:rFonts w:ascii="Times New Roman" w:hAnsi="Times New Roman" w:cs="Times New Roman"/>
          <w:sz w:val="28"/>
          <w:szCs w:val="28"/>
        </w:rPr>
        <w:t xml:space="preserve"> или лазерного отвеса прибор устанавливается точно над точкой.</w:t>
      </w:r>
    </w:p>
    <w:p w:rsidR="003B2744" w:rsidRPr="00910184" w:rsidRDefault="003B2744" w:rsidP="009101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84">
        <w:rPr>
          <w:rFonts w:ascii="Times New Roman" w:hAnsi="Times New Roman" w:cs="Times New Roman"/>
          <w:b/>
          <w:sz w:val="28"/>
          <w:szCs w:val="28"/>
        </w:rPr>
        <w:lastRenderedPageBreak/>
        <w:t>6. Области применения тахеометра.</w:t>
      </w:r>
    </w:p>
    <w:p w:rsidR="003B2744" w:rsidRPr="003B2744" w:rsidRDefault="003B2744" w:rsidP="00910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744">
        <w:rPr>
          <w:rFonts w:ascii="Times New Roman" w:hAnsi="Times New Roman" w:cs="Times New Roman"/>
          <w:sz w:val="28"/>
          <w:szCs w:val="28"/>
        </w:rPr>
        <w:t>Тахеометры широко используются в различных областях:</w:t>
      </w:r>
    </w:p>
    <w:p w:rsidR="003B2744" w:rsidRPr="00984B55" w:rsidRDefault="003B2744" w:rsidP="00984B5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B55">
        <w:rPr>
          <w:rFonts w:ascii="Times New Roman" w:hAnsi="Times New Roman" w:cs="Times New Roman"/>
          <w:sz w:val="28"/>
          <w:szCs w:val="28"/>
        </w:rPr>
        <w:t>Топография и картография: Создание топографических планов и карт.</w:t>
      </w:r>
    </w:p>
    <w:p w:rsidR="003B2744" w:rsidRPr="00984B55" w:rsidRDefault="003B2744" w:rsidP="00984B5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B55">
        <w:rPr>
          <w:rFonts w:ascii="Times New Roman" w:hAnsi="Times New Roman" w:cs="Times New Roman"/>
          <w:sz w:val="28"/>
          <w:szCs w:val="28"/>
        </w:rPr>
        <w:t>Геодезия: Разбивка осей зданий и сооружений, контроль геометрических параметров.</w:t>
      </w:r>
    </w:p>
    <w:p w:rsidR="003B2744" w:rsidRPr="00984B55" w:rsidRDefault="003B2744" w:rsidP="00984B5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B55">
        <w:rPr>
          <w:rFonts w:ascii="Times New Roman" w:hAnsi="Times New Roman" w:cs="Times New Roman"/>
          <w:sz w:val="28"/>
          <w:szCs w:val="28"/>
        </w:rPr>
        <w:t>Строительство: Определение объемов земляных работ, контроль вертикальности конструкций.</w:t>
      </w:r>
    </w:p>
    <w:p w:rsidR="003B2744" w:rsidRPr="00984B55" w:rsidRDefault="003B2744" w:rsidP="00984B5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B55">
        <w:rPr>
          <w:rFonts w:ascii="Times New Roman" w:hAnsi="Times New Roman" w:cs="Times New Roman"/>
          <w:sz w:val="28"/>
          <w:szCs w:val="28"/>
        </w:rPr>
        <w:t>Землеустройство и кадастр: Определение границ земельных участков, учет объектов недвижимости.</w:t>
      </w:r>
    </w:p>
    <w:p w:rsidR="003B2744" w:rsidRPr="00984B55" w:rsidRDefault="003B2744" w:rsidP="00984B5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B55">
        <w:rPr>
          <w:rFonts w:ascii="Times New Roman" w:hAnsi="Times New Roman" w:cs="Times New Roman"/>
          <w:sz w:val="28"/>
          <w:szCs w:val="28"/>
        </w:rPr>
        <w:t>Мониторинг деформаций: Измерение смещений зданий, сооружений, оползней.</w:t>
      </w:r>
    </w:p>
    <w:p w:rsidR="003B2744" w:rsidRPr="00984B55" w:rsidRDefault="003B2744" w:rsidP="00984B5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B55">
        <w:rPr>
          <w:rFonts w:ascii="Times New Roman" w:hAnsi="Times New Roman" w:cs="Times New Roman"/>
          <w:sz w:val="28"/>
          <w:szCs w:val="28"/>
        </w:rPr>
        <w:t>Промышленность: Контроль размеров и формы деталей, сборка конструкций.</w:t>
      </w:r>
    </w:p>
    <w:p w:rsidR="003B2744" w:rsidRPr="00984B55" w:rsidRDefault="003B2744" w:rsidP="00984B5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B55">
        <w:rPr>
          <w:rFonts w:ascii="Times New Roman" w:hAnsi="Times New Roman" w:cs="Times New Roman"/>
          <w:sz w:val="28"/>
          <w:szCs w:val="28"/>
        </w:rPr>
        <w:t>Археология: Создание планов раскопок.</w:t>
      </w:r>
    </w:p>
    <w:p w:rsidR="003B2744" w:rsidRPr="00984B55" w:rsidRDefault="003B2744" w:rsidP="00984B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B55">
        <w:rPr>
          <w:rFonts w:ascii="Times New Roman" w:hAnsi="Times New Roman" w:cs="Times New Roman"/>
          <w:b/>
          <w:sz w:val="28"/>
          <w:szCs w:val="28"/>
        </w:rPr>
        <w:t>7. Программное обеспечение для обработки данных тахеометра.</w:t>
      </w:r>
    </w:p>
    <w:p w:rsidR="003B2744" w:rsidRPr="003B2744" w:rsidRDefault="003B2744" w:rsidP="00984B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744">
        <w:rPr>
          <w:rFonts w:ascii="Times New Roman" w:hAnsi="Times New Roman" w:cs="Times New Roman"/>
          <w:sz w:val="28"/>
          <w:szCs w:val="28"/>
        </w:rPr>
        <w:t>Существует множество программных продуктов для обработки данных, полученных с помощью тахеометра:</w:t>
      </w:r>
    </w:p>
    <w:p w:rsidR="003B2744" w:rsidRPr="00984B55" w:rsidRDefault="003B2744" w:rsidP="00984B5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4B55">
        <w:rPr>
          <w:rFonts w:ascii="Times New Roman" w:hAnsi="Times New Roman" w:cs="Times New Roman"/>
          <w:sz w:val="28"/>
          <w:szCs w:val="28"/>
        </w:rPr>
        <w:t>Autodesk</w:t>
      </w:r>
      <w:proofErr w:type="spellEnd"/>
      <w:r w:rsidRPr="00984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B55">
        <w:rPr>
          <w:rFonts w:ascii="Times New Roman" w:hAnsi="Times New Roman" w:cs="Times New Roman"/>
          <w:sz w:val="28"/>
          <w:szCs w:val="28"/>
        </w:rPr>
        <w:t>Civil</w:t>
      </w:r>
      <w:proofErr w:type="spellEnd"/>
      <w:r w:rsidRPr="00984B55">
        <w:rPr>
          <w:rFonts w:ascii="Times New Roman" w:hAnsi="Times New Roman" w:cs="Times New Roman"/>
          <w:sz w:val="28"/>
          <w:szCs w:val="28"/>
        </w:rPr>
        <w:t xml:space="preserve"> 3D: Популярное программное обеспечение для проектирования и строительства.</w:t>
      </w:r>
    </w:p>
    <w:p w:rsidR="003B2744" w:rsidRPr="00984B55" w:rsidRDefault="003B2744" w:rsidP="00984B5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4B55">
        <w:rPr>
          <w:rFonts w:ascii="Times New Roman" w:hAnsi="Times New Roman" w:cs="Times New Roman"/>
          <w:sz w:val="28"/>
          <w:szCs w:val="28"/>
        </w:rPr>
        <w:t>Topcon</w:t>
      </w:r>
      <w:proofErr w:type="spellEnd"/>
      <w:r w:rsidRPr="00984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B55">
        <w:rPr>
          <w:rFonts w:ascii="Times New Roman" w:hAnsi="Times New Roman" w:cs="Times New Roman"/>
          <w:sz w:val="28"/>
          <w:szCs w:val="28"/>
        </w:rPr>
        <w:t>Magnet</w:t>
      </w:r>
      <w:proofErr w:type="spellEnd"/>
      <w:r w:rsidRPr="00984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B55">
        <w:rPr>
          <w:rFonts w:ascii="Times New Roman" w:hAnsi="Times New Roman" w:cs="Times New Roman"/>
          <w:sz w:val="28"/>
          <w:szCs w:val="28"/>
        </w:rPr>
        <w:t>Field</w:t>
      </w:r>
      <w:proofErr w:type="spellEnd"/>
      <w:r w:rsidRPr="00984B5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84B55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984B55">
        <w:rPr>
          <w:rFonts w:ascii="Times New Roman" w:hAnsi="Times New Roman" w:cs="Times New Roman"/>
          <w:sz w:val="28"/>
          <w:szCs w:val="28"/>
        </w:rPr>
        <w:t xml:space="preserve">: Программное обеспечение от компании </w:t>
      </w:r>
      <w:proofErr w:type="spellStart"/>
      <w:r w:rsidRPr="00984B55">
        <w:rPr>
          <w:rFonts w:ascii="Times New Roman" w:hAnsi="Times New Roman" w:cs="Times New Roman"/>
          <w:sz w:val="28"/>
          <w:szCs w:val="28"/>
        </w:rPr>
        <w:t>Topcon</w:t>
      </w:r>
      <w:proofErr w:type="spellEnd"/>
      <w:r w:rsidRPr="00984B55">
        <w:rPr>
          <w:rFonts w:ascii="Times New Roman" w:hAnsi="Times New Roman" w:cs="Times New Roman"/>
          <w:sz w:val="28"/>
          <w:szCs w:val="28"/>
        </w:rPr>
        <w:t xml:space="preserve"> для полевых и офисных работ.</w:t>
      </w:r>
    </w:p>
    <w:p w:rsidR="003B2744" w:rsidRPr="00984B55" w:rsidRDefault="003B2744" w:rsidP="00984B5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4B55">
        <w:rPr>
          <w:rFonts w:ascii="Times New Roman" w:hAnsi="Times New Roman" w:cs="Times New Roman"/>
          <w:sz w:val="28"/>
          <w:szCs w:val="28"/>
        </w:rPr>
        <w:t>Leica</w:t>
      </w:r>
      <w:proofErr w:type="spellEnd"/>
      <w:r w:rsidRPr="00984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B55">
        <w:rPr>
          <w:rFonts w:ascii="Times New Roman" w:hAnsi="Times New Roman" w:cs="Times New Roman"/>
          <w:sz w:val="28"/>
          <w:szCs w:val="28"/>
        </w:rPr>
        <w:t>Geo</w:t>
      </w:r>
      <w:proofErr w:type="spellEnd"/>
      <w:r w:rsidRPr="00984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B55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984B55">
        <w:rPr>
          <w:rFonts w:ascii="Times New Roman" w:hAnsi="Times New Roman" w:cs="Times New Roman"/>
          <w:sz w:val="28"/>
          <w:szCs w:val="28"/>
        </w:rPr>
        <w:t xml:space="preserve">: Программное обеспечение от компании </w:t>
      </w:r>
      <w:proofErr w:type="spellStart"/>
      <w:r w:rsidRPr="00984B55">
        <w:rPr>
          <w:rFonts w:ascii="Times New Roman" w:hAnsi="Times New Roman" w:cs="Times New Roman"/>
          <w:sz w:val="28"/>
          <w:szCs w:val="28"/>
        </w:rPr>
        <w:t>Leica</w:t>
      </w:r>
      <w:proofErr w:type="spellEnd"/>
      <w:r w:rsidRPr="00984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B55">
        <w:rPr>
          <w:rFonts w:ascii="Times New Roman" w:hAnsi="Times New Roman" w:cs="Times New Roman"/>
          <w:sz w:val="28"/>
          <w:szCs w:val="28"/>
        </w:rPr>
        <w:t>Geosystems</w:t>
      </w:r>
      <w:proofErr w:type="spellEnd"/>
      <w:r w:rsidRPr="00984B55">
        <w:rPr>
          <w:rFonts w:ascii="Times New Roman" w:hAnsi="Times New Roman" w:cs="Times New Roman"/>
          <w:sz w:val="28"/>
          <w:szCs w:val="28"/>
        </w:rPr>
        <w:t xml:space="preserve"> для обработки геодезических данных.</w:t>
      </w:r>
    </w:p>
    <w:p w:rsidR="003B2744" w:rsidRPr="00984B55" w:rsidRDefault="003B2744" w:rsidP="00984B5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4B55">
        <w:rPr>
          <w:rFonts w:ascii="Times New Roman" w:hAnsi="Times New Roman" w:cs="Times New Roman"/>
          <w:sz w:val="28"/>
          <w:szCs w:val="28"/>
        </w:rPr>
        <w:t>Credo</w:t>
      </w:r>
      <w:proofErr w:type="spellEnd"/>
      <w:r w:rsidRPr="00984B55">
        <w:rPr>
          <w:rFonts w:ascii="Times New Roman" w:hAnsi="Times New Roman" w:cs="Times New Roman"/>
          <w:sz w:val="28"/>
          <w:szCs w:val="28"/>
        </w:rPr>
        <w:t xml:space="preserve"> DAT: Программное обеспечение для камеральной обработки данных.</w:t>
      </w:r>
    </w:p>
    <w:p w:rsidR="003B2744" w:rsidRPr="003B2744" w:rsidRDefault="003B2744" w:rsidP="00984B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744">
        <w:rPr>
          <w:rFonts w:ascii="Times New Roman" w:hAnsi="Times New Roman" w:cs="Times New Roman"/>
          <w:sz w:val="28"/>
          <w:szCs w:val="28"/>
        </w:rPr>
        <w:t>Эти программы позволяют выполнять:</w:t>
      </w:r>
    </w:p>
    <w:p w:rsidR="003B2744" w:rsidRPr="00984B55" w:rsidRDefault="003B2744" w:rsidP="00984B5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5">
        <w:rPr>
          <w:rFonts w:ascii="Times New Roman" w:hAnsi="Times New Roman" w:cs="Times New Roman"/>
          <w:sz w:val="28"/>
          <w:szCs w:val="28"/>
        </w:rPr>
        <w:t>Импорт данных из тахеометра.</w:t>
      </w:r>
    </w:p>
    <w:p w:rsidR="003B2744" w:rsidRPr="00984B55" w:rsidRDefault="003B2744" w:rsidP="00984B5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5">
        <w:rPr>
          <w:rFonts w:ascii="Times New Roman" w:hAnsi="Times New Roman" w:cs="Times New Roman"/>
          <w:sz w:val="28"/>
          <w:szCs w:val="28"/>
        </w:rPr>
        <w:t>Обработку измерений.</w:t>
      </w:r>
    </w:p>
    <w:p w:rsidR="003B2744" w:rsidRPr="00984B55" w:rsidRDefault="003B2744" w:rsidP="00984B5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5">
        <w:rPr>
          <w:rFonts w:ascii="Times New Roman" w:hAnsi="Times New Roman" w:cs="Times New Roman"/>
          <w:sz w:val="28"/>
          <w:szCs w:val="28"/>
        </w:rPr>
        <w:t>Вычисление координат точек.</w:t>
      </w:r>
    </w:p>
    <w:p w:rsidR="003B2744" w:rsidRPr="00984B55" w:rsidRDefault="003B2744" w:rsidP="00984B5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5">
        <w:rPr>
          <w:rFonts w:ascii="Times New Roman" w:hAnsi="Times New Roman" w:cs="Times New Roman"/>
          <w:sz w:val="28"/>
          <w:szCs w:val="28"/>
        </w:rPr>
        <w:t>Создание топографических планов и карт.</w:t>
      </w:r>
    </w:p>
    <w:p w:rsidR="003B2744" w:rsidRPr="00984B55" w:rsidRDefault="003B2744" w:rsidP="00984B5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5">
        <w:rPr>
          <w:rFonts w:ascii="Times New Roman" w:hAnsi="Times New Roman" w:cs="Times New Roman"/>
          <w:sz w:val="28"/>
          <w:szCs w:val="28"/>
        </w:rPr>
        <w:t>Моделирование поверхностей.</w:t>
      </w:r>
    </w:p>
    <w:p w:rsidR="003B2744" w:rsidRPr="00984B55" w:rsidRDefault="003B2744" w:rsidP="00984B5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5">
        <w:rPr>
          <w:rFonts w:ascii="Times New Roman" w:hAnsi="Times New Roman" w:cs="Times New Roman"/>
          <w:sz w:val="28"/>
          <w:szCs w:val="28"/>
        </w:rPr>
        <w:t>Экспорт данных в различные форматы.</w:t>
      </w:r>
    </w:p>
    <w:p w:rsidR="003B2744" w:rsidRPr="00984B55" w:rsidRDefault="003B2744" w:rsidP="00984B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B55">
        <w:rPr>
          <w:rFonts w:ascii="Times New Roman" w:hAnsi="Times New Roman" w:cs="Times New Roman"/>
          <w:b/>
          <w:sz w:val="28"/>
          <w:szCs w:val="28"/>
        </w:rPr>
        <w:t>8. Преимущества и недостатки использования тахеометра.</w:t>
      </w:r>
    </w:p>
    <w:p w:rsidR="003B2744" w:rsidRPr="00984B55" w:rsidRDefault="003B2744" w:rsidP="00984B55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4B55">
        <w:rPr>
          <w:rFonts w:ascii="Times New Roman" w:hAnsi="Times New Roman" w:cs="Times New Roman"/>
          <w:b/>
          <w:sz w:val="28"/>
          <w:szCs w:val="28"/>
        </w:rPr>
        <w:lastRenderedPageBreak/>
        <w:t>Преимущества:</w:t>
      </w:r>
    </w:p>
    <w:p w:rsidR="003B2744" w:rsidRPr="00984B55" w:rsidRDefault="003B2744" w:rsidP="00984B5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B55">
        <w:rPr>
          <w:rFonts w:ascii="Times New Roman" w:hAnsi="Times New Roman" w:cs="Times New Roman"/>
          <w:sz w:val="28"/>
          <w:szCs w:val="28"/>
        </w:rPr>
        <w:t>Высокая точность и производительность: Быстрое и точное измерение углов и расстояний.</w:t>
      </w:r>
    </w:p>
    <w:p w:rsidR="003B2744" w:rsidRPr="00984B55" w:rsidRDefault="003B2744" w:rsidP="00984B5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B55">
        <w:rPr>
          <w:rFonts w:ascii="Times New Roman" w:hAnsi="Times New Roman" w:cs="Times New Roman"/>
          <w:sz w:val="28"/>
          <w:szCs w:val="28"/>
        </w:rPr>
        <w:t>Универсальность: Возможность решения широкого круга геодезических задач.</w:t>
      </w:r>
    </w:p>
    <w:p w:rsidR="003B2744" w:rsidRPr="00984B55" w:rsidRDefault="003B2744" w:rsidP="00984B5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B55">
        <w:rPr>
          <w:rFonts w:ascii="Times New Roman" w:hAnsi="Times New Roman" w:cs="Times New Roman"/>
          <w:sz w:val="28"/>
          <w:szCs w:val="28"/>
        </w:rPr>
        <w:t>Автоматизация: Автоматическая обработка данных и вычисление координат.</w:t>
      </w:r>
    </w:p>
    <w:p w:rsidR="003B2744" w:rsidRPr="00984B55" w:rsidRDefault="003B2744" w:rsidP="00984B5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B55">
        <w:rPr>
          <w:rFonts w:ascii="Times New Roman" w:hAnsi="Times New Roman" w:cs="Times New Roman"/>
          <w:sz w:val="28"/>
          <w:szCs w:val="28"/>
        </w:rPr>
        <w:t>Удобство использования: Дружественный интерфейс и простота управления.</w:t>
      </w:r>
    </w:p>
    <w:p w:rsidR="003B2744" w:rsidRPr="003B2744" w:rsidRDefault="003B2744" w:rsidP="00984B5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4B55">
        <w:rPr>
          <w:rFonts w:ascii="Times New Roman" w:hAnsi="Times New Roman" w:cs="Times New Roman"/>
          <w:b/>
          <w:sz w:val="28"/>
          <w:szCs w:val="28"/>
        </w:rPr>
        <w:t>Недостатки</w:t>
      </w:r>
      <w:r w:rsidRPr="003B2744">
        <w:rPr>
          <w:rFonts w:ascii="Times New Roman" w:hAnsi="Times New Roman" w:cs="Times New Roman"/>
          <w:sz w:val="28"/>
          <w:szCs w:val="28"/>
        </w:rPr>
        <w:t>:</w:t>
      </w:r>
    </w:p>
    <w:p w:rsidR="003B2744" w:rsidRPr="00984B55" w:rsidRDefault="003B2744" w:rsidP="00984B5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5">
        <w:rPr>
          <w:rFonts w:ascii="Times New Roman" w:hAnsi="Times New Roman" w:cs="Times New Roman"/>
          <w:sz w:val="28"/>
          <w:szCs w:val="28"/>
        </w:rPr>
        <w:t>Высокая стоимость: Тахеометры являются достаточно дорогими приборами.</w:t>
      </w:r>
    </w:p>
    <w:p w:rsidR="003B2744" w:rsidRPr="00984B55" w:rsidRDefault="003B2744" w:rsidP="00984B5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5">
        <w:rPr>
          <w:rFonts w:ascii="Times New Roman" w:hAnsi="Times New Roman" w:cs="Times New Roman"/>
          <w:sz w:val="28"/>
          <w:szCs w:val="28"/>
        </w:rPr>
        <w:t>Зависимость от погодных условий: Точность измерений может снижаться при неблагоприятных погодных условиях (дождь, туман).</w:t>
      </w:r>
    </w:p>
    <w:p w:rsidR="003B2744" w:rsidRPr="00984B55" w:rsidRDefault="003B2744" w:rsidP="00984B5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5">
        <w:rPr>
          <w:rFonts w:ascii="Times New Roman" w:hAnsi="Times New Roman" w:cs="Times New Roman"/>
          <w:sz w:val="28"/>
          <w:szCs w:val="28"/>
        </w:rPr>
        <w:t>Требования к квалификации оператора: Для работы с тахеометром требуется определенная квалификация и опыт.</w:t>
      </w:r>
    </w:p>
    <w:p w:rsidR="003B2744" w:rsidRPr="00984B55" w:rsidRDefault="003B2744" w:rsidP="00984B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B55">
        <w:rPr>
          <w:rFonts w:ascii="Times New Roman" w:hAnsi="Times New Roman" w:cs="Times New Roman"/>
          <w:b/>
          <w:sz w:val="28"/>
          <w:szCs w:val="28"/>
        </w:rPr>
        <w:t>9. Перспективы развития тахеометров.</w:t>
      </w:r>
    </w:p>
    <w:p w:rsidR="003B2744" w:rsidRPr="003B2744" w:rsidRDefault="003B2744" w:rsidP="00984B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744">
        <w:rPr>
          <w:rFonts w:ascii="Times New Roman" w:hAnsi="Times New Roman" w:cs="Times New Roman"/>
          <w:sz w:val="28"/>
          <w:szCs w:val="28"/>
        </w:rPr>
        <w:t>Развитие тахеометров идет по следующим направлениям:</w:t>
      </w:r>
    </w:p>
    <w:p w:rsidR="003B2744" w:rsidRPr="00984B55" w:rsidRDefault="003B2744" w:rsidP="00984B5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5">
        <w:rPr>
          <w:rFonts w:ascii="Times New Roman" w:hAnsi="Times New Roman" w:cs="Times New Roman"/>
          <w:sz w:val="28"/>
          <w:szCs w:val="28"/>
        </w:rPr>
        <w:t>Повышение точности и дальности измерений.</w:t>
      </w:r>
    </w:p>
    <w:p w:rsidR="003B2744" w:rsidRPr="00984B55" w:rsidRDefault="003B2744" w:rsidP="00984B5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5">
        <w:rPr>
          <w:rFonts w:ascii="Times New Roman" w:hAnsi="Times New Roman" w:cs="Times New Roman"/>
          <w:sz w:val="28"/>
          <w:szCs w:val="28"/>
        </w:rPr>
        <w:t xml:space="preserve">Интеграция с другими </w:t>
      </w:r>
      <w:proofErr w:type="spellStart"/>
      <w:r w:rsidRPr="00984B55">
        <w:rPr>
          <w:rFonts w:ascii="Times New Roman" w:hAnsi="Times New Roman" w:cs="Times New Roman"/>
          <w:sz w:val="28"/>
          <w:szCs w:val="28"/>
        </w:rPr>
        <w:t>геопространственными</w:t>
      </w:r>
      <w:proofErr w:type="spellEnd"/>
      <w:r w:rsidRPr="00984B55">
        <w:rPr>
          <w:rFonts w:ascii="Times New Roman" w:hAnsi="Times New Roman" w:cs="Times New Roman"/>
          <w:sz w:val="28"/>
          <w:szCs w:val="28"/>
        </w:rPr>
        <w:t xml:space="preserve"> технологиями (GPS, ГЛОНАСС, лазерное сканирование).</w:t>
      </w:r>
    </w:p>
    <w:p w:rsidR="003B2744" w:rsidRPr="00984B55" w:rsidRDefault="003B2744" w:rsidP="00984B5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5">
        <w:rPr>
          <w:rFonts w:ascii="Times New Roman" w:hAnsi="Times New Roman" w:cs="Times New Roman"/>
          <w:sz w:val="28"/>
          <w:szCs w:val="28"/>
        </w:rPr>
        <w:t>Улучшение эргономики и удобства использования.</w:t>
      </w:r>
    </w:p>
    <w:p w:rsidR="003B2744" w:rsidRPr="00984B55" w:rsidRDefault="003B2744" w:rsidP="00984B5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5">
        <w:rPr>
          <w:rFonts w:ascii="Times New Roman" w:hAnsi="Times New Roman" w:cs="Times New Roman"/>
          <w:sz w:val="28"/>
          <w:szCs w:val="28"/>
        </w:rPr>
        <w:t>Расширение функциональности программного обеспечения.</w:t>
      </w:r>
    </w:p>
    <w:p w:rsidR="003B2744" w:rsidRPr="00984B55" w:rsidRDefault="003B2744" w:rsidP="00984B5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5">
        <w:rPr>
          <w:rFonts w:ascii="Times New Roman" w:hAnsi="Times New Roman" w:cs="Times New Roman"/>
          <w:sz w:val="28"/>
          <w:szCs w:val="28"/>
        </w:rPr>
        <w:t>Развитие роботизированных тахеометров и автономных геодезических систем.</w:t>
      </w:r>
    </w:p>
    <w:p w:rsidR="003B2744" w:rsidRPr="00984B55" w:rsidRDefault="003B2744" w:rsidP="00984B5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B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B2744" w:rsidRPr="003B2744" w:rsidRDefault="003B2744" w:rsidP="00984B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744">
        <w:rPr>
          <w:rFonts w:ascii="Times New Roman" w:hAnsi="Times New Roman" w:cs="Times New Roman"/>
          <w:sz w:val="28"/>
          <w:szCs w:val="28"/>
        </w:rPr>
        <w:t>Тахеометр - это незаменимый инструмент для геодезиста, обеспечивающий высокую точность и производительность при выполнении различных геодезических работ. Понимание принципов работы, устройства и возможностей тахеометра является ключом к успешному применению этой технологии. Надеюсь, данная лекция была полезной и позволила вам получить общее представление о т</w:t>
      </w:r>
      <w:r w:rsidR="00984B55">
        <w:rPr>
          <w:rFonts w:ascii="Times New Roman" w:hAnsi="Times New Roman" w:cs="Times New Roman"/>
          <w:sz w:val="28"/>
          <w:szCs w:val="28"/>
        </w:rPr>
        <w:t>ахеометрах.</w:t>
      </w:r>
    </w:p>
    <w:p w:rsidR="00F023E9" w:rsidRPr="003B2744" w:rsidRDefault="00F023E9" w:rsidP="003B2744">
      <w:pPr>
        <w:rPr>
          <w:rFonts w:ascii="Times New Roman" w:hAnsi="Times New Roman" w:cs="Times New Roman"/>
          <w:sz w:val="28"/>
          <w:szCs w:val="28"/>
        </w:rPr>
      </w:pPr>
    </w:p>
    <w:sectPr w:rsidR="00F023E9" w:rsidRPr="003B2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33AB8"/>
    <w:multiLevelType w:val="hybridMultilevel"/>
    <w:tmpl w:val="68D8B6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744"/>
    <w:rsid w:val="00120396"/>
    <w:rsid w:val="003B2744"/>
    <w:rsid w:val="00910184"/>
    <w:rsid w:val="00984B55"/>
    <w:rsid w:val="00F0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7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2025-03-07T07:40:00Z</dcterms:created>
  <dcterms:modified xsi:type="dcterms:W3CDTF">2025-03-11T12:35:00Z</dcterms:modified>
</cp:coreProperties>
</file>