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A9C3" w14:textId="04B004D2" w:rsidR="000629D5" w:rsidRDefault="00631E2A" w:rsidP="00631E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1E2A">
        <w:rPr>
          <w:rFonts w:ascii="Times New Roman" w:hAnsi="Times New Roman" w:cs="Times New Roman"/>
          <w:b/>
          <w:bCs/>
          <w:sz w:val="32"/>
          <w:szCs w:val="32"/>
        </w:rPr>
        <w:t>Отчетные материалы выполнения инженерно-геодезических работ</w:t>
      </w:r>
    </w:p>
    <w:p w14:paraId="162496E8" w14:textId="77777777" w:rsidR="00631E2A" w:rsidRPr="00631E2A" w:rsidRDefault="00631E2A" w:rsidP="0063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выполнения инженерно-геодезических работ являются важной частью документации, которая отражает результаты проведенных изысканий и измерений. Они необходимы для дальнейшего проектирования, строительства или мониторинга объектов. Ниже приведен пример структуры и содержания отчетных материалов:</w:t>
      </w:r>
    </w:p>
    <w:p w14:paraId="14BDF277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C900A7">
          <v:rect id="_x0000_i1025" style="width:0;height:1.5pt" o:hralign="center" o:hrstd="t" o:hr="t" fillcolor="#a0a0a0" stroked="f"/>
        </w:pict>
      </w:r>
    </w:p>
    <w:p w14:paraId="560B6AD6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Титульный лист</w:t>
      </w:r>
    </w:p>
    <w:p w14:paraId="0F0E8902" w14:textId="77777777" w:rsidR="00631E2A" w:rsidRPr="00631E2A" w:rsidRDefault="00631E2A" w:rsidP="0063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выполнявшей работы.</w:t>
      </w:r>
    </w:p>
    <w:p w14:paraId="3BAACF78" w14:textId="77777777" w:rsidR="00631E2A" w:rsidRPr="00631E2A" w:rsidRDefault="00631E2A" w:rsidP="0063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объекта и вида работ.</w:t>
      </w:r>
    </w:p>
    <w:p w14:paraId="22E5FBD9" w14:textId="77777777" w:rsidR="00631E2A" w:rsidRPr="00631E2A" w:rsidRDefault="00631E2A" w:rsidP="0063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договора или заказа.</w:t>
      </w:r>
    </w:p>
    <w:p w14:paraId="6BFB71B8" w14:textId="77777777" w:rsidR="00631E2A" w:rsidRPr="00631E2A" w:rsidRDefault="00631E2A" w:rsidP="0063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отчета.</w:t>
      </w:r>
    </w:p>
    <w:p w14:paraId="2846A166" w14:textId="77777777" w:rsidR="00631E2A" w:rsidRPr="00631E2A" w:rsidRDefault="00631E2A" w:rsidP="00631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ответственных лиц.</w:t>
      </w:r>
    </w:p>
    <w:p w14:paraId="38AA7BC7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2ABFF4">
          <v:rect id="_x0000_i1026" style="width:0;height:1.5pt" o:hralign="center" o:hrstd="t" o:hr="t" fillcolor="#a0a0a0" stroked="f"/>
        </w:pict>
      </w:r>
    </w:p>
    <w:p w14:paraId="7F5B6432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Введение</w:t>
      </w:r>
    </w:p>
    <w:p w14:paraId="701FC95F" w14:textId="77777777" w:rsidR="00631E2A" w:rsidRPr="00631E2A" w:rsidRDefault="00631E2A" w:rsidP="0063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инженерно-геодезических работ.</w:t>
      </w:r>
    </w:p>
    <w:p w14:paraId="0E7D416B" w14:textId="77777777" w:rsidR="00631E2A" w:rsidRPr="00631E2A" w:rsidRDefault="00631E2A" w:rsidP="0063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выполнения работ (договор, техническое задание, нормативные документы).</w:t>
      </w:r>
    </w:p>
    <w:p w14:paraId="76435BBE" w14:textId="77777777" w:rsidR="00631E2A" w:rsidRPr="00631E2A" w:rsidRDefault="00631E2A" w:rsidP="0063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объекта и его местоположения.</w:t>
      </w:r>
    </w:p>
    <w:p w14:paraId="112378DE" w14:textId="77777777" w:rsidR="00631E2A" w:rsidRPr="00631E2A" w:rsidRDefault="00631E2A" w:rsidP="00631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документов, использованных при выполнении работ.</w:t>
      </w:r>
    </w:p>
    <w:p w14:paraId="18E0A568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E12B517">
          <v:rect id="_x0000_i1027" style="width:0;height:1.5pt" o:hralign="center" o:hrstd="t" o:hr="t" fillcolor="#a0a0a0" stroked="f"/>
        </w:pict>
      </w:r>
    </w:p>
    <w:p w14:paraId="7D364891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Общие сведения об объекте</w:t>
      </w:r>
    </w:p>
    <w:p w14:paraId="268ACEF3" w14:textId="77777777" w:rsidR="00631E2A" w:rsidRPr="00631E2A" w:rsidRDefault="00631E2A" w:rsidP="0063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объекта.</w:t>
      </w:r>
    </w:p>
    <w:p w14:paraId="363205E3" w14:textId="77777777" w:rsidR="00631E2A" w:rsidRPr="00631E2A" w:rsidRDefault="00631E2A" w:rsidP="0063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объекта (площадь, протяженность, этажность и т.д.).</w:t>
      </w:r>
    </w:p>
    <w:p w14:paraId="3818A57D" w14:textId="77777777" w:rsidR="00631E2A" w:rsidRPr="00631E2A" w:rsidRDefault="00631E2A" w:rsidP="0063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рельефа местности.</w:t>
      </w:r>
    </w:p>
    <w:p w14:paraId="249185F4" w14:textId="77777777" w:rsidR="00631E2A" w:rsidRPr="00631E2A" w:rsidRDefault="00631E2A" w:rsidP="00631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ранее выполненных геодезических работ (если есть).</w:t>
      </w:r>
    </w:p>
    <w:p w14:paraId="7DCC9770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BA2A75">
          <v:rect id="_x0000_i1028" style="width:0;height:1.5pt" o:hralign="center" o:hrstd="t" o:hr="t" fillcolor="#a0a0a0" stroked="f"/>
        </w:pict>
      </w:r>
    </w:p>
    <w:p w14:paraId="2CDA8D90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Методика выполнения работ</w:t>
      </w:r>
    </w:p>
    <w:p w14:paraId="57759A1D" w14:textId="77777777" w:rsidR="00631E2A" w:rsidRPr="00631E2A" w:rsidRDefault="00631E2A" w:rsidP="0063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методов и технологий, использованных при выполнении работ (например, GPS-съемка, тахеометрическая съемка, нивелирование и т.д.).</w:t>
      </w:r>
    </w:p>
    <w:p w14:paraId="55A62B57" w14:textId="77777777" w:rsidR="00631E2A" w:rsidRPr="00631E2A" w:rsidRDefault="00631E2A" w:rsidP="0063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инструментов (название, модель, точность).</w:t>
      </w:r>
    </w:p>
    <w:p w14:paraId="62D99C85" w14:textId="77777777" w:rsidR="00631E2A" w:rsidRPr="00631E2A" w:rsidRDefault="00631E2A" w:rsidP="00631E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системы координат и высот, используемых при выполнении работ.</w:t>
      </w:r>
    </w:p>
    <w:p w14:paraId="51567414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FB864D">
          <v:rect id="_x0000_i1029" style="width:0;height:1.5pt" o:hralign="center" o:hrstd="t" o:hr="t" fillcolor="#a0a0a0" stroked="f"/>
        </w:pict>
      </w:r>
    </w:p>
    <w:p w14:paraId="7CB01454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работ</w:t>
      </w:r>
    </w:p>
    <w:p w14:paraId="0A08DE65" w14:textId="77777777" w:rsidR="00631E2A" w:rsidRPr="00631E2A" w:rsidRDefault="00631E2A" w:rsidP="0063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 схемы и карты, полученные в результате съемки.</w:t>
      </w:r>
    </w:p>
    <w:p w14:paraId="1148702F" w14:textId="77777777" w:rsidR="00631E2A" w:rsidRPr="00631E2A" w:rsidRDefault="00631E2A" w:rsidP="0063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Координаты и высоты ключевых точек.</w:t>
      </w:r>
    </w:p>
    <w:p w14:paraId="230463FD" w14:textId="77777777" w:rsidR="00631E2A" w:rsidRPr="00631E2A" w:rsidRDefault="00631E2A" w:rsidP="0063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данными измерений.</w:t>
      </w:r>
    </w:p>
    <w:p w14:paraId="7A7C9B20" w14:textId="77777777" w:rsidR="00631E2A" w:rsidRPr="00631E2A" w:rsidRDefault="00631E2A" w:rsidP="0063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 (при необходимости).</w:t>
      </w:r>
    </w:p>
    <w:p w14:paraId="19582000" w14:textId="77777777" w:rsidR="00631E2A" w:rsidRPr="00631E2A" w:rsidRDefault="00631E2A" w:rsidP="00631E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выявленных особенностей рельефа, существующих коммуникаций, сооружений и других объектов.</w:t>
      </w:r>
    </w:p>
    <w:p w14:paraId="64D05FC3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A5BE980">
          <v:rect id="_x0000_i1030" style="width:0;height:1.5pt" o:hralign="center" o:hrstd="t" o:hr="t" fillcolor="#a0a0a0" stroked="f"/>
        </w:pict>
      </w:r>
    </w:p>
    <w:p w14:paraId="28F6ABC9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Обработка данных</w:t>
      </w:r>
    </w:p>
    <w:p w14:paraId="1A28FFBC" w14:textId="77777777" w:rsidR="00631E2A" w:rsidRPr="00631E2A" w:rsidRDefault="00631E2A" w:rsidP="0063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методов обработки данных (программное обеспечение, алгоритмы).</w:t>
      </w:r>
    </w:p>
    <w:p w14:paraId="31E78E3D" w14:textId="77777777" w:rsidR="00631E2A" w:rsidRPr="00631E2A" w:rsidRDefault="00631E2A" w:rsidP="0063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камеральной обработки.</w:t>
      </w:r>
    </w:p>
    <w:p w14:paraId="1B4883D1" w14:textId="77777777" w:rsidR="00631E2A" w:rsidRPr="00631E2A" w:rsidRDefault="00631E2A" w:rsidP="00631E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точности выполненных измерений.</w:t>
      </w:r>
    </w:p>
    <w:p w14:paraId="47F5B19B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19AFD0">
          <v:rect id="_x0000_i1031" style="width:0;height:1.5pt" o:hralign="center" o:hrstd="t" o:hr="t" fillcolor="#a0a0a0" stroked="f"/>
        </w:pict>
      </w:r>
    </w:p>
    <w:p w14:paraId="37AB687E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Заключение</w:t>
      </w:r>
    </w:p>
    <w:p w14:paraId="45D473CD" w14:textId="77777777" w:rsidR="00631E2A" w:rsidRPr="00631E2A" w:rsidRDefault="00631E2A" w:rsidP="0063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о результатах выполненных работ.</w:t>
      </w:r>
    </w:p>
    <w:p w14:paraId="026B6B00" w14:textId="77777777" w:rsidR="00631E2A" w:rsidRPr="00631E2A" w:rsidRDefault="00631E2A" w:rsidP="0063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полученных данных техническому заданию.</w:t>
      </w:r>
    </w:p>
    <w:p w14:paraId="6DF48536" w14:textId="77777777" w:rsidR="00631E2A" w:rsidRPr="00631E2A" w:rsidRDefault="00631E2A" w:rsidP="00631E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для дальнейших этапов проектирования или строительства.</w:t>
      </w:r>
    </w:p>
    <w:p w14:paraId="58A75AE2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B7A9002">
          <v:rect id="_x0000_i1032" style="width:0;height:1.5pt" o:hralign="center" o:hrstd="t" o:hr="t" fillcolor="#a0a0a0" stroked="f"/>
        </w:pict>
      </w:r>
    </w:p>
    <w:p w14:paraId="27568105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</w:t>
      </w:r>
    </w:p>
    <w:p w14:paraId="3CA06C64" w14:textId="77777777" w:rsidR="00631E2A" w:rsidRPr="00631E2A" w:rsidRDefault="00631E2A" w:rsidP="00631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задание.</w:t>
      </w:r>
    </w:p>
    <w:p w14:paraId="716B0E6B" w14:textId="77777777" w:rsidR="00631E2A" w:rsidRPr="00631E2A" w:rsidRDefault="00631E2A" w:rsidP="00631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сдачи-приемки работ.</w:t>
      </w:r>
    </w:p>
    <w:p w14:paraId="331513C3" w14:textId="77777777" w:rsidR="00631E2A" w:rsidRPr="00631E2A" w:rsidRDefault="00631E2A" w:rsidP="00631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на оборудование.</w:t>
      </w:r>
    </w:p>
    <w:p w14:paraId="4AA3E11A" w14:textId="77777777" w:rsidR="00631E2A" w:rsidRPr="00631E2A" w:rsidRDefault="00631E2A" w:rsidP="00631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(фото, схемы, таблицы).</w:t>
      </w:r>
    </w:p>
    <w:p w14:paraId="0BFF844E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F38793">
          <v:rect id="_x0000_i1033" style="width:0;height:1.5pt" o:hralign="center" o:hrstd="t" o:hr="t" fillcolor="#a0a0a0" stroked="f"/>
        </w:pict>
      </w:r>
    </w:p>
    <w:p w14:paraId="6483605A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оформлению отчетных материалов</w:t>
      </w:r>
    </w:p>
    <w:p w14:paraId="1F14497E" w14:textId="77777777" w:rsidR="00631E2A" w:rsidRPr="00631E2A" w:rsidRDefault="00631E2A" w:rsidP="00631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быть оформлен в соответствии с нормативными документами (например, СП 47.13330, ГОСТ Р 21.1101).</w:t>
      </w:r>
    </w:p>
    <w:p w14:paraId="685436B8" w14:textId="77777777" w:rsidR="00631E2A" w:rsidRPr="00631E2A" w:rsidRDefault="00631E2A" w:rsidP="00631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должны быть подписаны ответственными лицами и заверены печатью организации.</w:t>
      </w:r>
    </w:p>
    <w:p w14:paraId="01C429C8" w14:textId="77777777" w:rsidR="00631E2A" w:rsidRPr="00631E2A" w:rsidRDefault="00631E2A" w:rsidP="00631E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материалы (планы, схемы) должны быть четкими и читаемыми.</w:t>
      </w:r>
    </w:p>
    <w:p w14:paraId="5D839793" w14:textId="77777777" w:rsidR="00631E2A" w:rsidRPr="00631E2A" w:rsidRDefault="00631E2A" w:rsidP="00631E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A4ECFE">
          <v:rect id="_x0000_i1034" style="width:0;height:1.5pt" o:hralign="center" o:hrstd="t" o:hr="t" fillcolor="#a0a0a0" stroked="f"/>
        </w:pict>
      </w:r>
    </w:p>
    <w:p w14:paraId="6FB5998B" w14:textId="6508286E" w:rsidR="00631E2A" w:rsidRDefault="00631E2A" w:rsidP="00631E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1E2A">
        <w:rPr>
          <w:rFonts w:ascii="Times New Roman" w:hAnsi="Times New Roman" w:cs="Times New Roman"/>
          <w:b/>
          <w:bCs/>
          <w:sz w:val="32"/>
          <w:szCs w:val="32"/>
        </w:rPr>
        <w:t>Порядок сдачи отчетных материалов выполненных инженерно-геодезических работ.</w:t>
      </w:r>
    </w:p>
    <w:p w14:paraId="026E5E2B" w14:textId="77777777" w:rsidR="00631E2A" w:rsidRPr="00631E2A" w:rsidRDefault="00631E2A" w:rsidP="0063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сдачи отчетных материалов по выполненным инженерно-геодезическим работам зависит от требований заказчика, нормативных документов и специфики проекта. Однако можно выделить общие этапы и требования, которые обычно соблюдаются:</w:t>
      </w:r>
    </w:p>
    <w:p w14:paraId="5F1F5AAE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Подготовка отчетных материалов</w:t>
      </w:r>
    </w:p>
    <w:p w14:paraId="50E6B4DB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Технический отчет</w:t>
      </w:r>
      <w:proofErr w:type="gramStart"/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Должен</w:t>
      </w:r>
      <w:proofErr w:type="gramEnd"/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описание выполненных работ, методику измерений, используемое оборудование, результаты измерений, расчеты, чертежи, схемы и другие данные.</w:t>
      </w:r>
    </w:p>
    <w:p w14:paraId="3DB518C4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Графические материалы</w:t>
      </w: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Планы, схемы, профили, карты и другие графические материалы, выполненные в соответствии с требованиями заказчика и нормативными документами.</w:t>
      </w:r>
    </w:p>
    <w:p w14:paraId="6783DD8F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Исходные данные</w:t>
      </w: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Копии исходных документов, на основании которых выполнялись работы (техническое задание, разрешительная документация и т.д.).</w:t>
      </w:r>
    </w:p>
    <w:p w14:paraId="48D7A64B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Акты выполненных работ</w:t>
      </w: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Документы, подтверждающие выполнение работ в полном объеме и их соответствие техническому заданию.</w:t>
      </w:r>
    </w:p>
    <w:p w14:paraId="141361F1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 измерений</w:t>
      </w: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Оригиналы или копии журналов полевых измерений, камеральной обработки и других записей.</w:t>
      </w:r>
    </w:p>
    <w:p w14:paraId="46A11418" w14:textId="77777777" w:rsidR="00631E2A" w:rsidRPr="00631E2A" w:rsidRDefault="00631E2A" w:rsidP="00631E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Сертификаты и поверки оборудования</w:t>
      </w: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Документы, подтверждающие исправность и точность используемого оборудования.</w:t>
      </w:r>
    </w:p>
    <w:p w14:paraId="2C8CC9BE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Проверка и согласование</w:t>
      </w:r>
    </w:p>
    <w:p w14:paraId="30243C84" w14:textId="77777777" w:rsidR="00631E2A" w:rsidRPr="00631E2A" w:rsidRDefault="00631E2A" w:rsidP="00631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сдачей отчетные материалы проверяются на соответствие техническому заданию, нормативным требованиям и стандартам.</w:t>
      </w:r>
    </w:p>
    <w:p w14:paraId="79325A28" w14:textId="77777777" w:rsidR="00631E2A" w:rsidRPr="00631E2A" w:rsidRDefault="00631E2A" w:rsidP="00631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вносятся исправления и уточнения.</w:t>
      </w:r>
    </w:p>
    <w:p w14:paraId="1BB9B84E" w14:textId="77777777" w:rsidR="00631E2A" w:rsidRPr="00631E2A" w:rsidRDefault="00631E2A" w:rsidP="00631E2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могут быть согласованы с заказчиком или контролирующими органами.</w:t>
      </w:r>
    </w:p>
    <w:p w14:paraId="3EE040E8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Оформление документов</w:t>
      </w:r>
    </w:p>
    <w:p w14:paraId="3C26E371" w14:textId="77777777" w:rsidR="00631E2A" w:rsidRPr="00631E2A" w:rsidRDefault="00631E2A" w:rsidP="00631E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материалы должны быть оформлены в соответствии с требованиями заказчика и нормативных документов (например, СП 47.13330, СП 126.13330 и др.).</w:t>
      </w:r>
    </w:p>
    <w:p w14:paraId="3AF033C1" w14:textId="77777777" w:rsidR="00631E2A" w:rsidRPr="00631E2A" w:rsidRDefault="00631E2A" w:rsidP="00631E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и чертежи подписываются ответственными лицами (исполнителем, руководителем работ, геодезистом и т.д.).</w:t>
      </w:r>
    </w:p>
    <w:p w14:paraId="2BFE3474" w14:textId="77777777" w:rsidR="00631E2A" w:rsidRPr="00631E2A" w:rsidRDefault="00631E2A" w:rsidP="00631E2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заверяются печатью организации-исполнителя.</w:t>
      </w:r>
    </w:p>
    <w:p w14:paraId="522F089A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Сдача материалов заказчику</w:t>
      </w:r>
    </w:p>
    <w:p w14:paraId="7169DA34" w14:textId="77777777" w:rsidR="00631E2A" w:rsidRPr="00631E2A" w:rsidRDefault="00631E2A" w:rsidP="00631E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материалы передаются заказчику в установленные сроки.</w:t>
      </w:r>
    </w:p>
    <w:p w14:paraId="04E4EA11" w14:textId="77777777" w:rsidR="00631E2A" w:rsidRPr="00631E2A" w:rsidRDefault="00631E2A" w:rsidP="00631E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может осуществляться в бумажном и/или электронном виде (в зависимости от требований).</w:t>
      </w:r>
    </w:p>
    <w:p w14:paraId="5CF43450" w14:textId="77777777" w:rsidR="00631E2A" w:rsidRPr="00631E2A" w:rsidRDefault="00631E2A" w:rsidP="00631E2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Составляется акт приема-передачи документов, который подписывается обеими сторонами.</w:t>
      </w:r>
    </w:p>
    <w:p w14:paraId="1F87CC5D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Хранение и архивирование</w:t>
      </w:r>
    </w:p>
    <w:p w14:paraId="37B7C375" w14:textId="77777777" w:rsidR="00631E2A" w:rsidRPr="00631E2A" w:rsidRDefault="00631E2A" w:rsidP="00631E2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отчетных материалов хранятся у исполнителя в течение срока, установленного нормативными документами или договором.</w:t>
      </w:r>
    </w:p>
    <w:p w14:paraId="1FD237C6" w14:textId="77777777" w:rsidR="00631E2A" w:rsidRPr="00631E2A" w:rsidRDefault="00631E2A" w:rsidP="00631E2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могут быть переданы в архив для долгосрочного хранения.</w:t>
      </w:r>
    </w:p>
    <w:p w14:paraId="5EB2595B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Особые требования</w:t>
      </w:r>
    </w:p>
    <w:p w14:paraId="7B1ADB43" w14:textId="77777777" w:rsidR="00631E2A" w:rsidRPr="00631E2A" w:rsidRDefault="00631E2A" w:rsidP="00631E2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работы выполнялись для строительства или инженерных изысканий, отчетные материалы должны соответствовать требованиям ГОСТ Р 21.1101-2020 (основные требования к проектной документации) и другим нормативным документам.</w:t>
      </w:r>
    </w:p>
    <w:p w14:paraId="505A860F" w14:textId="77777777" w:rsidR="00631E2A" w:rsidRPr="00631E2A" w:rsidRDefault="00631E2A" w:rsidP="00631E2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на объектах, подлежащих государственному надзору, может потребоваться согласование с контролирующими органами.</w:t>
      </w:r>
    </w:p>
    <w:p w14:paraId="3BD5DCDE" w14:textId="77777777" w:rsidR="00631E2A" w:rsidRPr="00631E2A" w:rsidRDefault="00631E2A" w:rsidP="00631E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1E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нормативные документы:</w:t>
      </w:r>
    </w:p>
    <w:p w14:paraId="16870E50" w14:textId="77777777" w:rsidR="00631E2A" w:rsidRPr="00631E2A" w:rsidRDefault="00631E2A" w:rsidP="00631E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47.13330.2016 "Инженерные изыскания для строительства. Основные положения".</w:t>
      </w:r>
    </w:p>
    <w:p w14:paraId="563CC87C" w14:textId="77777777" w:rsidR="00631E2A" w:rsidRPr="00631E2A" w:rsidRDefault="00631E2A" w:rsidP="00631E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126.13330.2017 "Геодезические работы в строительстве".</w:t>
      </w:r>
    </w:p>
    <w:p w14:paraId="74E42A70" w14:textId="77777777" w:rsidR="00631E2A" w:rsidRPr="00631E2A" w:rsidRDefault="00631E2A" w:rsidP="00631E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21.1101-2020 "Система проектной документации для строительства".</w:t>
      </w:r>
    </w:p>
    <w:p w14:paraId="703D1261" w14:textId="77777777" w:rsidR="00631E2A" w:rsidRPr="00631E2A" w:rsidRDefault="00631E2A" w:rsidP="00631E2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51872-2019 "Документация исполнительная геодезическая. Правила выполнения".</w:t>
      </w:r>
    </w:p>
    <w:p w14:paraId="71F711A4" w14:textId="77777777" w:rsidR="00631E2A" w:rsidRPr="00631E2A" w:rsidRDefault="00631E2A" w:rsidP="00631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2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учитывать, что порядок сдачи может варьироваться в зависимости от специфики проекта и требований заказчика. Рекомендуется заранее уточнить все детали в техническом задании или договоре.</w:t>
      </w:r>
    </w:p>
    <w:sectPr w:rsidR="00631E2A" w:rsidRPr="0063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7AA"/>
    <w:multiLevelType w:val="multilevel"/>
    <w:tmpl w:val="F06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92420"/>
    <w:multiLevelType w:val="multilevel"/>
    <w:tmpl w:val="391C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91638"/>
    <w:multiLevelType w:val="multilevel"/>
    <w:tmpl w:val="4380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E32B9"/>
    <w:multiLevelType w:val="multilevel"/>
    <w:tmpl w:val="5364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278E1"/>
    <w:multiLevelType w:val="multilevel"/>
    <w:tmpl w:val="61B2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D15E5"/>
    <w:multiLevelType w:val="multilevel"/>
    <w:tmpl w:val="2FA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A6983"/>
    <w:multiLevelType w:val="multilevel"/>
    <w:tmpl w:val="1E62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B65AE"/>
    <w:multiLevelType w:val="multilevel"/>
    <w:tmpl w:val="07C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41F55"/>
    <w:multiLevelType w:val="multilevel"/>
    <w:tmpl w:val="6E66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44A2B"/>
    <w:multiLevelType w:val="multilevel"/>
    <w:tmpl w:val="1FCE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46361"/>
    <w:multiLevelType w:val="multilevel"/>
    <w:tmpl w:val="A9F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90C65"/>
    <w:multiLevelType w:val="multilevel"/>
    <w:tmpl w:val="5CBA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E6F92"/>
    <w:multiLevelType w:val="multilevel"/>
    <w:tmpl w:val="E89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F005CA"/>
    <w:multiLevelType w:val="multilevel"/>
    <w:tmpl w:val="B13C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56B03"/>
    <w:multiLevelType w:val="multilevel"/>
    <w:tmpl w:val="4D7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F47B8"/>
    <w:multiLevelType w:val="multilevel"/>
    <w:tmpl w:val="5DA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E"/>
    <w:rsid w:val="000629D5"/>
    <w:rsid w:val="00631E2A"/>
    <w:rsid w:val="008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6B87"/>
  <w15:chartTrackingRefBased/>
  <w15:docId w15:val="{747B9D41-949F-446B-BE3D-485AE76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2025-03-13T19:09:00Z</dcterms:created>
  <dcterms:modified xsi:type="dcterms:W3CDTF">2025-03-13T19:14:00Z</dcterms:modified>
</cp:coreProperties>
</file>