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3CCA" w14:textId="70095C28" w:rsidR="00017940" w:rsidRDefault="00FD64E2">
      <w:pP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FD64E2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Лабораторная работа №</w:t>
      </w:r>
      <w:r w:rsidRPr="00FD64E2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7: «Управление данными в электронном тахеометре. Импорт и экспорт данных. Виды ориентирования электронного тахеометра».</w:t>
      </w:r>
    </w:p>
    <w:p w14:paraId="322167BD" w14:textId="598284DF" w:rsidR="00FD64E2" w:rsidRDefault="00601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 работы</w:t>
      </w:r>
      <w:r w:rsidR="00CC6220">
        <w:rPr>
          <w:rFonts w:ascii="Times New Roman" w:hAnsi="Times New Roman" w:cs="Times New Roman"/>
          <w:sz w:val="32"/>
          <w:szCs w:val="32"/>
        </w:rPr>
        <w:t>:</w:t>
      </w:r>
    </w:p>
    <w:p w14:paraId="7F3055C5" w14:textId="20EF346F" w:rsidR="00CC6220" w:rsidRDefault="00CC6220" w:rsidP="00CC6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Установите прибор на штатив.</w:t>
      </w:r>
    </w:p>
    <w:p w14:paraId="13BB3921" w14:textId="108B6050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DFA8ED0" w14:textId="2045B2C8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CE867BE" w14:textId="6AE0A9A1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7D87BE0" w14:textId="571519EA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F90022B" w14:textId="32B0157F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83575DD" w14:textId="25F77920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1EE924D" w14:textId="586F46FF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003993A" w14:textId="651A11D2" w:rsidR="00CC6220" w:rsidRDefault="00CC6220" w:rsidP="00CC6220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59DFD09" w14:textId="7DED76A0" w:rsidR="00CC6220" w:rsidRDefault="00CC6220" w:rsidP="00CC6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Горизонтирование инструмента.</w:t>
      </w:r>
    </w:p>
    <w:p w14:paraId="19ECE49E" w14:textId="7698D2B2" w:rsidR="00CC6220" w:rsidRDefault="00346C90" w:rsidP="00CC6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Создайте новый проект под номером вашего инструмента.</w:t>
      </w:r>
    </w:p>
    <w:p w14:paraId="5FD7E57B" w14:textId="71DBF826" w:rsidR="00346C90" w:rsidRDefault="00346C90" w:rsidP="00CC6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Вбейте данные в проект</w:t>
      </w:r>
    </w:p>
    <w:p w14:paraId="019BCEB1" w14:textId="77777777" w:rsidR="00346C90" w:rsidRPr="00346C90" w:rsidRDefault="00346C90" w:rsidP="00346C90">
      <w:pPr>
        <w:pStyle w:val="a3"/>
        <w:rPr>
          <w:rFonts w:ascii="Times New Roman" w:hAnsi="Times New Roman" w:cs="Times New Roman"/>
          <w:sz w:val="32"/>
          <w:szCs w:val="32"/>
        </w:rPr>
      </w:pPr>
      <w:r w:rsidRPr="00346C90">
        <w:rPr>
          <w:rFonts w:ascii="Times New Roman" w:hAnsi="Times New Roman" w:cs="Times New Roman"/>
          <w:sz w:val="32"/>
          <w:szCs w:val="32"/>
        </w:rPr>
        <w:t>Rp22 12446.196 17158.728 133.296</w:t>
      </w:r>
    </w:p>
    <w:p w14:paraId="515509C8" w14:textId="77777777" w:rsidR="00346C90" w:rsidRPr="00346C90" w:rsidRDefault="00346C90" w:rsidP="00346C90">
      <w:pPr>
        <w:pStyle w:val="a3"/>
        <w:rPr>
          <w:rFonts w:ascii="Times New Roman" w:hAnsi="Times New Roman" w:cs="Times New Roman"/>
          <w:sz w:val="32"/>
          <w:szCs w:val="32"/>
        </w:rPr>
      </w:pPr>
      <w:r w:rsidRPr="00346C90">
        <w:rPr>
          <w:rFonts w:ascii="Times New Roman" w:hAnsi="Times New Roman" w:cs="Times New Roman"/>
          <w:sz w:val="32"/>
          <w:szCs w:val="32"/>
        </w:rPr>
        <w:t>Rp23 12447.296 17162.915 133.262</w:t>
      </w:r>
    </w:p>
    <w:p w14:paraId="1ECBB8ED" w14:textId="30BBCF55" w:rsidR="00346C90" w:rsidRDefault="00346C90" w:rsidP="00346C90">
      <w:pPr>
        <w:pStyle w:val="a3"/>
        <w:rPr>
          <w:rFonts w:ascii="Times New Roman" w:hAnsi="Times New Roman" w:cs="Times New Roman"/>
          <w:sz w:val="32"/>
          <w:szCs w:val="32"/>
        </w:rPr>
      </w:pPr>
      <w:r w:rsidRPr="00346C90">
        <w:rPr>
          <w:rFonts w:ascii="Times New Roman" w:hAnsi="Times New Roman" w:cs="Times New Roman"/>
          <w:sz w:val="32"/>
          <w:szCs w:val="32"/>
        </w:rPr>
        <w:t>Rp24 12448.395 17167.138 133.374</w:t>
      </w:r>
    </w:p>
    <w:p w14:paraId="300DBE7B" w14:textId="13EB4E63" w:rsidR="00346C90" w:rsidRDefault="00346C90" w:rsidP="00346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Выйти в главное меню.</w:t>
      </w:r>
    </w:p>
    <w:p w14:paraId="452ADE51" w14:textId="1CB69888" w:rsidR="00495EC9" w:rsidRDefault="00495EC9" w:rsidP="00346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5EC9">
        <w:rPr>
          <w:rFonts w:ascii="Times New Roman" w:hAnsi="Times New Roman" w:cs="Times New Roman"/>
          <w:sz w:val="32"/>
          <w:szCs w:val="32"/>
        </w:rPr>
        <w:t>Определение координат станции</w:t>
      </w:r>
      <w:r>
        <w:rPr>
          <w:rFonts w:ascii="Times New Roman" w:hAnsi="Times New Roman" w:cs="Times New Roman"/>
          <w:sz w:val="32"/>
          <w:szCs w:val="32"/>
        </w:rPr>
        <w:t xml:space="preserve"> методом обратной засечки.</w:t>
      </w:r>
    </w:p>
    <w:p w14:paraId="24065666" w14:textId="3D5A81F9" w:rsidR="00495EC9" w:rsidRDefault="00495EC9" w:rsidP="00346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5EC9">
        <w:rPr>
          <w:rFonts w:ascii="Times New Roman" w:hAnsi="Times New Roman" w:cs="Times New Roman"/>
          <w:sz w:val="32"/>
          <w:szCs w:val="32"/>
        </w:rPr>
        <w:t>Измерение твердых точек.</w:t>
      </w:r>
    </w:p>
    <w:p w14:paraId="5438F1DE" w14:textId="60AB1567" w:rsidR="00495EC9" w:rsidRPr="00CC6220" w:rsidRDefault="00495EC9" w:rsidP="00346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Экспорт данных.</w:t>
      </w:r>
    </w:p>
    <w:sectPr w:rsidR="00495EC9" w:rsidRPr="00CC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1F91"/>
    <w:multiLevelType w:val="hybridMultilevel"/>
    <w:tmpl w:val="2B9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BA"/>
    <w:rsid w:val="00017940"/>
    <w:rsid w:val="001D65BA"/>
    <w:rsid w:val="00346C90"/>
    <w:rsid w:val="00495EC9"/>
    <w:rsid w:val="00601C0D"/>
    <w:rsid w:val="00CC6220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9284"/>
  <w15:chartTrackingRefBased/>
  <w15:docId w15:val="{F8C6E048-51EE-4FB5-B523-BD3119E2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77FE-02E7-4A29-BBC4-D792298E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2025-03-16T09:47:00Z</dcterms:created>
  <dcterms:modified xsi:type="dcterms:W3CDTF">2025-03-16T10:32:00Z</dcterms:modified>
</cp:coreProperties>
</file>