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61" w:rsidRDefault="005A6661" w:rsidP="005A6661">
      <w:pPr>
        <w:pStyle w:val="Textbody"/>
        <w:widowControl/>
        <w:jc w:val="center"/>
      </w:pPr>
      <w:bookmarkStart w:id="0" w:name="_GoBack"/>
      <w:proofErr w:type="spellStart"/>
      <w:r>
        <w:rPr>
          <w:rStyle w:val="StrongEmphasis"/>
          <w:color w:val="333333"/>
          <w:sz w:val="28"/>
          <w:szCs w:val="28"/>
        </w:rPr>
        <w:t>Фундаменты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эксплуатируемых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зданий</w:t>
      </w:r>
      <w:proofErr w:type="spellEnd"/>
      <w:r>
        <w:rPr>
          <w:rStyle w:val="StrongEmphasis"/>
          <w:color w:val="333333"/>
          <w:sz w:val="28"/>
          <w:szCs w:val="28"/>
        </w:rPr>
        <w:t>.</w:t>
      </w:r>
    </w:p>
    <w:bookmarkEnd w:id="0"/>
    <w:p w:rsidR="005A6661" w:rsidRDefault="005A6661" w:rsidP="005A6661">
      <w:pPr>
        <w:pStyle w:val="Textbody"/>
        <w:widowControl/>
      </w:pPr>
      <w:proofErr w:type="spellStart"/>
      <w:r>
        <w:rPr>
          <w:rStyle w:val="StrongEmphasis"/>
          <w:color w:val="333333"/>
          <w:sz w:val="28"/>
          <w:szCs w:val="28"/>
        </w:rPr>
        <w:t>Фундамент</w:t>
      </w:r>
      <w:proofErr w:type="spellEnd"/>
      <w:r>
        <w:rPr>
          <w:color w:val="333333"/>
          <w:sz w:val="28"/>
          <w:szCs w:val="28"/>
        </w:rPr>
        <w:t xml:space="preserve"> — </w:t>
      </w:r>
      <w:proofErr w:type="spellStart"/>
      <w:r>
        <w:rPr>
          <w:color w:val="333333"/>
          <w:sz w:val="28"/>
          <w:szCs w:val="28"/>
        </w:rPr>
        <w:t>несущая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конструкция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здания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или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сооружения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которая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воспринимает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все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нагрузки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вышележащих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конструкций</w:t>
      </w:r>
      <w:proofErr w:type="spellEnd"/>
      <w:r>
        <w:rPr>
          <w:color w:val="333333"/>
          <w:sz w:val="28"/>
          <w:szCs w:val="28"/>
        </w:rPr>
        <w:t xml:space="preserve"> и </w:t>
      </w:r>
      <w:proofErr w:type="spellStart"/>
      <w:r>
        <w:rPr>
          <w:color w:val="333333"/>
          <w:sz w:val="28"/>
          <w:szCs w:val="28"/>
        </w:rPr>
        <w:t>распределяет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основанию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Фундаменты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изготавливают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бетона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камня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или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дерева</w:t>
      </w:r>
      <w:proofErr w:type="spellEnd"/>
      <w:r>
        <w:rPr>
          <w:color w:val="333333"/>
          <w:sz w:val="28"/>
          <w:szCs w:val="28"/>
        </w:rPr>
        <w:t>.</w:t>
      </w:r>
    </w:p>
    <w:p w:rsidR="005A6661" w:rsidRDefault="005A6661" w:rsidP="005A6661">
      <w:pPr>
        <w:pStyle w:val="Textbody"/>
        <w:widowControl/>
      </w:pPr>
      <w:proofErr w:type="spellStart"/>
      <w:r>
        <w:rPr>
          <w:rStyle w:val="StrongEmphasis"/>
          <w:color w:val="333333"/>
          <w:sz w:val="28"/>
          <w:szCs w:val="28"/>
        </w:rPr>
        <w:t>Некоторые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особенности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фундаментов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эксплуатируемых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зданий</w:t>
      </w:r>
      <w:proofErr w:type="spellEnd"/>
      <w:r>
        <w:rPr>
          <w:rStyle w:val="StrongEmphasis"/>
          <w:color w:val="333333"/>
          <w:sz w:val="28"/>
          <w:szCs w:val="28"/>
        </w:rPr>
        <w:t>:</w:t>
      </w:r>
    </w:p>
    <w:p w:rsidR="005A6661" w:rsidRDefault="005A6661" w:rsidP="005A6661">
      <w:pPr>
        <w:pStyle w:val="Textbody"/>
        <w:widowControl/>
        <w:numPr>
          <w:ilvl w:val="0"/>
          <w:numId w:val="1"/>
        </w:numPr>
        <w:spacing w:before="120"/>
      </w:pPr>
      <w:proofErr w:type="spellStart"/>
      <w:r>
        <w:rPr>
          <w:rStyle w:val="StrongEmphasis"/>
          <w:color w:val="333333"/>
          <w:sz w:val="28"/>
          <w:szCs w:val="28"/>
        </w:rPr>
        <w:t>Долговечность</w:t>
      </w:r>
      <w:proofErr w:type="spellEnd"/>
      <w:r>
        <w:rPr>
          <w:rStyle w:val="StrongEmphasis"/>
          <w:color w:val="333333"/>
          <w:sz w:val="28"/>
          <w:szCs w:val="28"/>
        </w:rPr>
        <w:t xml:space="preserve"> и </w:t>
      </w:r>
      <w:proofErr w:type="spellStart"/>
      <w:r>
        <w:rPr>
          <w:rStyle w:val="StrongEmphasis"/>
          <w:color w:val="333333"/>
          <w:sz w:val="28"/>
          <w:szCs w:val="28"/>
        </w:rPr>
        <w:t>безопасность</w:t>
      </w:r>
      <w:proofErr w:type="spellEnd"/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здания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или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сооружения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напрямую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зависят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исправного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состояния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фундамента</w:t>
      </w:r>
      <w:proofErr w:type="spellEnd"/>
      <w:r>
        <w:rPr>
          <w:color w:val="333333"/>
          <w:sz w:val="28"/>
          <w:szCs w:val="28"/>
        </w:rPr>
        <w:t xml:space="preserve">. В </w:t>
      </w:r>
      <w:proofErr w:type="spellStart"/>
      <w:r>
        <w:rPr>
          <w:color w:val="333333"/>
          <w:sz w:val="28"/>
          <w:szCs w:val="28"/>
        </w:rPr>
        <w:t>процессе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длительной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эксплуатации</w:t>
      </w:r>
      <w:proofErr w:type="spellEnd"/>
      <w:r>
        <w:rPr>
          <w:color w:val="333333"/>
          <w:sz w:val="28"/>
          <w:szCs w:val="28"/>
        </w:rPr>
        <w:t xml:space="preserve">, а </w:t>
      </w:r>
      <w:proofErr w:type="spellStart"/>
      <w:r>
        <w:rPr>
          <w:color w:val="333333"/>
          <w:sz w:val="28"/>
          <w:szCs w:val="28"/>
        </w:rPr>
        <w:t>также</w:t>
      </w:r>
      <w:proofErr w:type="spellEnd"/>
      <w:r>
        <w:rPr>
          <w:color w:val="333333"/>
          <w:sz w:val="28"/>
          <w:szCs w:val="28"/>
        </w:rPr>
        <w:t xml:space="preserve"> в </w:t>
      </w:r>
      <w:proofErr w:type="spellStart"/>
      <w:r>
        <w:rPr>
          <w:color w:val="333333"/>
          <w:sz w:val="28"/>
          <w:szCs w:val="28"/>
        </w:rPr>
        <w:t>результате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ошибок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допущенных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проектировании</w:t>
      </w:r>
      <w:proofErr w:type="spellEnd"/>
      <w:r>
        <w:rPr>
          <w:color w:val="333333"/>
          <w:sz w:val="28"/>
          <w:szCs w:val="28"/>
        </w:rPr>
        <w:t xml:space="preserve"> и </w:t>
      </w:r>
      <w:proofErr w:type="spellStart"/>
      <w:r>
        <w:rPr>
          <w:color w:val="333333"/>
          <w:sz w:val="28"/>
          <w:szCs w:val="28"/>
        </w:rPr>
        <w:t>строительстве</w:t>
      </w:r>
      <w:proofErr w:type="spellEnd"/>
      <w:r>
        <w:rPr>
          <w:color w:val="333333"/>
          <w:sz w:val="28"/>
          <w:szCs w:val="28"/>
        </w:rPr>
        <w:t xml:space="preserve">, в </w:t>
      </w:r>
      <w:proofErr w:type="spellStart"/>
      <w:r>
        <w:rPr>
          <w:color w:val="333333"/>
          <w:sz w:val="28"/>
          <w:szCs w:val="28"/>
        </w:rPr>
        <w:t>фундаменте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возникают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деформации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появляются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трещины</w:t>
      </w:r>
      <w:proofErr w:type="spellEnd"/>
      <w:r>
        <w:rPr>
          <w:color w:val="333333"/>
          <w:sz w:val="28"/>
          <w:szCs w:val="28"/>
        </w:rPr>
        <w:t xml:space="preserve"> и </w:t>
      </w:r>
      <w:proofErr w:type="spellStart"/>
      <w:r>
        <w:rPr>
          <w:color w:val="333333"/>
          <w:sz w:val="28"/>
          <w:szCs w:val="28"/>
        </w:rPr>
        <w:t>другие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признаки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разрушения</w:t>
      </w:r>
      <w:proofErr w:type="spellEnd"/>
      <w:r>
        <w:rPr>
          <w:color w:val="333333"/>
          <w:sz w:val="28"/>
          <w:szCs w:val="28"/>
        </w:rPr>
        <w:t>.</w:t>
      </w:r>
    </w:p>
    <w:p w:rsidR="005A6661" w:rsidRDefault="005A6661" w:rsidP="005A6661">
      <w:pPr>
        <w:pStyle w:val="Textbody"/>
        <w:widowControl/>
        <w:numPr>
          <w:ilvl w:val="0"/>
          <w:numId w:val="1"/>
        </w:numPr>
      </w:pPr>
      <w:proofErr w:type="spellStart"/>
      <w:r>
        <w:rPr>
          <w:rStyle w:val="StrongEmphasis"/>
          <w:color w:val="333333"/>
          <w:sz w:val="28"/>
          <w:szCs w:val="28"/>
        </w:rPr>
        <w:t>Для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промышленных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зданий</w:t>
      </w:r>
      <w:proofErr w:type="spellEnd"/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важны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такие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характеристики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фундамента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как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прочность</w:t>
      </w:r>
      <w:proofErr w:type="spellEnd"/>
      <w:r>
        <w:rPr>
          <w:color w:val="333333"/>
          <w:sz w:val="28"/>
          <w:szCs w:val="28"/>
        </w:rPr>
        <w:t xml:space="preserve"> и </w:t>
      </w:r>
      <w:proofErr w:type="spellStart"/>
      <w:r>
        <w:rPr>
          <w:color w:val="333333"/>
          <w:sz w:val="28"/>
          <w:szCs w:val="28"/>
        </w:rPr>
        <w:t>устойчивость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устойчивость</w:t>
      </w:r>
      <w:proofErr w:type="spellEnd"/>
      <w:r>
        <w:rPr>
          <w:color w:val="333333"/>
          <w:sz w:val="28"/>
          <w:szCs w:val="28"/>
        </w:rPr>
        <w:t xml:space="preserve"> к </w:t>
      </w:r>
      <w:proofErr w:type="spellStart"/>
      <w:r>
        <w:rPr>
          <w:color w:val="333333"/>
          <w:sz w:val="28"/>
          <w:szCs w:val="28"/>
        </w:rPr>
        <w:t>вибрациям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защита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влаги</w:t>
      </w:r>
      <w:proofErr w:type="spellEnd"/>
      <w:r>
        <w:rPr>
          <w:color w:val="333333"/>
          <w:sz w:val="28"/>
          <w:szCs w:val="28"/>
        </w:rPr>
        <w:t xml:space="preserve"> и </w:t>
      </w:r>
      <w:proofErr w:type="spellStart"/>
      <w:r>
        <w:rPr>
          <w:color w:val="333333"/>
          <w:sz w:val="28"/>
          <w:szCs w:val="28"/>
        </w:rPr>
        <w:t>химических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воздействий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минимальная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усадка</w:t>
      </w:r>
      <w:proofErr w:type="spellEnd"/>
      <w:r>
        <w:rPr>
          <w:color w:val="333333"/>
          <w:sz w:val="28"/>
          <w:szCs w:val="28"/>
        </w:rPr>
        <w:t>.</w:t>
      </w:r>
    </w:p>
    <w:p w:rsidR="005A6661" w:rsidRDefault="005A6661" w:rsidP="005A6661">
      <w:pPr>
        <w:pStyle w:val="Textbody"/>
        <w:widowControl/>
        <w:numPr>
          <w:ilvl w:val="0"/>
          <w:numId w:val="1"/>
        </w:numPr>
      </w:pPr>
      <w:proofErr w:type="spellStart"/>
      <w:r>
        <w:rPr>
          <w:rStyle w:val="StrongEmphasis"/>
          <w:color w:val="333333"/>
          <w:sz w:val="28"/>
          <w:szCs w:val="28"/>
        </w:rPr>
        <w:t>Для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объектов</w:t>
      </w:r>
      <w:proofErr w:type="spellEnd"/>
      <w:r>
        <w:rPr>
          <w:rStyle w:val="StrongEmphasis"/>
          <w:color w:val="333333"/>
          <w:sz w:val="28"/>
          <w:szCs w:val="28"/>
        </w:rPr>
        <w:t xml:space="preserve"> с </w:t>
      </w:r>
      <w:proofErr w:type="spellStart"/>
      <w:r>
        <w:rPr>
          <w:rStyle w:val="StrongEmphasis"/>
          <w:color w:val="333333"/>
          <w:sz w:val="28"/>
          <w:szCs w:val="28"/>
        </w:rPr>
        <w:t>тяжёлым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оборудованием</w:t>
      </w:r>
      <w:proofErr w:type="spellEnd"/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необходима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максимальная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стабильность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фундамента</w:t>
      </w:r>
      <w:proofErr w:type="spellEnd"/>
      <w:r>
        <w:rPr>
          <w:color w:val="333333"/>
          <w:sz w:val="28"/>
          <w:szCs w:val="28"/>
        </w:rPr>
        <w:t>.</w:t>
      </w:r>
    </w:p>
    <w:p w:rsidR="005A6661" w:rsidRDefault="005A6661" w:rsidP="005A6661">
      <w:pPr>
        <w:pStyle w:val="Textbody"/>
        <w:widowControl/>
        <w:numPr>
          <w:ilvl w:val="0"/>
          <w:numId w:val="1"/>
        </w:num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F9D698A" wp14:editId="64E6BB35">
            <wp:simplePos x="0" y="0"/>
            <wp:positionH relativeFrom="column">
              <wp:posOffset>144000</wp:posOffset>
            </wp:positionH>
            <wp:positionV relativeFrom="paragraph">
              <wp:posOffset>508679</wp:posOffset>
            </wp:positionV>
            <wp:extent cx="5449679" cy="5221440"/>
            <wp:effectExtent l="0" t="0" r="0" b="0"/>
            <wp:wrapTopAndBottom/>
            <wp:docPr id="1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9679" cy="522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Style w:val="StrongEmphasis"/>
          <w:color w:val="333333"/>
          <w:sz w:val="28"/>
          <w:szCs w:val="28"/>
        </w:rPr>
        <w:t>На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объектах</w:t>
      </w:r>
      <w:proofErr w:type="spellEnd"/>
      <w:r>
        <w:rPr>
          <w:rStyle w:val="StrongEmphasis"/>
          <w:color w:val="333333"/>
          <w:sz w:val="28"/>
          <w:szCs w:val="28"/>
        </w:rPr>
        <w:t xml:space="preserve"> с </w:t>
      </w:r>
      <w:proofErr w:type="spellStart"/>
      <w:r>
        <w:rPr>
          <w:rStyle w:val="StrongEmphasis"/>
          <w:color w:val="333333"/>
          <w:sz w:val="28"/>
          <w:szCs w:val="28"/>
        </w:rPr>
        <w:t>повышенными</w:t>
      </w:r>
      <w:proofErr w:type="spellEnd"/>
      <w:r>
        <w:rPr>
          <w:rStyle w:val="StrongEmphasis"/>
          <w:color w:val="333333"/>
          <w:sz w:val="28"/>
          <w:szCs w:val="28"/>
        </w:rPr>
        <w:t xml:space="preserve"> </w:t>
      </w:r>
      <w:proofErr w:type="spellStart"/>
      <w:r>
        <w:rPr>
          <w:rStyle w:val="StrongEmphasis"/>
          <w:color w:val="333333"/>
          <w:sz w:val="28"/>
          <w:szCs w:val="28"/>
        </w:rPr>
        <w:t>требованиями</w:t>
      </w:r>
      <w:proofErr w:type="spellEnd"/>
      <w:r>
        <w:rPr>
          <w:rStyle w:val="StrongEmphasis"/>
          <w:color w:val="333333"/>
          <w:sz w:val="28"/>
          <w:szCs w:val="28"/>
        </w:rPr>
        <w:t xml:space="preserve"> к </w:t>
      </w:r>
      <w:proofErr w:type="spellStart"/>
      <w:r>
        <w:rPr>
          <w:rStyle w:val="StrongEmphasis"/>
          <w:color w:val="333333"/>
          <w:sz w:val="28"/>
          <w:szCs w:val="28"/>
        </w:rPr>
        <w:t>виброизоляции</w:t>
      </w:r>
      <w:proofErr w:type="spellEnd"/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важно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предотвратить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передачу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вибраций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через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фундамент</w:t>
      </w:r>
      <w:proofErr w:type="spellEnd"/>
      <w:r>
        <w:rPr>
          <w:color w:val="333333"/>
          <w:sz w:val="28"/>
          <w:szCs w:val="28"/>
        </w:rPr>
        <w:t>.</w:t>
      </w:r>
    </w:p>
    <w:p w:rsidR="005A6661" w:rsidRDefault="005A6661" w:rsidP="005A6661">
      <w:pPr>
        <w:pStyle w:val="Textbody"/>
        <w:widowControl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0288" behindDoc="0" locked="0" layoutInCell="1" allowOverlap="1" wp14:anchorId="232240E7" wp14:editId="7420A76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640" cy="2287439"/>
            <wp:effectExtent l="0" t="0" r="0" b="0"/>
            <wp:wrapTopAndBottom/>
            <wp:docPr id="2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22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661" w:rsidRDefault="005A6661" w:rsidP="005A6661">
      <w:pPr>
        <w:pStyle w:val="Standard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1312" behindDoc="0" locked="0" layoutInCell="1" allowOverlap="1" wp14:anchorId="2A695A67" wp14:editId="26BDF27E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640" cy="4259520"/>
            <wp:effectExtent l="0" t="0" r="0" b="7680"/>
            <wp:wrapTopAndBottom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425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600C93C7" wp14:editId="5D8E287C">
            <wp:simplePos x="0" y="0"/>
            <wp:positionH relativeFrom="column">
              <wp:posOffset>9360</wp:posOffset>
            </wp:positionH>
            <wp:positionV relativeFrom="paragraph">
              <wp:posOffset>4453200</wp:posOffset>
            </wp:positionV>
            <wp:extent cx="6119640" cy="501480"/>
            <wp:effectExtent l="0" t="0" r="0" b="0"/>
            <wp:wrapTopAndBottom/>
            <wp:docPr id="4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50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19A" w:rsidRDefault="0081019A"/>
    <w:sectPr w:rsidR="0081019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11E88"/>
    <w:multiLevelType w:val="multilevel"/>
    <w:tmpl w:val="E2509DD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A6"/>
    <w:rsid w:val="001A4BA6"/>
    <w:rsid w:val="004D5835"/>
    <w:rsid w:val="005A6661"/>
    <w:rsid w:val="008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66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5A6661"/>
    <w:pPr>
      <w:spacing w:after="120"/>
    </w:pPr>
  </w:style>
  <w:style w:type="character" w:customStyle="1" w:styleId="StrongEmphasis">
    <w:name w:val="Strong Emphasis"/>
    <w:rsid w:val="005A66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66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5A6661"/>
    <w:pPr>
      <w:spacing w:after="120"/>
    </w:pPr>
  </w:style>
  <w:style w:type="character" w:customStyle="1" w:styleId="StrongEmphasis">
    <w:name w:val="Strong Emphasis"/>
    <w:rsid w:val="005A6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2025-03-24T08:19:00Z</dcterms:created>
  <dcterms:modified xsi:type="dcterms:W3CDTF">2025-03-24T08:20:00Z</dcterms:modified>
</cp:coreProperties>
</file>