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72" w:rsidRDefault="00EA0472" w:rsidP="00EA04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Лекция «Реклама товара, её виды, функциональные задачи»</w:t>
      </w:r>
    </w:p>
    <w:p w:rsidR="0009778F" w:rsidRDefault="0009778F" w:rsidP="00EA047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A0472" w:rsidRPr="00EA0472" w:rsidRDefault="00EA0472" w:rsidP="00EA0472">
      <w:pPr>
        <w:rPr>
          <w:rFonts w:ascii="Times New Roman" w:hAnsi="Times New Roman" w:cs="Times New Roman"/>
          <w:sz w:val="28"/>
        </w:rPr>
      </w:pPr>
      <w:r w:rsidRPr="00EA0472">
        <w:rPr>
          <w:rFonts w:ascii="Times New Roman" w:hAnsi="Times New Roman" w:cs="Times New Roman"/>
          <w:b/>
          <w:sz w:val="28"/>
        </w:rPr>
        <w:t>Реклама товара</w:t>
      </w:r>
      <w:r w:rsidRPr="00EA0472">
        <w:rPr>
          <w:rFonts w:ascii="Times New Roman" w:hAnsi="Times New Roman" w:cs="Times New Roman"/>
          <w:sz w:val="28"/>
        </w:rPr>
        <w:t xml:space="preserve"> – это ключевой инструмент маркетинга, который направлен на привлечение внимания потребителей и стимулирование их покупательского поведения. </w:t>
      </w:r>
    </w:p>
    <w:p w:rsidR="00EA0472" w:rsidRPr="00EA0472" w:rsidRDefault="00EA0472" w:rsidP="00EA0472">
      <w:pPr>
        <w:rPr>
          <w:rFonts w:ascii="Times New Roman" w:hAnsi="Times New Roman" w:cs="Times New Roman"/>
          <w:sz w:val="28"/>
        </w:rPr>
      </w:pPr>
      <w:r w:rsidRPr="00EA0472">
        <w:rPr>
          <w:rFonts w:ascii="Times New Roman" w:hAnsi="Times New Roman" w:cs="Times New Roman"/>
          <w:sz w:val="28"/>
        </w:rPr>
        <w:t xml:space="preserve">В зависимости от целей и характеристик товара, реклама может принимать различные формы. Рассмотрим виды рекламы товара и их функциональные задачи: </w:t>
      </w:r>
    </w:p>
    <w:p w:rsidR="00EA0472" w:rsidRPr="00EA0472" w:rsidRDefault="00EA0472" w:rsidP="00EA0472">
      <w:pPr>
        <w:jc w:val="center"/>
        <w:rPr>
          <w:rFonts w:ascii="Times New Roman" w:hAnsi="Times New Roman" w:cs="Times New Roman"/>
          <w:b/>
          <w:sz w:val="28"/>
        </w:rPr>
      </w:pPr>
      <w:r w:rsidRPr="00EA0472">
        <w:rPr>
          <w:rFonts w:ascii="Times New Roman" w:hAnsi="Times New Roman" w:cs="Times New Roman"/>
          <w:b/>
          <w:sz w:val="28"/>
        </w:rPr>
        <w:t>I. Виды Рекламы Товара</w:t>
      </w:r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 w:rsidRPr="00EA0472">
        <w:rPr>
          <w:rFonts w:ascii="Times New Roman" w:hAnsi="Times New Roman" w:cs="Times New Roman"/>
          <w:b/>
          <w:sz w:val="28"/>
        </w:rPr>
        <w:t>1. Телевизионная реклама:</w:t>
      </w:r>
      <w:r>
        <w:rPr>
          <w:rFonts w:ascii="Times New Roman" w:hAnsi="Times New Roman" w:cs="Times New Roman"/>
          <w:sz w:val="28"/>
        </w:rPr>
        <w:t xml:space="preserve"> - </w:t>
      </w:r>
      <w:r w:rsidRPr="00EA0472">
        <w:rPr>
          <w:rFonts w:ascii="Times New Roman" w:hAnsi="Times New Roman" w:cs="Times New Roman"/>
          <w:sz w:val="28"/>
        </w:rPr>
        <w:t xml:space="preserve"> Рекламные ролики, предназначенные для</w:t>
      </w:r>
      <w:r>
        <w:rPr>
          <w:rFonts w:ascii="Times New Roman" w:hAnsi="Times New Roman" w:cs="Times New Roman"/>
          <w:sz w:val="28"/>
        </w:rPr>
        <w:t xml:space="preserve"> трансляции по телевидению. </w:t>
      </w:r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A0472">
        <w:rPr>
          <w:rFonts w:ascii="Times New Roman" w:hAnsi="Times New Roman" w:cs="Times New Roman"/>
          <w:i/>
          <w:sz w:val="28"/>
        </w:rPr>
        <w:t>Преимущества:</w:t>
      </w:r>
      <w:r w:rsidRPr="00EA0472">
        <w:rPr>
          <w:rFonts w:ascii="Times New Roman" w:hAnsi="Times New Roman" w:cs="Times New Roman"/>
          <w:sz w:val="28"/>
        </w:rPr>
        <w:t xml:space="preserve"> Широкий охват аудитории, возможность использования зрительных и звуковых эффектов. </w:t>
      </w:r>
    </w:p>
    <w:p w:rsidR="00EA0472" w:rsidRP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A0472">
        <w:rPr>
          <w:rFonts w:ascii="Times New Roman" w:hAnsi="Times New Roman" w:cs="Times New Roman"/>
          <w:i/>
          <w:sz w:val="28"/>
        </w:rPr>
        <w:t>Недостатки</w:t>
      </w:r>
      <w:r>
        <w:rPr>
          <w:rFonts w:ascii="Times New Roman" w:hAnsi="Times New Roman" w:cs="Times New Roman"/>
          <w:sz w:val="28"/>
        </w:rPr>
        <w:t>:</w:t>
      </w:r>
      <w:r w:rsidRPr="00EA0472">
        <w:rPr>
          <w:rFonts w:ascii="Times New Roman" w:hAnsi="Times New Roman" w:cs="Times New Roman"/>
          <w:sz w:val="28"/>
        </w:rPr>
        <w:t xml:space="preserve"> Высокие стоимости</w:t>
      </w:r>
      <w:r>
        <w:rPr>
          <w:rFonts w:ascii="Times New Roman" w:hAnsi="Times New Roman" w:cs="Times New Roman"/>
          <w:sz w:val="28"/>
        </w:rPr>
        <w:t xml:space="preserve"> производства и размещения. </w:t>
      </w:r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A0472">
        <w:rPr>
          <w:rFonts w:ascii="Times New Roman" w:hAnsi="Times New Roman" w:cs="Times New Roman"/>
          <w:b/>
          <w:sz w:val="28"/>
        </w:rPr>
        <w:t>2. Радиореклама</w:t>
      </w:r>
      <w:r>
        <w:rPr>
          <w:rFonts w:ascii="Times New Roman" w:hAnsi="Times New Roman" w:cs="Times New Roman"/>
          <w:sz w:val="28"/>
        </w:rPr>
        <w:t>:</w:t>
      </w:r>
      <w:r w:rsidRPr="00EA0472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EA0472">
        <w:rPr>
          <w:rFonts w:ascii="Times New Roman" w:hAnsi="Times New Roman" w:cs="Times New Roman"/>
          <w:sz w:val="28"/>
        </w:rPr>
        <w:t xml:space="preserve">Рекламные </w:t>
      </w:r>
      <w:proofErr w:type="spellStart"/>
      <w:r w:rsidRPr="00EA0472">
        <w:rPr>
          <w:rFonts w:ascii="Times New Roman" w:hAnsi="Times New Roman" w:cs="Times New Roman"/>
          <w:sz w:val="28"/>
        </w:rPr>
        <w:t>аудиороли</w:t>
      </w:r>
      <w:r>
        <w:rPr>
          <w:rFonts w:ascii="Times New Roman" w:hAnsi="Times New Roman" w:cs="Times New Roman"/>
          <w:sz w:val="28"/>
        </w:rPr>
        <w:t>ки</w:t>
      </w:r>
      <w:proofErr w:type="spellEnd"/>
      <w:r>
        <w:rPr>
          <w:rFonts w:ascii="Times New Roman" w:hAnsi="Times New Roman" w:cs="Times New Roman"/>
          <w:sz w:val="28"/>
        </w:rPr>
        <w:t>, транслируемые по радио.</w:t>
      </w:r>
      <w:proofErr w:type="gramEnd"/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A0472">
        <w:rPr>
          <w:rFonts w:ascii="Times New Roman" w:hAnsi="Times New Roman" w:cs="Times New Roman"/>
          <w:i/>
          <w:sz w:val="28"/>
        </w:rPr>
        <w:t>Преимущества</w:t>
      </w:r>
      <w:r>
        <w:rPr>
          <w:rFonts w:ascii="Times New Roman" w:hAnsi="Times New Roman" w:cs="Times New Roman"/>
          <w:sz w:val="28"/>
        </w:rPr>
        <w:t>:</w:t>
      </w:r>
      <w:r w:rsidRPr="00EA0472">
        <w:rPr>
          <w:rFonts w:ascii="Times New Roman" w:hAnsi="Times New Roman" w:cs="Times New Roman"/>
          <w:sz w:val="28"/>
        </w:rPr>
        <w:t xml:space="preserve"> Эффективность в передаче </w:t>
      </w:r>
      <w:proofErr w:type="gramStart"/>
      <w:r w:rsidRPr="00EA0472">
        <w:rPr>
          <w:rFonts w:ascii="Times New Roman" w:hAnsi="Times New Roman" w:cs="Times New Roman"/>
          <w:sz w:val="28"/>
        </w:rPr>
        <w:t>звукового</w:t>
      </w:r>
      <w:proofErr w:type="gramEnd"/>
      <w:r w:rsidRPr="00EA0472">
        <w:rPr>
          <w:rFonts w:ascii="Times New Roman" w:hAnsi="Times New Roman" w:cs="Times New Roman"/>
          <w:sz w:val="28"/>
        </w:rPr>
        <w:t xml:space="preserve"> контента, более доступные стоимости по сравнени</w:t>
      </w:r>
      <w:r>
        <w:rPr>
          <w:rFonts w:ascii="Times New Roman" w:hAnsi="Times New Roman" w:cs="Times New Roman"/>
          <w:sz w:val="28"/>
        </w:rPr>
        <w:t>ю с телевизионной рекламой.</w:t>
      </w:r>
    </w:p>
    <w:p w:rsidR="00EA0472" w:rsidRP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A0472">
        <w:rPr>
          <w:rFonts w:ascii="Times New Roman" w:hAnsi="Times New Roman" w:cs="Times New Roman"/>
          <w:i/>
          <w:sz w:val="28"/>
        </w:rPr>
        <w:t>Недостатки</w:t>
      </w:r>
      <w:r>
        <w:rPr>
          <w:rFonts w:ascii="Times New Roman" w:hAnsi="Times New Roman" w:cs="Times New Roman"/>
          <w:sz w:val="28"/>
        </w:rPr>
        <w:t>:</w:t>
      </w:r>
      <w:r w:rsidRPr="00EA0472">
        <w:rPr>
          <w:rFonts w:ascii="Times New Roman" w:hAnsi="Times New Roman" w:cs="Times New Roman"/>
          <w:sz w:val="28"/>
        </w:rPr>
        <w:t xml:space="preserve"> Ограниченность в визуальной демо</w:t>
      </w:r>
      <w:r>
        <w:rPr>
          <w:rFonts w:ascii="Times New Roman" w:hAnsi="Times New Roman" w:cs="Times New Roman"/>
          <w:sz w:val="28"/>
        </w:rPr>
        <w:t xml:space="preserve">нстрации товара. </w:t>
      </w:r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 w:rsidRPr="00EA0472">
        <w:rPr>
          <w:rFonts w:ascii="Times New Roman" w:hAnsi="Times New Roman" w:cs="Times New Roman"/>
          <w:b/>
          <w:sz w:val="28"/>
        </w:rPr>
        <w:t>3. Печатная реклама:</w:t>
      </w:r>
      <w:r w:rsidRPr="00EA0472">
        <w:rPr>
          <w:rFonts w:ascii="Times New Roman" w:hAnsi="Times New Roman" w:cs="Times New Roman"/>
          <w:sz w:val="28"/>
        </w:rPr>
        <w:t xml:space="preserve"> - Реклама в печатных изданиях, </w:t>
      </w:r>
      <w:r>
        <w:rPr>
          <w:rFonts w:ascii="Times New Roman" w:hAnsi="Times New Roman" w:cs="Times New Roman"/>
          <w:sz w:val="28"/>
        </w:rPr>
        <w:t>таких как газеты и журналы.</w:t>
      </w:r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A0472">
        <w:rPr>
          <w:rFonts w:ascii="Times New Roman" w:hAnsi="Times New Roman" w:cs="Times New Roman"/>
          <w:i/>
          <w:sz w:val="28"/>
        </w:rPr>
        <w:t>Преимущества</w:t>
      </w:r>
      <w:r>
        <w:rPr>
          <w:rFonts w:ascii="Times New Roman" w:hAnsi="Times New Roman" w:cs="Times New Roman"/>
          <w:sz w:val="28"/>
        </w:rPr>
        <w:t>:</w:t>
      </w:r>
      <w:r w:rsidRPr="00EA0472">
        <w:rPr>
          <w:rFonts w:ascii="Times New Roman" w:hAnsi="Times New Roman" w:cs="Times New Roman"/>
          <w:sz w:val="28"/>
        </w:rPr>
        <w:t xml:space="preserve"> Возможность использования текста и изображений, более</w:t>
      </w:r>
      <w:r>
        <w:rPr>
          <w:rFonts w:ascii="Times New Roman" w:hAnsi="Times New Roman" w:cs="Times New Roman"/>
          <w:sz w:val="28"/>
        </w:rPr>
        <w:t xml:space="preserve"> долгий срок жизни рекламы.</w:t>
      </w:r>
    </w:p>
    <w:p w:rsidR="00EA0472" w:rsidRP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A0472">
        <w:rPr>
          <w:rFonts w:ascii="Times New Roman" w:hAnsi="Times New Roman" w:cs="Times New Roman"/>
          <w:i/>
          <w:sz w:val="28"/>
        </w:rPr>
        <w:t>Недостатки:</w:t>
      </w:r>
      <w:r>
        <w:rPr>
          <w:rFonts w:ascii="Times New Roman" w:hAnsi="Times New Roman" w:cs="Times New Roman"/>
          <w:sz w:val="28"/>
        </w:rPr>
        <w:t xml:space="preserve"> </w:t>
      </w:r>
      <w:r w:rsidRPr="00EA0472">
        <w:rPr>
          <w:rFonts w:ascii="Times New Roman" w:hAnsi="Times New Roman" w:cs="Times New Roman"/>
          <w:sz w:val="28"/>
        </w:rPr>
        <w:t>Ограниченность в охвате аудитории, особенно с учетом снижени</w:t>
      </w:r>
      <w:r>
        <w:rPr>
          <w:rFonts w:ascii="Times New Roman" w:hAnsi="Times New Roman" w:cs="Times New Roman"/>
          <w:sz w:val="28"/>
        </w:rPr>
        <w:t xml:space="preserve">я тиражей печатных изданий. </w:t>
      </w:r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A0472">
        <w:rPr>
          <w:rFonts w:ascii="Times New Roman" w:hAnsi="Times New Roman" w:cs="Times New Roman"/>
          <w:b/>
          <w:sz w:val="28"/>
        </w:rPr>
        <w:t>4. Интернет-реклама:</w:t>
      </w:r>
      <w:r w:rsidRPr="00EA0472">
        <w:rPr>
          <w:rFonts w:ascii="Times New Roman" w:hAnsi="Times New Roman" w:cs="Times New Roman"/>
          <w:sz w:val="28"/>
        </w:rPr>
        <w:t xml:space="preserve"> - Реклама в онлайн среде, включая баннеры, контекстную рекламу, социал</w:t>
      </w:r>
      <w:r>
        <w:rPr>
          <w:rFonts w:ascii="Times New Roman" w:hAnsi="Times New Roman" w:cs="Times New Roman"/>
          <w:sz w:val="28"/>
        </w:rPr>
        <w:t>ьные сети и другие форматы.</w:t>
      </w:r>
    </w:p>
    <w:p w:rsid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EA0472">
        <w:rPr>
          <w:rFonts w:ascii="Times New Roman" w:hAnsi="Times New Roman" w:cs="Times New Roman"/>
          <w:i/>
          <w:sz w:val="28"/>
        </w:rPr>
        <w:t>Преимущества</w:t>
      </w:r>
      <w:r>
        <w:rPr>
          <w:rFonts w:ascii="Times New Roman" w:hAnsi="Times New Roman" w:cs="Times New Roman"/>
          <w:sz w:val="28"/>
        </w:rPr>
        <w:t>:</w:t>
      </w:r>
      <w:r w:rsidRPr="00EA04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A0472">
        <w:rPr>
          <w:rFonts w:ascii="Times New Roman" w:hAnsi="Times New Roman" w:cs="Times New Roman"/>
          <w:sz w:val="28"/>
        </w:rPr>
        <w:t>Геотаргетинг</w:t>
      </w:r>
      <w:proofErr w:type="spellEnd"/>
      <w:r w:rsidRPr="00EA0472">
        <w:rPr>
          <w:rFonts w:ascii="Times New Roman" w:hAnsi="Times New Roman" w:cs="Times New Roman"/>
          <w:sz w:val="28"/>
        </w:rPr>
        <w:t>, возможность интерактивност</w:t>
      </w:r>
      <w:r>
        <w:rPr>
          <w:rFonts w:ascii="Times New Roman" w:hAnsi="Times New Roman" w:cs="Times New Roman"/>
          <w:sz w:val="28"/>
        </w:rPr>
        <w:t xml:space="preserve">и, измерение эффективности. </w:t>
      </w:r>
    </w:p>
    <w:p w:rsidR="00EA0472" w:rsidRPr="00EA0472" w:rsidRDefault="00EA0472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A0886">
        <w:rPr>
          <w:rFonts w:ascii="Times New Roman" w:hAnsi="Times New Roman" w:cs="Times New Roman"/>
          <w:i/>
          <w:sz w:val="28"/>
        </w:rPr>
        <w:t>Недостатки:</w:t>
      </w:r>
      <w:r w:rsidRPr="00EA0472">
        <w:rPr>
          <w:rFonts w:ascii="Times New Roman" w:hAnsi="Times New Roman" w:cs="Times New Roman"/>
          <w:sz w:val="28"/>
        </w:rPr>
        <w:t xml:space="preserve"> Возможное игнорирование пользователем, пробл</w:t>
      </w:r>
      <w:r>
        <w:rPr>
          <w:rFonts w:ascii="Times New Roman" w:hAnsi="Times New Roman" w:cs="Times New Roman"/>
          <w:sz w:val="28"/>
        </w:rPr>
        <w:t xml:space="preserve">емы с блокировкой рекламы. </w:t>
      </w: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  <w:r w:rsidRPr="00AA0886">
        <w:rPr>
          <w:rFonts w:ascii="Times New Roman" w:hAnsi="Times New Roman" w:cs="Times New Roman"/>
          <w:b/>
          <w:sz w:val="28"/>
        </w:rPr>
        <w:lastRenderedPageBreak/>
        <w:t>5. Наружная реклама</w:t>
      </w:r>
      <w:r>
        <w:rPr>
          <w:rFonts w:ascii="Times New Roman" w:hAnsi="Times New Roman" w:cs="Times New Roman"/>
          <w:sz w:val="28"/>
        </w:rPr>
        <w:t>:</w:t>
      </w:r>
      <w:r w:rsidR="00EA0472" w:rsidRPr="00EA0472">
        <w:rPr>
          <w:rFonts w:ascii="Times New Roman" w:hAnsi="Times New Roman" w:cs="Times New Roman"/>
          <w:sz w:val="28"/>
        </w:rPr>
        <w:t xml:space="preserve"> - Реклама на уличных щитах, автобусах, станциях и других общественных местах.</w:t>
      </w:r>
    </w:p>
    <w:p w:rsidR="00AA0886" w:rsidRDefault="00EA0472" w:rsidP="00EA0472">
      <w:pPr>
        <w:rPr>
          <w:rFonts w:ascii="Times New Roman" w:hAnsi="Times New Roman" w:cs="Times New Roman"/>
          <w:sz w:val="28"/>
        </w:rPr>
      </w:pPr>
      <w:r w:rsidRPr="00EA0472">
        <w:rPr>
          <w:rFonts w:ascii="Times New Roman" w:hAnsi="Times New Roman" w:cs="Times New Roman"/>
          <w:sz w:val="28"/>
        </w:rPr>
        <w:t xml:space="preserve"> </w:t>
      </w:r>
      <w:r w:rsidR="00AA0886">
        <w:rPr>
          <w:rFonts w:ascii="Times New Roman" w:hAnsi="Times New Roman" w:cs="Times New Roman"/>
          <w:sz w:val="28"/>
        </w:rPr>
        <w:t xml:space="preserve">- </w:t>
      </w:r>
      <w:r w:rsidR="00AA0886" w:rsidRPr="00AA0886">
        <w:rPr>
          <w:rFonts w:ascii="Times New Roman" w:hAnsi="Times New Roman" w:cs="Times New Roman"/>
          <w:i/>
          <w:sz w:val="28"/>
        </w:rPr>
        <w:t>Преимущества</w:t>
      </w:r>
      <w:r w:rsidR="00AA0886">
        <w:rPr>
          <w:rFonts w:ascii="Times New Roman" w:hAnsi="Times New Roman" w:cs="Times New Roman"/>
          <w:sz w:val="28"/>
        </w:rPr>
        <w:t xml:space="preserve">: </w:t>
      </w:r>
      <w:r w:rsidRPr="00EA0472">
        <w:rPr>
          <w:rFonts w:ascii="Times New Roman" w:hAnsi="Times New Roman" w:cs="Times New Roman"/>
          <w:sz w:val="28"/>
        </w:rPr>
        <w:t>Высокая видимо</w:t>
      </w:r>
      <w:r w:rsidR="00AA0886">
        <w:rPr>
          <w:rFonts w:ascii="Times New Roman" w:hAnsi="Times New Roman" w:cs="Times New Roman"/>
          <w:sz w:val="28"/>
        </w:rPr>
        <w:t xml:space="preserve">сть, постоянная экспозиция. </w:t>
      </w: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A0886">
        <w:rPr>
          <w:rFonts w:ascii="Times New Roman" w:hAnsi="Times New Roman" w:cs="Times New Roman"/>
          <w:i/>
          <w:sz w:val="28"/>
        </w:rPr>
        <w:t>Недостатки</w:t>
      </w:r>
      <w:r>
        <w:rPr>
          <w:rFonts w:ascii="Times New Roman" w:hAnsi="Times New Roman" w:cs="Times New Roman"/>
          <w:sz w:val="28"/>
        </w:rPr>
        <w:t>:</w:t>
      </w:r>
      <w:r w:rsidR="00EA0472" w:rsidRPr="00EA0472">
        <w:rPr>
          <w:rFonts w:ascii="Times New Roman" w:hAnsi="Times New Roman" w:cs="Times New Roman"/>
          <w:sz w:val="28"/>
        </w:rPr>
        <w:t xml:space="preserve"> Ограниченный временной контакт с аудиторией. </w:t>
      </w:r>
    </w:p>
    <w:p w:rsidR="00EA0472" w:rsidRPr="00AA0886" w:rsidRDefault="00EA0472" w:rsidP="00AA0886">
      <w:pPr>
        <w:jc w:val="center"/>
        <w:rPr>
          <w:rFonts w:ascii="Times New Roman" w:hAnsi="Times New Roman" w:cs="Times New Roman"/>
          <w:b/>
          <w:sz w:val="28"/>
        </w:rPr>
      </w:pPr>
      <w:r w:rsidRPr="00AA0886">
        <w:rPr>
          <w:rFonts w:ascii="Times New Roman" w:hAnsi="Times New Roman" w:cs="Times New Roman"/>
          <w:b/>
          <w:sz w:val="28"/>
        </w:rPr>
        <w:t>II. Функциона</w:t>
      </w:r>
      <w:r w:rsidR="00AA0886" w:rsidRPr="00AA0886">
        <w:rPr>
          <w:rFonts w:ascii="Times New Roman" w:hAnsi="Times New Roman" w:cs="Times New Roman"/>
          <w:b/>
          <w:sz w:val="28"/>
        </w:rPr>
        <w:t>льные Задачи Рекламы Товара</w:t>
      </w:r>
    </w:p>
    <w:p w:rsidR="00EA0472" w:rsidRPr="00EA0472" w:rsidRDefault="00AA0886" w:rsidP="00EA0472">
      <w:pPr>
        <w:rPr>
          <w:rFonts w:ascii="Times New Roman" w:hAnsi="Times New Roman" w:cs="Times New Roman"/>
          <w:sz w:val="28"/>
        </w:rPr>
      </w:pPr>
      <w:r w:rsidRPr="00AA0886">
        <w:rPr>
          <w:rFonts w:ascii="Times New Roman" w:hAnsi="Times New Roman" w:cs="Times New Roman"/>
          <w:b/>
          <w:sz w:val="28"/>
        </w:rPr>
        <w:t>1. Привлечение Внимания</w:t>
      </w:r>
      <w:r>
        <w:rPr>
          <w:rFonts w:ascii="Times New Roman" w:hAnsi="Times New Roman" w:cs="Times New Roman"/>
          <w:sz w:val="28"/>
        </w:rPr>
        <w:t>:</w:t>
      </w:r>
      <w:r w:rsidR="00EA0472" w:rsidRPr="00EA0472">
        <w:rPr>
          <w:rFonts w:ascii="Times New Roman" w:hAnsi="Times New Roman" w:cs="Times New Roman"/>
          <w:sz w:val="28"/>
        </w:rPr>
        <w:t>- Выделение товара среди конкурентов и привлече</w:t>
      </w:r>
      <w:r>
        <w:rPr>
          <w:rFonts w:ascii="Times New Roman" w:hAnsi="Times New Roman" w:cs="Times New Roman"/>
          <w:sz w:val="28"/>
        </w:rPr>
        <w:t xml:space="preserve">ние внимания потребителей. </w:t>
      </w:r>
    </w:p>
    <w:p w:rsidR="00EA0472" w:rsidRPr="00EA0472" w:rsidRDefault="00AA0886" w:rsidP="00EA0472">
      <w:pPr>
        <w:rPr>
          <w:rFonts w:ascii="Times New Roman" w:hAnsi="Times New Roman" w:cs="Times New Roman"/>
          <w:sz w:val="28"/>
        </w:rPr>
      </w:pPr>
      <w:r w:rsidRPr="00AA0886">
        <w:rPr>
          <w:rFonts w:ascii="Times New Roman" w:hAnsi="Times New Roman" w:cs="Times New Roman"/>
          <w:b/>
          <w:sz w:val="28"/>
        </w:rPr>
        <w:t>2. Информирование</w:t>
      </w:r>
      <w:r>
        <w:rPr>
          <w:rFonts w:ascii="Times New Roman" w:hAnsi="Times New Roman" w:cs="Times New Roman"/>
          <w:sz w:val="28"/>
        </w:rPr>
        <w:t>:</w:t>
      </w:r>
      <w:r w:rsidR="00EA0472" w:rsidRPr="00EA0472">
        <w:rPr>
          <w:rFonts w:ascii="Times New Roman" w:hAnsi="Times New Roman" w:cs="Times New Roman"/>
          <w:sz w:val="28"/>
        </w:rPr>
        <w:t xml:space="preserve"> - Передача ключевой информации о товаре, его характеристиках и преимуществах. </w:t>
      </w:r>
    </w:p>
    <w:p w:rsidR="00EA0472" w:rsidRPr="00EA0472" w:rsidRDefault="00AA0886" w:rsidP="00EA0472">
      <w:pPr>
        <w:rPr>
          <w:rFonts w:ascii="Times New Roman" w:hAnsi="Times New Roman" w:cs="Times New Roman"/>
          <w:sz w:val="28"/>
        </w:rPr>
      </w:pPr>
      <w:r w:rsidRPr="00AA0886">
        <w:rPr>
          <w:rFonts w:ascii="Times New Roman" w:hAnsi="Times New Roman" w:cs="Times New Roman"/>
          <w:b/>
          <w:sz w:val="28"/>
        </w:rPr>
        <w:t xml:space="preserve"> 3. Стимулирование Продаж</w:t>
      </w:r>
      <w:r>
        <w:rPr>
          <w:rFonts w:ascii="Times New Roman" w:hAnsi="Times New Roman" w:cs="Times New Roman"/>
          <w:sz w:val="28"/>
        </w:rPr>
        <w:t>:</w:t>
      </w:r>
      <w:r w:rsidR="00EA0472" w:rsidRPr="00EA0472">
        <w:rPr>
          <w:rFonts w:ascii="Times New Roman" w:hAnsi="Times New Roman" w:cs="Times New Roman"/>
          <w:sz w:val="28"/>
        </w:rPr>
        <w:t xml:space="preserve"> - Побуждение потребителей к покупке через акции, скидки, временные предложения и другие маркетинговые приемы. </w:t>
      </w:r>
    </w:p>
    <w:p w:rsidR="00EA0472" w:rsidRPr="00EA0472" w:rsidRDefault="00AA0886" w:rsidP="00EA0472">
      <w:pPr>
        <w:rPr>
          <w:rFonts w:ascii="Times New Roman" w:hAnsi="Times New Roman" w:cs="Times New Roman"/>
          <w:sz w:val="28"/>
        </w:rPr>
      </w:pPr>
      <w:r w:rsidRPr="00AA0886">
        <w:rPr>
          <w:rFonts w:ascii="Times New Roman" w:hAnsi="Times New Roman" w:cs="Times New Roman"/>
          <w:b/>
          <w:sz w:val="28"/>
        </w:rPr>
        <w:t>4. Формирование Образа Бренда</w:t>
      </w:r>
      <w:r>
        <w:rPr>
          <w:rFonts w:ascii="Times New Roman" w:hAnsi="Times New Roman" w:cs="Times New Roman"/>
          <w:sz w:val="28"/>
        </w:rPr>
        <w:t>:</w:t>
      </w:r>
      <w:r w:rsidR="00EA0472" w:rsidRPr="00EA0472">
        <w:rPr>
          <w:rFonts w:ascii="Times New Roman" w:hAnsi="Times New Roman" w:cs="Times New Roman"/>
          <w:sz w:val="28"/>
        </w:rPr>
        <w:t xml:space="preserve"> - Создание и укрепление позитивного образа бре</w:t>
      </w:r>
      <w:r>
        <w:rPr>
          <w:rFonts w:ascii="Times New Roman" w:hAnsi="Times New Roman" w:cs="Times New Roman"/>
          <w:sz w:val="28"/>
        </w:rPr>
        <w:t xml:space="preserve">нда в глазах потребителей. </w:t>
      </w:r>
    </w:p>
    <w:p w:rsidR="0007640A" w:rsidRDefault="00EA0472" w:rsidP="00EA0472">
      <w:pPr>
        <w:rPr>
          <w:rFonts w:ascii="Times New Roman" w:hAnsi="Times New Roman" w:cs="Times New Roman"/>
          <w:sz w:val="28"/>
        </w:rPr>
      </w:pPr>
      <w:r w:rsidRPr="00AA0886">
        <w:rPr>
          <w:rFonts w:ascii="Times New Roman" w:hAnsi="Times New Roman" w:cs="Times New Roman"/>
          <w:b/>
          <w:sz w:val="28"/>
        </w:rPr>
        <w:t>5. Удержание Лояльности:</w:t>
      </w:r>
      <w:r w:rsidRPr="00EA0472">
        <w:rPr>
          <w:rFonts w:ascii="Times New Roman" w:hAnsi="Times New Roman" w:cs="Times New Roman"/>
          <w:sz w:val="28"/>
        </w:rPr>
        <w:t xml:space="preserve"> - Поддержание интереса и лояльности существующих клиентов через постоянное взаимодействие и коммуникацию. Реклама товара эффективна, когда она сочетает в себе различные виды и выполняет функциональные задачи в соответствии с целями маркетинговой стратегии.</w:t>
      </w: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EA0472">
      <w:pPr>
        <w:rPr>
          <w:rFonts w:ascii="Times New Roman" w:hAnsi="Times New Roman" w:cs="Times New Roman"/>
          <w:sz w:val="28"/>
        </w:rPr>
      </w:pPr>
    </w:p>
    <w:p w:rsidR="00AA0886" w:rsidRDefault="00AA0886" w:rsidP="0009778F">
      <w:pPr>
        <w:jc w:val="center"/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b/>
          <w:sz w:val="28"/>
        </w:rPr>
        <w:lastRenderedPageBreak/>
        <w:t>Домашнее задание:</w:t>
      </w:r>
      <w:r>
        <w:rPr>
          <w:rFonts w:ascii="Times New Roman" w:hAnsi="Times New Roman" w:cs="Times New Roman"/>
          <w:sz w:val="28"/>
        </w:rPr>
        <w:t xml:space="preserve"> Письменно ответить на вопросы.</w:t>
      </w:r>
    </w:p>
    <w:p w:rsidR="0009778F" w:rsidRDefault="0009778F" w:rsidP="00EA0472">
      <w:pPr>
        <w:rPr>
          <w:rFonts w:ascii="Times New Roman" w:hAnsi="Times New Roman" w:cs="Times New Roman"/>
          <w:sz w:val="28"/>
        </w:rPr>
      </w:pPr>
    </w:p>
    <w:p w:rsidR="0009778F" w:rsidRPr="0009778F" w:rsidRDefault="00AA0886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 xml:space="preserve">1. Что такое реклама товара и каковы её основные цели? </w:t>
      </w:r>
    </w:p>
    <w:p w:rsidR="0009778F" w:rsidRPr="0009778F" w:rsidRDefault="00AA0886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 xml:space="preserve">2. Какие функции выполняет реклама в продвижении товаров? </w:t>
      </w:r>
    </w:p>
    <w:p w:rsidR="0009778F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>3</w:t>
      </w:r>
      <w:r w:rsidR="00AA0886" w:rsidRPr="0009778F">
        <w:rPr>
          <w:rFonts w:ascii="Times New Roman" w:hAnsi="Times New Roman" w:cs="Times New Roman"/>
          <w:sz w:val="28"/>
        </w:rPr>
        <w:t xml:space="preserve">. Как выбрать наиболее подходящий вид рекламы для конкретного товара или услуги? </w:t>
      </w:r>
    </w:p>
    <w:p w:rsidR="0009778F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>4</w:t>
      </w:r>
      <w:r w:rsidR="00AA0886" w:rsidRPr="0009778F">
        <w:rPr>
          <w:rFonts w:ascii="Times New Roman" w:hAnsi="Times New Roman" w:cs="Times New Roman"/>
          <w:sz w:val="28"/>
        </w:rPr>
        <w:t xml:space="preserve">. Какие факторы влияют на успешность рекламной кампании? </w:t>
      </w:r>
    </w:p>
    <w:p w:rsidR="0009778F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>5</w:t>
      </w:r>
      <w:r w:rsidR="00AA0886" w:rsidRPr="0009778F">
        <w:rPr>
          <w:rFonts w:ascii="Times New Roman" w:hAnsi="Times New Roman" w:cs="Times New Roman"/>
          <w:sz w:val="28"/>
        </w:rPr>
        <w:t>. Какие рекламные платформы и каналы наиболее популярны сегодня?</w:t>
      </w:r>
    </w:p>
    <w:p w:rsidR="0009778F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 xml:space="preserve"> 6</w:t>
      </w:r>
      <w:r w:rsidR="00AA0886" w:rsidRPr="0009778F">
        <w:rPr>
          <w:rFonts w:ascii="Times New Roman" w:hAnsi="Times New Roman" w:cs="Times New Roman"/>
          <w:sz w:val="28"/>
        </w:rPr>
        <w:t xml:space="preserve">. Как реклама влияет на имидж бренда? </w:t>
      </w:r>
    </w:p>
    <w:p w:rsidR="0009778F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>7</w:t>
      </w:r>
      <w:r w:rsidR="00AA0886" w:rsidRPr="0009778F">
        <w:rPr>
          <w:rFonts w:ascii="Times New Roman" w:hAnsi="Times New Roman" w:cs="Times New Roman"/>
          <w:sz w:val="28"/>
        </w:rPr>
        <w:t xml:space="preserve">. Как создать рекламный контент, который будет привлекать внимание целевой аудитории? </w:t>
      </w:r>
    </w:p>
    <w:p w:rsidR="0009778F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>8</w:t>
      </w:r>
      <w:r w:rsidR="00AA0886" w:rsidRPr="0009778F">
        <w:rPr>
          <w:rFonts w:ascii="Times New Roman" w:hAnsi="Times New Roman" w:cs="Times New Roman"/>
          <w:sz w:val="28"/>
        </w:rPr>
        <w:t xml:space="preserve">. Какие риски и вызовы связаны с рекламой товаров и как их </w:t>
      </w:r>
      <w:proofErr w:type="gramStart"/>
      <w:r w:rsidR="00AA0886" w:rsidRPr="0009778F">
        <w:rPr>
          <w:rFonts w:ascii="Times New Roman" w:hAnsi="Times New Roman" w:cs="Times New Roman"/>
          <w:sz w:val="28"/>
        </w:rPr>
        <w:t>преодолеть</w:t>
      </w:r>
      <w:proofErr w:type="gramEnd"/>
      <w:r w:rsidR="00AA0886" w:rsidRPr="0009778F">
        <w:rPr>
          <w:rFonts w:ascii="Times New Roman" w:hAnsi="Times New Roman" w:cs="Times New Roman"/>
          <w:sz w:val="28"/>
        </w:rPr>
        <w:t xml:space="preserve">? </w:t>
      </w:r>
    </w:p>
    <w:p w:rsidR="0009778F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>9</w:t>
      </w:r>
      <w:r w:rsidR="00AA0886" w:rsidRPr="0009778F">
        <w:rPr>
          <w:rFonts w:ascii="Times New Roman" w:hAnsi="Times New Roman" w:cs="Times New Roman"/>
          <w:sz w:val="28"/>
        </w:rPr>
        <w:t xml:space="preserve">. Как регулируется реклама товаров в разных странах? </w:t>
      </w:r>
    </w:p>
    <w:p w:rsidR="00AA0886" w:rsidRPr="0009778F" w:rsidRDefault="0009778F" w:rsidP="00AA0886">
      <w:pPr>
        <w:rPr>
          <w:rFonts w:ascii="Times New Roman" w:hAnsi="Times New Roman" w:cs="Times New Roman"/>
          <w:sz w:val="28"/>
        </w:rPr>
      </w:pPr>
      <w:r w:rsidRPr="0009778F">
        <w:rPr>
          <w:rFonts w:ascii="Times New Roman" w:hAnsi="Times New Roman" w:cs="Times New Roman"/>
          <w:sz w:val="28"/>
        </w:rPr>
        <w:t>10</w:t>
      </w:r>
      <w:r w:rsidR="00AA0886" w:rsidRPr="0009778F">
        <w:rPr>
          <w:rFonts w:ascii="Times New Roman" w:hAnsi="Times New Roman" w:cs="Times New Roman"/>
          <w:sz w:val="28"/>
        </w:rPr>
        <w:t>. Как важно учитывать этические аспекты при создании рекламы товара?</w:t>
      </w:r>
    </w:p>
    <w:p w:rsidR="00AA0886" w:rsidRPr="00AA0886" w:rsidRDefault="00AA0886"/>
    <w:sectPr w:rsidR="00AA0886" w:rsidRPr="00AA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72"/>
    <w:rsid w:val="0009778F"/>
    <w:rsid w:val="00342688"/>
    <w:rsid w:val="0073591A"/>
    <w:rsid w:val="00AA0886"/>
    <w:rsid w:val="00E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Рыбакова</dc:creator>
  <cp:lastModifiedBy>Александра Рыбакова</cp:lastModifiedBy>
  <cp:revision>1</cp:revision>
  <dcterms:created xsi:type="dcterms:W3CDTF">2024-01-12T22:47:00Z</dcterms:created>
  <dcterms:modified xsi:type="dcterms:W3CDTF">2024-01-12T23:02:00Z</dcterms:modified>
</cp:coreProperties>
</file>