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9A" w:rsidRPr="000F488D" w:rsidRDefault="0068645E" w:rsidP="0068645E">
      <w:pPr>
        <w:jc w:val="center"/>
        <w:rPr>
          <w:b/>
        </w:rPr>
      </w:pPr>
      <w:r w:rsidRPr="000F488D">
        <w:rPr>
          <w:b/>
        </w:rPr>
        <w:t>Понятие информационных моделей ОКС. Анализ новых версий программного обеспечения для работы с информационными моделями ОКС.</w:t>
      </w:r>
    </w:p>
    <w:p w:rsidR="000363AE" w:rsidRPr="000363AE" w:rsidRDefault="000363AE" w:rsidP="000363AE">
      <w:pPr>
        <w:rPr>
          <w:bCs/>
        </w:rPr>
      </w:pPr>
      <w:r w:rsidRPr="000363AE">
        <w:rPr>
          <w:bCs/>
        </w:rPr>
        <w:t>Информационная модель объекта капитального строительства (BIM-модель) – это цифровое трехмерное представление объекта, содержащее полную информацию о его геометрии, свойствах, взаимосвязях, а также о процессах проектирования, строительства и эксплуатации.</w:t>
      </w:r>
    </w:p>
    <w:p w:rsidR="000363AE" w:rsidRPr="009A27BC" w:rsidRDefault="000363AE" w:rsidP="009A27BC">
      <w:pPr>
        <w:jc w:val="center"/>
        <w:rPr>
          <w:bCs/>
          <w:u w:val="single"/>
        </w:rPr>
      </w:pPr>
      <w:r w:rsidRPr="009A27BC">
        <w:rPr>
          <w:bCs/>
          <w:u w:val="single"/>
        </w:rPr>
        <w:t>Ключевые характеристики информационных моделей ОКС:</w:t>
      </w:r>
    </w:p>
    <w:p w:rsidR="000363AE" w:rsidRPr="000363AE" w:rsidRDefault="000363AE" w:rsidP="000363AE">
      <w:pPr>
        <w:numPr>
          <w:ilvl w:val="0"/>
          <w:numId w:val="3"/>
        </w:numPr>
        <w:rPr>
          <w:bCs/>
        </w:rPr>
      </w:pPr>
      <w:r w:rsidRPr="000363AE">
        <w:rPr>
          <w:bCs/>
        </w:rPr>
        <w:t>Объектно-ориентированность: Модель состоит из интеллектуальных объектов (например, стена, окно, труба), каждый из которых обладает своей геометрией, свойствами и поведением.</w:t>
      </w:r>
    </w:p>
    <w:p w:rsidR="000363AE" w:rsidRPr="000363AE" w:rsidRDefault="000363AE" w:rsidP="000363AE">
      <w:pPr>
        <w:numPr>
          <w:ilvl w:val="0"/>
          <w:numId w:val="3"/>
        </w:numPr>
        <w:rPr>
          <w:bCs/>
        </w:rPr>
      </w:pPr>
      <w:r w:rsidRPr="000363AE">
        <w:rPr>
          <w:bCs/>
        </w:rPr>
        <w:t>Многомерность: BIM-модель не ограничивается трехмерной геометрией. Она может содержать информацию на других “измерениях”:</w:t>
      </w:r>
    </w:p>
    <w:p w:rsidR="000363AE" w:rsidRPr="000363AE" w:rsidRDefault="000363AE" w:rsidP="000363AE">
      <w:pPr>
        <w:numPr>
          <w:ilvl w:val="1"/>
          <w:numId w:val="3"/>
        </w:numPr>
        <w:rPr>
          <w:bCs/>
        </w:rPr>
      </w:pPr>
      <w:r w:rsidRPr="000363AE">
        <w:rPr>
          <w:bCs/>
        </w:rPr>
        <w:t>4D (Время): План-график строительства, последовательность выполнения работ.</w:t>
      </w:r>
    </w:p>
    <w:p w:rsidR="000363AE" w:rsidRPr="000363AE" w:rsidRDefault="000363AE" w:rsidP="000363AE">
      <w:pPr>
        <w:numPr>
          <w:ilvl w:val="1"/>
          <w:numId w:val="3"/>
        </w:numPr>
        <w:rPr>
          <w:bCs/>
        </w:rPr>
      </w:pPr>
      <w:r w:rsidRPr="000363AE">
        <w:rPr>
          <w:bCs/>
        </w:rPr>
        <w:t>5D (Стоимость): Бюджет проекта, оценка затрат, управление стоимостью.</w:t>
      </w:r>
    </w:p>
    <w:p w:rsidR="000363AE" w:rsidRPr="000363AE" w:rsidRDefault="000363AE" w:rsidP="000363AE">
      <w:pPr>
        <w:numPr>
          <w:ilvl w:val="1"/>
          <w:numId w:val="3"/>
        </w:numPr>
        <w:rPr>
          <w:bCs/>
        </w:rPr>
      </w:pPr>
      <w:r w:rsidRPr="000363AE">
        <w:rPr>
          <w:bCs/>
        </w:rPr>
        <w:t>6D (Эксплуатация): Данные для управления объектом, техническое обслуживание, жизненный цикл.</w:t>
      </w:r>
    </w:p>
    <w:p w:rsidR="000363AE" w:rsidRPr="000363AE" w:rsidRDefault="000363AE" w:rsidP="000363AE">
      <w:pPr>
        <w:numPr>
          <w:ilvl w:val="1"/>
          <w:numId w:val="3"/>
        </w:numPr>
        <w:rPr>
          <w:bCs/>
        </w:rPr>
      </w:pPr>
      <w:r w:rsidRPr="000363AE">
        <w:rPr>
          <w:bCs/>
        </w:rPr>
        <w:t>7D (</w:t>
      </w:r>
      <w:proofErr w:type="spellStart"/>
      <w:r w:rsidRPr="000363AE">
        <w:rPr>
          <w:bCs/>
        </w:rPr>
        <w:t>Экологичность</w:t>
      </w:r>
      <w:proofErr w:type="spellEnd"/>
      <w:r w:rsidRPr="000363AE">
        <w:rPr>
          <w:bCs/>
        </w:rPr>
        <w:t xml:space="preserve">/Устойчивость): Анализ </w:t>
      </w:r>
      <w:proofErr w:type="spellStart"/>
      <w:r w:rsidRPr="000363AE">
        <w:rPr>
          <w:bCs/>
        </w:rPr>
        <w:t>энергоэффективности</w:t>
      </w:r>
      <w:proofErr w:type="spellEnd"/>
      <w:r w:rsidRPr="000363AE">
        <w:rPr>
          <w:bCs/>
        </w:rPr>
        <w:t>, экологической нагрузки.</w:t>
      </w:r>
    </w:p>
    <w:p w:rsidR="000363AE" w:rsidRPr="000363AE" w:rsidRDefault="000363AE" w:rsidP="000363AE">
      <w:pPr>
        <w:numPr>
          <w:ilvl w:val="0"/>
          <w:numId w:val="3"/>
        </w:numPr>
        <w:rPr>
          <w:bCs/>
        </w:rPr>
      </w:pPr>
      <w:r w:rsidRPr="000363AE">
        <w:rPr>
          <w:bCs/>
        </w:rPr>
        <w:t>Интегрированность: Единая модель объединяет информацию от всех участников проекта (архитекторов, конструкторов, инженеров, подрядчиков, заказчика).</w:t>
      </w:r>
    </w:p>
    <w:p w:rsidR="000363AE" w:rsidRPr="000363AE" w:rsidRDefault="000363AE" w:rsidP="000363AE">
      <w:pPr>
        <w:numPr>
          <w:ilvl w:val="0"/>
          <w:numId w:val="3"/>
        </w:numPr>
        <w:rPr>
          <w:bCs/>
        </w:rPr>
      </w:pPr>
      <w:proofErr w:type="spellStart"/>
      <w:r w:rsidRPr="000363AE">
        <w:rPr>
          <w:bCs/>
        </w:rPr>
        <w:t>Коллаборативность</w:t>
      </w:r>
      <w:proofErr w:type="spellEnd"/>
      <w:r w:rsidRPr="000363AE">
        <w:rPr>
          <w:bCs/>
        </w:rPr>
        <w:t>: Возможность одновременной работы над моделью нескольких специалистов, обмена данными и своевременного согласования изменений.</w:t>
      </w:r>
    </w:p>
    <w:p w:rsidR="000363AE" w:rsidRPr="000363AE" w:rsidRDefault="000363AE" w:rsidP="000363AE">
      <w:pPr>
        <w:numPr>
          <w:ilvl w:val="0"/>
          <w:numId w:val="3"/>
        </w:numPr>
        <w:rPr>
          <w:bCs/>
        </w:rPr>
      </w:pPr>
      <w:r w:rsidRPr="000363AE">
        <w:rPr>
          <w:bCs/>
        </w:rPr>
        <w:t>Актуальность: Информация в модели обновляется в режиме реального времени, обеспечивая актуальность данных.</w:t>
      </w:r>
    </w:p>
    <w:p w:rsidR="000363AE" w:rsidRPr="000363AE" w:rsidRDefault="000363AE" w:rsidP="000363AE">
      <w:pPr>
        <w:numPr>
          <w:ilvl w:val="0"/>
          <w:numId w:val="3"/>
        </w:numPr>
        <w:rPr>
          <w:bCs/>
        </w:rPr>
      </w:pPr>
      <w:r w:rsidRPr="000363AE">
        <w:rPr>
          <w:bCs/>
        </w:rPr>
        <w:t xml:space="preserve">Открытость (при использовании открытых стандартов): Возможность обмена данными между различными программными продуктами с </w:t>
      </w:r>
      <w:r w:rsidRPr="000363AE">
        <w:rPr>
          <w:bCs/>
        </w:rPr>
        <w:lastRenderedPageBreak/>
        <w:t xml:space="preserve">использованием открытых форматов (например, IFC - </w:t>
      </w:r>
      <w:proofErr w:type="spellStart"/>
      <w:r w:rsidRPr="000363AE">
        <w:rPr>
          <w:bCs/>
        </w:rPr>
        <w:t>Industry</w:t>
      </w:r>
      <w:proofErr w:type="spellEnd"/>
      <w:r w:rsidRPr="000363AE">
        <w:rPr>
          <w:bCs/>
        </w:rPr>
        <w:t xml:space="preserve"> </w:t>
      </w:r>
      <w:proofErr w:type="spellStart"/>
      <w:r w:rsidRPr="000363AE">
        <w:rPr>
          <w:bCs/>
        </w:rPr>
        <w:t>Foundation</w:t>
      </w:r>
      <w:proofErr w:type="spellEnd"/>
      <w:r w:rsidRPr="000363AE">
        <w:rPr>
          <w:bCs/>
        </w:rPr>
        <w:t xml:space="preserve"> </w:t>
      </w:r>
      <w:proofErr w:type="spellStart"/>
      <w:r w:rsidRPr="000363AE">
        <w:rPr>
          <w:bCs/>
        </w:rPr>
        <w:t>Classes</w:t>
      </w:r>
      <w:proofErr w:type="spellEnd"/>
      <w:r w:rsidRPr="000363AE">
        <w:rPr>
          <w:bCs/>
        </w:rPr>
        <w:t>).</w:t>
      </w:r>
    </w:p>
    <w:p w:rsidR="000363AE" w:rsidRPr="009A27BC" w:rsidRDefault="000363AE" w:rsidP="0075673C">
      <w:pPr>
        <w:jc w:val="center"/>
        <w:rPr>
          <w:bCs/>
          <w:u w:val="single"/>
        </w:rPr>
      </w:pPr>
      <w:r w:rsidRPr="009A27BC">
        <w:rPr>
          <w:bCs/>
          <w:u w:val="single"/>
        </w:rPr>
        <w:t>Состав информационных моделей ОКС:</w:t>
      </w:r>
    </w:p>
    <w:p w:rsidR="000363AE" w:rsidRPr="000363AE" w:rsidRDefault="000363AE" w:rsidP="000363AE">
      <w:pPr>
        <w:numPr>
          <w:ilvl w:val="0"/>
          <w:numId w:val="4"/>
        </w:numPr>
        <w:rPr>
          <w:bCs/>
        </w:rPr>
      </w:pPr>
      <w:r w:rsidRPr="000363AE">
        <w:rPr>
          <w:bCs/>
        </w:rPr>
        <w:t>Геометрические данные: Трехмерная геометрия объектов, их расположение, размеры.</w:t>
      </w:r>
    </w:p>
    <w:p w:rsidR="000363AE" w:rsidRPr="000363AE" w:rsidRDefault="000363AE" w:rsidP="000363AE">
      <w:pPr>
        <w:numPr>
          <w:ilvl w:val="0"/>
          <w:numId w:val="4"/>
        </w:numPr>
        <w:rPr>
          <w:bCs/>
        </w:rPr>
      </w:pPr>
      <w:r w:rsidRPr="000363AE">
        <w:rPr>
          <w:bCs/>
        </w:rPr>
        <w:t>Атрибутивные данные: Свойства объектов (материал, производитель, марка, класс огнестойкости, теплотехнические характеристики, стоимость и т.д.).</w:t>
      </w:r>
    </w:p>
    <w:p w:rsidR="000363AE" w:rsidRPr="000363AE" w:rsidRDefault="000363AE" w:rsidP="000363AE">
      <w:pPr>
        <w:numPr>
          <w:ilvl w:val="0"/>
          <w:numId w:val="4"/>
        </w:numPr>
        <w:rPr>
          <w:bCs/>
        </w:rPr>
      </w:pPr>
      <w:r w:rsidRPr="000363AE">
        <w:rPr>
          <w:bCs/>
        </w:rPr>
        <w:t>Связевые данные: Взаимосвязи между объектами (например, как стена соединяется с фундаментом, как труба проходит через перекрытие).</w:t>
      </w:r>
    </w:p>
    <w:p w:rsidR="000363AE" w:rsidRPr="000363AE" w:rsidRDefault="000363AE" w:rsidP="000363AE">
      <w:pPr>
        <w:numPr>
          <w:ilvl w:val="0"/>
          <w:numId w:val="4"/>
        </w:numPr>
        <w:rPr>
          <w:bCs/>
        </w:rPr>
      </w:pPr>
      <w:r w:rsidRPr="000363AE">
        <w:rPr>
          <w:bCs/>
        </w:rPr>
        <w:t>Проектные данные: Информация о стадиях проектирования, авторстве, датах.</w:t>
      </w:r>
    </w:p>
    <w:p w:rsidR="000363AE" w:rsidRPr="000363AE" w:rsidRDefault="000363AE" w:rsidP="000363AE">
      <w:pPr>
        <w:numPr>
          <w:ilvl w:val="0"/>
          <w:numId w:val="4"/>
        </w:numPr>
        <w:rPr>
          <w:bCs/>
        </w:rPr>
      </w:pPr>
      <w:r w:rsidRPr="000363AE">
        <w:rPr>
          <w:bCs/>
        </w:rPr>
        <w:t>Строительные данные: План-график, последовательность работ, объемы, затраты.</w:t>
      </w:r>
    </w:p>
    <w:p w:rsidR="000363AE" w:rsidRPr="000363AE" w:rsidRDefault="000363AE" w:rsidP="000363AE">
      <w:pPr>
        <w:numPr>
          <w:ilvl w:val="0"/>
          <w:numId w:val="4"/>
        </w:numPr>
        <w:rPr>
          <w:bCs/>
        </w:rPr>
      </w:pPr>
      <w:r w:rsidRPr="000363AE">
        <w:rPr>
          <w:bCs/>
        </w:rPr>
        <w:t>Эксплуатационные данные: Информация о техническом обслуживании, ремонте, сроках службы.</w:t>
      </w:r>
    </w:p>
    <w:p w:rsidR="000363AE" w:rsidRPr="000363AE" w:rsidRDefault="000363AE" w:rsidP="000363AE">
      <w:pPr>
        <w:jc w:val="center"/>
        <w:rPr>
          <w:b/>
          <w:bCs/>
        </w:rPr>
      </w:pPr>
      <w:r w:rsidRPr="000363AE">
        <w:rPr>
          <w:b/>
          <w:bCs/>
        </w:rPr>
        <w:t>Анализ новых версий программного обеспечения для работы с информационными моделями ОКС</w:t>
      </w:r>
    </w:p>
    <w:p w:rsidR="000363AE" w:rsidRPr="000363AE" w:rsidRDefault="000363AE" w:rsidP="000363AE">
      <w:pPr>
        <w:rPr>
          <w:bCs/>
        </w:rPr>
      </w:pPr>
      <w:r w:rsidRPr="000363AE">
        <w:rPr>
          <w:bCs/>
        </w:rPr>
        <w:t>Развитие BIM-технологий напрямую связано с эволюцией программного обеспечения. Новые версии программ предлагают расширенный функционал, улучшенную производительность и лучшую интеграцию. Рассмотрим основные тенденции и ключевые изменения в популярных BIM-решениях:</w:t>
      </w:r>
    </w:p>
    <w:p w:rsidR="000363AE" w:rsidRPr="000363AE" w:rsidRDefault="000363AE" w:rsidP="000363AE">
      <w:pPr>
        <w:rPr>
          <w:bCs/>
        </w:rPr>
      </w:pPr>
      <w:r w:rsidRPr="000363AE">
        <w:rPr>
          <w:bCs/>
        </w:rPr>
        <w:t>Основные тенденции развития BIM-программного обеспечения:</w:t>
      </w:r>
    </w:p>
    <w:p w:rsidR="000363AE" w:rsidRPr="000363AE" w:rsidRDefault="000363AE" w:rsidP="000363AE">
      <w:pPr>
        <w:numPr>
          <w:ilvl w:val="0"/>
          <w:numId w:val="5"/>
        </w:numPr>
        <w:rPr>
          <w:bCs/>
        </w:rPr>
      </w:pPr>
      <w:r w:rsidRPr="000363AE">
        <w:rPr>
          <w:bCs/>
        </w:rPr>
        <w:t xml:space="preserve">Улучшение </w:t>
      </w:r>
      <w:proofErr w:type="spellStart"/>
      <w:proofErr w:type="gramStart"/>
      <w:r w:rsidRPr="000363AE">
        <w:rPr>
          <w:bCs/>
        </w:rPr>
        <w:t>интероперабельности</w:t>
      </w:r>
      <w:proofErr w:type="spellEnd"/>
      <w:r>
        <w:rPr>
          <w:bCs/>
        </w:rPr>
        <w:t>(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 —</w:t>
      </w:r>
      <w:proofErr w:type="gramEnd"/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это </w:t>
      </w:r>
      <w:r>
        <w:t>способность двух или более систем, устройств или организаций взаимодействовать друг с другом, обмениваться информацией и эффективно использовать полученные данные)</w:t>
      </w:r>
      <w:r w:rsidRPr="000363AE">
        <w:rPr>
          <w:bCs/>
        </w:rPr>
        <w:t xml:space="preserve">: Активное развитие поддержки открытых стандартов, таких как IFC, BCF (BIM </w:t>
      </w:r>
      <w:proofErr w:type="spellStart"/>
      <w:r w:rsidRPr="000363AE">
        <w:rPr>
          <w:bCs/>
        </w:rPr>
        <w:t>Collaboration</w:t>
      </w:r>
      <w:proofErr w:type="spellEnd"/>
      <w:r w:rsidRPr="000363AE">
        <w:rPr>
          <w:bCs/>
        </w:rPr>
        <w:t xml:space="preserve"> </w:t>
      </w:r>
      <w:proofErr w:type="spellStart"/>
      <w:r w:rsidRPr="000363AE">
        <w:rPr>
          <w:bCs/>
        </w:rPr>
        <w:t>Format</w:t>
      </w:r>
      <w:proofErr w:type="spellEnd"/>
      <w:r w:rsidRPr="000363AE">
        <w:rPr>
          <w:bCs/>
        </w:rPr>
        <w:t>).</w:t>
      </w:r>
    </w:p>
    <w:p w:rsidR="000363AE" w:rsidRDefault="000363AE" w:rsidP="000363AE">
      <w:pPr>
        <w:numPr>
          <w:ilvl w:val="0"/>
          <w:numId w:val="5"/>
        </w:numPr>
        <w:rPr>
          <w:bCs/>
        </w:rPr>
      </w:pPr>
      <w:r w:rsidRPr="000363AE">
        <w:rPr>
          <w:bCs/>
        </w:rPr>
        <w:t xml:space="preserve">Развитие облачных технологий: Облачные платформы для совместной работы, хранения и управления BIM-данными (например, </w:t>
      </w:r>
      <w:proofErr w:type="spellStart"/>
      <w:r w:rsidRPr="000363AE">
        <w:rPr>
          <w:bCs/>
        </w:rPr>
        <w:t>Autodesk</w:t>
      </w:r>
      <w:proofErr w:type="spellEnd"/>
      <w:r w:rsidRPr="000363AE">
        <w:rPr>
          <w:bCs/>
        </w:rPr>
        <w:t xml:space="preserve"> </w:t>
      </w:r>
      <w:proofErr w:type="spellStart"/>
      <w:r w:rsidRPr="000363AE">
        <w:rPr>
          <w:bCs/>
        </w:rPr>
        <w:t>Construction</w:t>
      </w:r>
      <w:proofErr w:type="spellEnd"/>
      <w:r w:rsidRPr="000363AE">
        <w:rPr>
          <w:bCs/>
        </w:rPr>
        <w:t xml:space="preserve"> </w:t>
      </w:r>
      <w:proofErr w:type="spellStart"/>
      <w:r w:rsidRPr="000363AE">
        <w:rPr>
          <w:bCs/>
        </w:rPr>
        <w:t>Cloud</w:t>
      </w:r>
      <w:proofErr w:type="spellEnd"/>
      <w:r w:rsidRPr="000363AE">
        <w:rPr>
          <w:bCs/>
        </w:rPr>
        <w:t xml:space="preserve">, </w:t>
      </w:r>
      <w:proofErr w:type="spellStart"/>
      <w:r w:rsidRPr="000363AE">
        <w:rPr>
          <w:bCs/>
        </w:rPr>
        <w:t>Trimble</w:t>
      </w:r>
      <w:proofErr w:type="spellEnd"/>
      <w:r w:rsidRPr="000363AE">
        <w:rPr>
          <w:bCs/>
        </w:rPr>
        <w:t xml:space="preserve"> </w:t>
      </w:r>
      <w:proofErr w:type="spellStart"/>
      <w:r w:rsidRPr="000363AE">
        <w:rPr>
          <w:bCs/>
        </w:rPr>
        <w:t>Connect</w:t>
      </w:r>
      <w:proofErr w:type="spellEnd"/>
      <w:r w:rsidRPr="000363AE">
        <w:rPr>
          <w:bCs/>
        </w:rPr>
        <w:t>).</w:t>
      </w:r>
    </w:p>
    <w:p w:rsidR="009A27BC" w:rsidRPr="000363AE" w:rsidRDefault="009A27BC" w:rsidP="009A27BC">
      <w:pPr>
        <w:ind w:left="360"/>
        <w:rPr>
          <w:bCs/>
        </w:rPr>
      </w:pPr>
      <w:r w:rsidRPr="009A27BC">
        <w:rPr>
          <w:b/>
          <w:bCs/>
        </w:rPr>
        <w:lastRenderedPageBreak/>
        <w:t>Для совместной работы, хранения и управления BIM-данными (</w:t>
      </w:r>
      <w:proofErr w:type="spellStart"/>
      <w:r w:rsidRPr="009A27BC">
        <w:rPr>
          <w:b/>
          <w:bCs/>
        </w:rPr>
        <w:t>Building</w:t>
      </w:r>
      <w:proofErr w:type="spellEnd"/>
      <w:r w:rsidRPr="009A27BC">
        <w:rPr>
          <w:b/>
          <w:bCs/>
        </w:rPr>
        <w:t xml:space="preserve"> </w:t>
      </w:r>
      <w:proofErr w:type="spellStart"/>
      <w:r w:rsidRPr="009A27BC">
        <w:rPr>
          <w:b/>
          <w:bCs/>
        </w:rPr>
        <w:t>Information</w:t>
      </w:r>
      <w:proofErr w:type="spellEnd"/>
      <w:r w:rsidRPr="009A27BC">
        <w:rPr>
          <w:b/>
          <w:bCs/>
        </w:rPr>
        <w:t xml:space="preserve"> </w:t>
      </w:r>
      <w:proofErr w:type="spellStart"/>
      <w:r w:rsidRPr="009A27BC">
        <w:rPr>
          <w:b/>
          <w:bCs/>
        </w:rPr>
        <w:t>Modeling</w:t>
      </w:r>
      <w:proofErr w:type="spellEnd"/>
      <w:r w:rsidRPr="009A27BC">
        <w:rPr>
          <w:b/>
          <w:bCs/>
        </w:rPr>
        <w:t>) существуют облачные платформы</w:t>
      </w:r>
      <w:r w:rsidRPr="009A27BC">
        <w:rPr>
          <w:bCs/>
        </w:rPr>
        <w:t> — как отечественные, так и зарубежные. Такие решения позволяют участникам проектной команды получать доступ к проекту, его документации и централизованным данным в реальном времени из любой локации. </w:t>
      </w:r>
      <w:r w:rsidR="00373E92">
        <w:rPr>
          <w:bCs/>
        </w:rPr>
        <w:t>(</w:t>
      </w:r>
      <w:r w:rsidR="00373E92" w:rsidRPr="00373E92">
        <w:rPr>
          <w:bCs/>
        </w:rPr>
        <w:t>Включает проверку моделей, расчёт объёмов, план-</w:t>
      </w:r>
      <w:proofErr w:type="spellStart"/>
      <w:r w:rsidR="00373E92" w:rsidRPr="00373E92">
        <w:rPr>
          <w:bCs/>
        </w:rPr>
        <w:t>фактный</w:t>
      </w:r>
      <w:proofErr w:type="spellEnd"/>
      <w:r w:rsidR="00373E92" w:rsidRPr="00373E92">
        <w:rPr>
          <w:bCs/>
        </w:rPr>
        <w:t xml:space="preserve"> анализ и другие функции</w:t>
      </w:r>
      <w:r w:rsidR="00373E92">
        <w:rPr>
          <w:bCs/>
        </w:rPr>
        <w:t>)</w:t>
      </w:r>
    </w:p>
    <w:p w:rsidR="000363AE" w:rsidRPr="000363AE" w:rsidRDefault="000363AE" w:rsidP="000363AE">
      <w:pPr>
        <w:numPr>
          <w:ilvl w:val="0"/>
          <w:numId w:val="5"/>
        </w:numPr>
        <w:rPr>
          <w:bCs/>
        </w:rPr>
      </w:pPr>
      <w:r w:rsidRPr="000363AE">
        <w:rPr>
          <w:bCs/>
        </w:rPr>
        <w:t>Расширение функционала для различных дисциплин: Улучшение инструментов для архитектурного, конструктивного, инженерного проектирования, а также для управления строительством и эксплуатацией.</w:t>
      </w:r>
    </w:p>
    <w:p w:rsidR="000363AE" w:rsidRPr="000363AE" w:rsidRDefault="000363AE" w:rsidP="000363AE">
      <w:pPr>
        <w:numPr>
          <w:ilvl w:val="0"/>
          <w:numId w:val="5"/>
        </w:numPr>
        <w:rPr>
          <w:bCs/>
        </w:rPr>
      </w:pPr>
      <w:r w:rsidRPr="000363AE">
        <w:rPr>
          <w:bCs/>
        </w:rPr>
        <w:t>Применение искусственного интеллекта (AI) и машинного обучения (ML): Автоматизация рутинных задач, оптимизация процессов, аналитика данных.</w:t>
      </w:r>
      <w:r w:rsidR="00373E92">
        <w:rPr>
          <w:bCs/>
        </w:rPr>
        <w:t xml:space="preserve"> </w:t>
      </w:r>
      <w:r w:rsidR="00373E92" w:rsidRPr="00373E92">
        <w:rPr>
          <w:bCs/>
        </w:rPr>
        <w:t>В 2024 году AI-функции стали более доступными и интегрированными в САПР, что повысило их востребованность.</w:t>
      </w:r>
    </w:p>
    <w:p w:rsidR="000363AE" w:rsidRPr="000363AE" w:rsidRDefault="000363AE" w:rsidP="000363AE">
      <w:pPr>
        <w:numPr>
          <w:ilvl w:val="0"/>
          <w:numId w:val="5"/>
        </w:numPr>
        <w:rPr>
          <w:bCs/>
        </w:rPr>
      </w:pPr>
      <w:r w:rsidRPr="000363AE">
        <w:rPr>
          <w:bCs/>
        </w:rPr>
        <w:t>Улучшение производительности и работы с большими моделями: Оптимизация алгоритмов, поддержка аппаратного ускорения.</w:t>
      </w:r>
    </w:p>
    <w:p w:rsidR="000363AE" w:rsidRDefault="000363AE" w:rsidP="000363AE">
      <w:pPr>
        <w:numPr>
          <w:ilvl w:val="0"/>
          <w:numId w:val="5"/>
        </w:numPr>
        <w:rPr>
          <w:bCs/>
        </w:rPr>
      </w:pPr>
      <w:r w:rsidRPr="000363AE">
        <w:rPr>
          <w:bCs/>
        </w:rPr>
        <w:t>Интеграция с другими платформами: Связь с программами для сметного дела</w:t>
      </w:r>
      <w:r>
        <w:rPr>
          <w:bCs/>
        </w:rPr>
        <w:t>, управления проектами, анализа.</w:t>
      </w:r>
    </w:p>
    <w:p w:rsidR="007D682D" w:rsidRDefault="000363AE" w:rsidP="007D682D">
      <w:pPr>
        <w:numPr>
          <w:ilvl w:val="0"/>
          <w:numId w:val="5"/>
        </w:numPr>
        <w:rPr>
          <w:bCs/>
        </w:rPr>
      </w:pPr>
      <w:r w:rsidRPr="000363AE">
        <w:rPr>
          <w:bCs/>
        </w:rPr>
        <w:t>Анализ новых версий (примеры, тенденции):</w:t>
      </w:r>
    </w:p>
    <w:p w:rsidR="000363AE" w:rsidRPr="007D682D" w:rsidRDefault="000363AE" w:rsidP="007D682D">
      <w:pPr>
        <w:numPr>
          <w:ilvl w:val="0"/>
          <w:numId w:val="5"/>
        </w:numPr>
        <w:rPr>
          <w:bCs/>
        </w:rPr>
      </w:pPr>
      <w:r w:rsidRPr="007D682D">
        <w:rPr>
          <w:bCs/>
        </w:rPr>
        <w:t>Правила проверки: Интеграция или улучшенная поддержка программ для проверки моделей позволяет автоматизировать контроль соответствия создаваемых моделей стандартам.</w:t>
      </w:r>
    </w:p>
    <w:p w:rsidR="000363AE" w:rsidRDefault="000363AE" w:rsidP="000363AE">
      <w:pPr>
        <w:numPr>
          <w:ilvl w:val="0"/>
          <w:numId w:val="7"/>
        </w:numPr>
        <w:rPr>
          <w:bCs/>
        </w:rPr>
      </w:pPr>
      <w:r w:rsidRPr="000363AE">
        <w:rPr>
          <w:bCs/>
        </w:rPr>
        <w:t>Облачные платформы: Облачные решения упрощают совместную работу над моделью, обеспечивая единый доступ к актуальной информации и соблюдение стандартов всеми участниками.</w:t>
      </w:r>
    </w:p>
    <w:p w:rsidR="00373E92" w:rsidRPr="00373E92" w:rsidRDefault="00373E92" w:rsidP="00373E92">
      <w:pPr>
        <w:ind w:left="360"/>
        <w:rPr>
          <w:bCs/>
        </w:rPr>
      </w:pPr>
      <w:r w:rsidRPr="00373E92">
        <w:rPr>
          <w:bCs/>
        </w:rPr>
        <w:t>Облачные платформы для проектирования в BIM (</w:t>
      </w:r>
      <w:proofErr w:type="spellStart"/>
      <w:r w:rsidRPr="00373E92">
        <w:rPr>
          <w:bCs/>
        </w:rPr>
        <w:t>Building</w:t>
      </w:r>
      <w:proofErr w:type="spellEnd"/>
      <w:r w:rsidRPr="00373E92">
        <w:rPr>
          <w:bCs/>
        </w:rPr>
        <w:t xml:space="preserve"> </w:t>
      </w:r>
      <w:proofErr w:type="spellStart"/>
      <w:r w:rsidRPr="00373E92">
        <w:rPr>
          <w:bCs/>
        </w:rPr>
        <w:t>Information</w:t>
      </w:r>
      <w:proofErr w:type="spellEnd"/>
      <w:r w:rsidRPr="00373E92">
        <w:rPr>
          <w:bCs/>
        </w:rPr>
        <w:t xml:space="preserve"> </w:t>
      </w:r>
      <w:proofErr w:type="spellStart"/>
      <w:r w:rsidRPr="00373E92">
        <w:rPr>
          <w:bCs/>
        </w:rPr>
        <w:t>Modeling</w:t>
      </w:r>
      <w:proofErr w:type="spellEnd"/>
      <w:r w:rsidRPr="00373E92">
        <w:rPr>
          <w:bCs/>
        </w:rPr>
        <w:t>) — это сервисы, которые позволяют команде совместно работать над трёхмерной информационной моделью здания, размещённой на удалённом сервере, и получать доступ к данным с помощью и</w:t>
      </w:r>
      <w:r>
        <w:rPr>
          <w:bCs/>
        </w:rPr>
        <w:t>нтернета.</w:t>
      </w:r>
    </w:p>
    <w:p w:rsidR="00373E92" w:rsidRPr="00373E92" w:rsidRDefault="00373E92" w:rsidP="00373E92">
      <w:pPr>
        <w:ind w:left="360"/>
        <w:rPr>
          <w:b/>
          <w:bCs/>
        </w:rPr>
      </w:pPr>
      <w:r w:rsidRPr="00373E92">
        <w:rPr>
          <w:b/>
          <w:bCs/>
        </w:rPr>
        <w:t>Виды</w:t>
      </w:r>
    </w:p>
    <w:p w:rsidR="00373E92" w:rsidRPr="00373E92" w:rsidRDefault="00373E92" w:rsidP="00373E92">
      <w:pPr>
        <w:ind w:left="360"/>
        <w:rPr>
          <w:bCs/>
        </w:rPr>
      </w:pPr>
      <w:r w:rsidRPr="00373E92">
        <w:rPr>
          <w:bCs/>
        </w:rPr>
        <w:t>Облачные платформы для BIM могут быть:</w:t>
      </w:r>
    </w:p>
    <w:p w:rsidR="00373E92" w:rsidRPr="00373E92" w:rsidRDefault="00373E92" w:rsidP="00373E92">
      <w:pPr>
        <w:numPr>
          <w:ilvl w:val="0"/>
          <w:numId w:val="8"/>
        </w:numPr>
        <w:rPr>
          <w:bCs/>
        </w:rPr>
      </w:pPr>
      <w:r w:rsidRPr="00373E92">
        <w:rPr>
          <w:b/>
          <w:bCs/>
        </w:rPr>
        <w:lastRenderedPageBreak/>
        <w:t>Специализированными</w:t>
      </w:r>
      <w:r w:rsidRPr="00373E92">
        <w:rPr>
          <w:bCs/>
        </w:rPr>
        <w:t xml:space="preserve"> — объединяют решения разных подразделений внутри проектной группы, например, </w:t>
      </w:r>
      <w:proofErr w:type="spellStart"/>
      <w:r w:rsidRPr="00373E92">
        <w:rPr>
          <w:bCs/>
        </w:rPr>
        <w:t>Revit</w:t>
      </w:r>
      <w:proofErr w:type="spellEnd"/>
      <w:r w:rsidRPr="00373E92">
        <w:rPr>
          <w:bCs/>
        </w:rPr>
        <w:t xml:space="preserve"> для информационного моделирования зданий, </w:t>
      </w:r>
      <w:proofErr w:type="spellStart"/>
      <w:r w:rsidRPr="00373E92">
        <w:rPr>
          <w:bCs/>
        </w:rPr>
        <w:t>Civil</w:t>
      </w:r>
      <w:proofErr w:type="spellEnd"/>
      <w:r w:rsidRPr="00373E92">
        <w:rPr>
          <w:bCs/>
        </w:rPr>
        <w:t xml:space="preserve"> 3D для объектов инфраструктуры, </w:t>
      </w:r>
      <w:proofErr w:type="spellStart"/>
      <w:r w:rsidRPr="00373E92">
        <w:rPr>
          <w:bCs/>
        </w:rPr>
        <w:t>AutoCAD</w:t>
      </w:r>
      <w:proofErr w:type="spellEnd"/>
      <w:r w:rsidRPr="00373E92">
        <w:rPr>
          <w:bCs/>
        </w:rPr>
        <w:t xml:space="preserve"> </w:t>
      </w:r>
      <w:proofErr w:type="spellStart"/>
      <w:r w:rsidRPr="00373E92">
        <w:rPr>
          <w:bCs/>
        </w:rPr>
        <w:t>Plant</w:t>
      </w:r>
      <w:proofErr w:type="spellEnd"/>
      <w:r w:rsidRPr="00373E92">
        <w:rPr>
          <w:bCs/>
        </w:rPr>
        <w:t xml:space="preserve"> 3D для разработчиков коммуникаций. В облаке все решения объединены общим рабочим пространством.</w:t>
      </w:r>
    </w:p>
    <w:p w:rsidR="0075673C" w:rsidRPr="001C123F" w:rsidRDefault="00373E92" w:rsidP="000363AE">
      <w:pPr>
        <w:numPr>
          <w:ilvl w:val="0"/>
          <w:numId w:val="8"/>
        </w:numPr>
        <w:rPr>
          <w:bCs/>
        </w:rPr>
      </w:pPr>
      <w:r w:rsidRPr="00373E92">
        <w:rPr>
          <w:b/>
          <w:bCs/>
        </w:rPr>
        <w:t>Гибридными</w:t>
      </w:r>
      <w:r w:rsidRPr="00373E92">
        <w:rPr>
          <w:bCs/>
        </w:rPr>
        <w:t> — данные могут храниться как локально, так и в облаке, что позволяет использовать гибридный подход.</w:t>
      </w:r>
      <w:bookmarkStart w:id="0" w:name="_GoBack"/>
      <w:bookmarkEnd w:id="0"/>
    </w:p>
    <w:p w:rsidR="000363AE" w:rsidRDefault="000363AE" w:rsidP="000363AE"/>
    <w:sectPr w:rsidR="0003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B3E"/>
    <w:multiLevelType w:val="multilevel"/>
    <w:tmpl w:val="5D7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41E04"/>
    <w:multiLevelType w:val="multilevel"/>
    <w:tmpl w:val="49C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49F8"/>
    <w:multiLevelType w:val="multilevel"/>
    <w:tmpl w:val="00B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54AAA"/>
    <w:multiLevelType w:val="multilevel"/>
    <w:tmpl w:val="2E44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C7016"/>
    <w:multiLevelType w:val="multilevel"/>
    <w:tmpl w:val="72DC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44BA8"/>
    <w:multiLevelType w:val="multilevel"/>
    <w:tmpl w:val="4960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018C1"/>
    <w:multiLevelType w:val="hybridMultilevel"/>
    <w:tmpl w:val="D762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56B78"/>
    <w:multiLevelType w:val="multilevel"/>
    <w:tmpl w:val="46F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5E"/>
    <w:rsid w:val="000363AE"/>
    <w:rsid w:val="000F488D"/>
    <w:rsid w:val="001C123F"/>
    <w:rsid w:val="00373E92"/>
    <w:rsid w:val="004D5835"/>
    <w:rsid w:val="0068645E"/>
    <w:rsid w:val="0075673C"/>
    <w:rsid w:val="007D682D"/>
    <w:rsid w:val="0081019A"/>
    <w:rsid w:val="009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437F1-5604-4251-A817-BF3D27C0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2025-09-06T04:54:00Z</dcterms:created>
  <dcterms:modified xsi:type="dcterms:W3CDTF">2025-09-12T18:02:00Z</dcterms:modified>
</cp:coreProperties>
</file>