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77575" w14:textId="77777777" w:rsidR="00FA0EFD" w:rsidRPr="006242D9" w:rsidRDefault="00FA0EFD" w:rsidP="000B339B">
      <w:pPr>
        <w:pStyle w:val="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14:paraId="53A204D6" w14:textId="77777777" w:rsidR="00FA0EFD" w:rsidRPr="00FA0794" w:rsidRDefault="00FA0EFD" w:rsidP="00FA0EFD">
      <w:pPr>
        <w:pStyle w:val="40"/>
        <w:shd w:val="clear" w:color="auto" w:fill="auto"/>
        <w:spacing w:before="0" w:after="0" w:line="276" w:lineRule="auto"/>
        <w:rPr>
          <w:sz w:val="24"/>
          <w:szCs w:val="24"/>
        </w:rPr>
      </w:pPr>
      <w:r w:rsidRPr="00FA0794">
        <w:rPr>
          <w:sz w:val="24"/>
          <w:szCs w:val="24"/>
        </w:rPr>
        <w:t>АКТ №</w:t>
      </w:r>
    </w:p>
    <w:p w14:paraId="09A05EFC" w14:textId="77777777" w:rsidR="00FA0EFD" w:rsidRPr="00FA0794" w:rsidRDefault="00FA0EFD" w:rsidP="00FA0EFD">
      <w:pPr>
        <w:pStyle w:val="40"/>
        <w:shd w:val="clear" w:color="auto" w:fill="auto"/>
        <w:tabs>
          <w:tab w:val="left" w:leader="underscore" w:pos="8062"/>
          <w:tab w:val="center" w:leader="underscore" w:pos="9186"/>
        </w:tabs>
        <w:spacing w:before="0" w:after="0" w:line="276" w:lineRule="auto"/>
        <w:rPr>
          <w:sz w:val="24"/>
          <w:szCs w:val="24"/>
        </w:rPr>
      </w:pPr>
      <w:r w:rsidRPr="00FA0794">
        <w:rPr>
          <w:sz w:val="24"/>
          <w:szCs w:val="24"/>
        </w:rPr>
        <w:t xml:space="preserve">проверки готовности к отопительному периоду   </w:t>
      </w:r>
      <w:r>
        <w:rPr>
          <w:sz w:val="24"/>
          <w:szCs w:val="24"/>
          <w:u w:val="single"/>
        </w:rPr>
        <w:t>20__</w:t>
      </w:r>
      <w:r w:rsidRPr="00FA0794">
        <w:rPr>
          <w:sz w:val="24"/>
          <w:szCs w:val="24"/>
        </w:rPr>
        <w:t>/</w:t>
      </w:r>
      <w:r>
        <w:rPr>
          <w:sz w:val="24"/>
          <w:szCs w:val="24"/>
          <w:u w:val="single"/>
        </w:rPr>
        <w:t>20__</w:t>
      </w:r>
      <w:r w:rsidRPr="00FA0794">
        <w:rPr>
          <w:i/>
          <w:sz w:val="24"/>
          <w:szCs w:val="24"/>
          <w:u w:val="single"/>
        </w:rPr>
        <w:t xml:space="preserve"> </w:t>
      </w:r>
      <w:r w:rsidRPr="00FA0794">
        <w:rPr>
          <w:sz w:val="24"/>
          <w:szCs w:val="24"/>
        </w:rPr>
        <w:t>гг.</w:t>
      </w: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3"/>
        <w:gridCol w:w="1842"/>
        <w:gridCol w:w="4786"/>
      </w:tblGrid>
      <w:tr w:rsidR="00FA0EFD" w:rsidRPr="00FA0794" w14:paraId="7A67FFE3" w14:textId="77777777" w:rsidTr="000A7F9D">
        <w:tc>
          <w:tcPr>
            <w:tcW w:w="4785" w:type="dxa"/>
            <w:gridSpan w:val="2"/>
          </w:tcPr>
          <w:p w14:paraId="6868A9D5" w14:textId="77777777" w:rsidR="00FA0EFD" w:rsidRPr="00FA0794" w:rsidRDefault="00FA0EFD" w:rsidP="000A7F9D">
            <w:pPr>
              <w:pStyle w:val="40"/>
              <w:shd w:val="clear" w:color="auto" w:fill="auto"/>
              <w:tabs>
                <w:tab w:val="left" w:leader="underscore" w:pos="8062"/>
                <w:tab w:val="center" w:leader="underscore" w:pos="9186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bookmarkStart w:id="0" w:name="ActMesto"/>
            <w:bookmarkEnd w:id="0"/>
            <w:r w:rsidRPr="00FA0794">
              <w:rPr>
                <w:sz w:val="24"/>
                <w:szCs w:val="24"/>
              </w:rPr>
              <w:t>___________________</w:t>
            </w:r>
          </w:p>
        </w:tc>
        <w:tc>
          <w:tcPr>
            <w:tcW w:w="4786" w:type="dxa"/>
          </w:tcPr>
          <w:p w14:paraId="12484ABD" w14:textId="77777777" w:rsidR="00FA0EFD" w:rsidRPr="00FA0794" w:rsidRDefault="00FA0EFD" w:rsidP="000A7F9D">
            <w:pPr>
              <w:pStyle w:val="3"/>
              <w:shd w:val="clear" w:color="auto" w:fill="auto"/>
              <w:tabs>
                <w:tab w:val="right" w:leader="underscore" w:pos="5501"/>
                <w:tab w:val="center" w:leader="underscore" w:pos="6288"/>
                <w:tab w:val="center" w:leader="underscore" w:pos="9186"/>
                <w:tab w:val="left" w:leader="underscore" w:pos="9552"/>
              </w:tabs>
              <w:spacing w:before="0" w:line="276" w:lineRule="auto"/>
              <w:jc w:val="right"/>
              <w:rPr>
                <w:b/>
                <w:sz w:val="24"/>
                <w:szCs w:val="24"/>
              </w:rPr>
            </w:pPr>
            <w:bookmarkStart w:id="1" w:name="Date_4"/>
            <w:bookmarkEnd w:id="1"/>
            <w:r w:rsidRPr="00FA0794">
              <w:rPr>
                <w:b/>
                <w:sz w:val="24"/>
                <w:szCs w:val="24"/>
              </w:rPr>
              <w:t>__________________</w:t>
            </w:r>
          </w:p>
        </w:tc>
      </w:tr>
      <w:tr w:rsidR="00FA0EFD" w:rsidRPr="00FA0794" w14:paraId="75EB4C6E" w14:textId="77777777" w:rsidTr="000A7F9D">
        <w:tc>
          <w:tcPr>
            <w:tcW w:w="4785" w:type="dxa"/>
            <w:gridSpan w:val="2"/>
          </w:tcPr>
          <w:p w14:paraId="02D08F65" w14:textId="77777777" w:rsidR="00FA0EFD" w:rsidRPr="00FA0794" w:rsidRDefault="00FA0EFD" w:rsidP="000A7F9D">
            <w:pPr>
              <w:pStyle w:val="40"/>
              <w:shd w:val="clear" w:color="auto" w:fill="auto"/>
              <w:tabs>
                <w:tab w:val="left" w:leader="underscore" w:pos="8062"/>
                <w:tab w:val="center" w:leader="underscore" w:pos="9186"/>
              </w:tabs>
              <w:spacing w:before="0" w:after="0" w:line="276" w:lineRule="auto"/>
              <w:jc w:val="both"/>
              <w:rPr>
                <w:b w:val="0"/>
                <w:sz w:val="24"/>
                <w:szCs w:val="24"/>
              </w:rPr>
            </w:pPr>
            <w:r w:rsidRPr="00FA0794">
              <w:rPr>
                <w:b w:val="0"/>
                <w:sz w:val="20"/>
                <w:szCs w:val="20"/>
              </w:rPr>
              <w:t>(место составление акта)</w:t>
            </w:r>
          </w:p>
        </w:tc>
        <w:tc>
          <w:tcPr>
            <w:tcW w:w="4786" w:type="dxa"/>
          </w:tcPr>
          <w:p w14:paraId="1619C6C6" w14:textId="77777777" w:rsidR="00FA0EFD" w:rsidRPr="00FA0794" w:rsidRDefault="00FA0EFD" w:rsidP="000A7F9D">
            <w:pPr>
              <w:pStyle w:val="3"/>
              <w:shd w:val="clear" w:color="auto" w:fill="auto"/>
              <w:tabs>
                <w:tab w:val="right" w:leader="underscore" w:pos="5501"/>
                <w:tab w:val="center" w:leader="underscore" w:pos="6288"/>
                <w:tab w:val="center" w:leader="underscore" w:pos="9186"/>
                <w:tab w:val="left" w:leader="underscore" w:pos="9552"/>
              </w:tabs>
              <w:spacing w:before="0" w:line="276" w:lineRule="auto"/>
              <w:jc w:val="right"/>
              <w:rPr>
                <w:sz w:val="24"/>
                <w:szCs w:val="24"/>
              </w:rPr>
            </w:pPr>
            <w:r w:rsidRPr="00FA0794">
              <w:rPr>
                <w:sz w:val="20"/>
                <w:szCs w:val="20"/>
              </w:rPr>
              <w:t>(дата составления акта)</w:t>
            </w:r>
          </w:p>
        </w:tc>
      </w:tr>
      <w:tr w:rsidR="00FA0EFD" w:rsidRPr="00FA0794" w14:paraId="3887E86E" w14:textId="77777777" w:rsidTr="000A7F9D">
        <w:tc>
          <w:tcPr>
            <w:tcW w:w="2943" w:type="dxa"/>
          </w:tcPr>
          <w:p w14:paraId="5EE01923" w14:textId="77777777" w:rsidR="00FA0EFD" w:rsidRPr="00FA0794" w:rsidRDefault="00FA0EFD" w:rsidP="000A7F9D">
            <w:pPr>
              <w:pStyle w:val="3"/>
              <w:shd w:val="clear" w:color="auto" w:fill="auto"/>
              <w:tabs>
                <w:tab w:val="right" w:leader="underscore" w:pos="9866"/>
              </w:tabs>
              <w:spacing w:before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FA0794">
              <w:rPr>
                <w:sz w:val="24"/>
                <w:szCs w:val="24"/>
              </w:rPr>
              <w:t>Комиссия, образованная</w:t>
            </w:r>
          </w:p>
        </w:tc>
        <w:tc>
          <w:tcPr>
            <w:tcW w:w="6628" w:type="dxa"/>
            <w:gridSpan w:val="2"/>
          </w:tcPr>
          <w:p w14:paraId="5631333F" w14:textId="77777777" w:rsidR="00FA0EFD" w:rsidRPr="00FA0794" w:rsidRDefault="00FA0EFD" w:rsidP="000A7F9D">
            <w:pPr>
              <w:pStyle w:val="3"/>
              <w:shd w:val="clear" w:color="auto" w:fill="auto"/>
              <w:tabs>
                <w:tab w:val="right" w:leader="underscore" w:pos="9866"/>
              </w:tabs>
              <w:spacing w:before="0" w:line="276" w:lineRule="auto"/>
              <w:jc w:val="both"/>
              <w:rPr>
                <w:b/>
                <w:sz w:val="24"/>
                <w:szCs w:val="24"/>
              </w:rPr>
            </w:pPr>
            <w:bookmarkStart w:id="2" w:name="ActKomissia_1"/>
            <w:bookmarkEnd w:id="2"/>
            <w:r w:rsidRPr="00FA0794">
              <w:rPr>
                <w:b/>
                <w:sz w:val="24"/>
                <w:szCs w:val="24"/>
              </w:rPr>
              <w:t>_____________________________________________________</w:t>
            </w:r>
          </w:p>
        </w:tc>
      </w:tr>
      <w:tr w:rsidR="00FA0EFD" w:rsidRPr="00FA0794" w14:paraId="1F6BDEC9" w14:textId="77777777" w:rsidTr="000A7F9D">
        <w:tc>
          <w:tcPr>
            <w:tcW w:w="9571" w:type="dxa"/>
            <w:gridSpan w:val="3"/>
          </w:tcPr>
          <w:p w14:paraId="50EC970E" w14:textId="77777777" w:rsidR="00FA0EFD" w:rsidRPr="00FA0794" w:rsidRDefault="00FA0EFD" w:rsidP="000A7F9D">
            <w:pPr>
              <w:pStyle w:val="50"/>
              <w:shd w:val="clear" w:color="auto" w:fill="auto"/>
              <w:spacing w:before="0" w:line="276" w:lineRule="auto"/>
              <w:rPr>
                <w:sz w:val="20"/>
                <w:szCs w:val="20"/>
              </w:rPr>
            </w:pPr>
            <w:r w:rsidRPr="00FA0794">
              <w:rPr>
                <w:sz w:val="20"/>
                <w:szCs w:val="20"/>
              </w:rPr>
              <w:t xml:space="preserve">                                                              (форма документа и его реквизиты, которым образована комиссия)</w:t>
            </w:r>
          </w:p>
        </w:tc>
      </w:tr>
      <w:tr w:rsidR="00FA0EFD" w:rsidRPr="00FA0794" w14:paraId="4937465B" w14:textId="77777777" w:rsidTr="000A7F9D">
        <w:tc>
          <w:tcPr>
            <w:tcW w:w="9571" w:type="dxa"/>
            <w:gridSpan w:val="3"/>
          </w:tcPr>
          <w:p w14:paraId="084E91AD" w14:textId="77777777" w:rsidR="00FA0EFD" w:rsidRPr="00FA0794" w:rsidRDefault="00FA0EFD" w:rsidP="000A7F9D">
            <w:pPr>
              <w:pStyle w:val="50"/>
              <w:shd w:val="clear" w:color="auto" w:fill="auto"/>
              <w:spacing w:before="0" w:line="276" w:lineRule="auto"/>
              <w:rPr>
                <w:sz w:val="20"/>
                <w:szCs w:val="20"/>
              </w:rPr>
            </w:pPr>
            <w:r w:rsidRPr="00FA0794">
              <w:rPr>
                <w:sz w:val="24"/>
                <w:szCs w:val="24"/>
              </w:rPr>
              <w:t>в соответствии с программой проведения проверки готовности к отопительному периоду</w:t>
            </w:r>
          </w:p>
        </w:tc>
      </w:tr>
      <w:tr w:rsidR="00FA0EFD" w:rsidRPr="00FA0794" w14:paraId="66AF1235" w14:textId="77777777" w:rsidTr="000A7F9D">
        <w:tc>
          <w:tcPr>
            <w:tcW w:w="9571" w:type="dxa"/>
            <w:gridSpan w:val="3"/>
          </w:tcPr>
          <w:p w14:paraId="6892E6D9" w14:textId="77777777" w:rsidR="00FA0EFD" w:rsidRPr="00FA0794" w:rsidRDefault="00FA0EFD" w:rsidP="000A7F9D">
            <w:pPr>
              <w:pStyle w:val="50"/>
              <w:shd w:val="clear" w:color="auto" w:fill="auto"/>
              <w:spacing w:before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Pr="00FA0794">
              <w:rPr>
                <w:sz w:val="24"/>
                <w:szCs w:val="24"/>
              </w:rPr>
              <w:t>т</w:t>
            </w:r>
            <w:r w:rsidRPr="00FA0794">
              <w:rPr>
                <w:b/>
                <w:sz w:val="24"/>
                <w:szCs w:val="24"/>
              </w:rPr>
              <w:t>_______</w:t>
            </w:r>
            <w:r w:rsidRPr="00FA0794">
              <w:rPr>
                <w:sz w:val="24"/>
                <w:szCs w:val="24"/>
              </w:rPr>
              <w:t>г</w:t>
            </w:r>
            <w:proofErr w:type="spellEnd"/>
            <w:r w:rsidRPr="00FA0794">
              <w:rPr>
                <w:sz w:val="24"/>
                <w:szCs w:val="24"/>
              </w:rPr>
              <w:t>., утвержденной</w:t>
            </w:r>
            <w:r w:rsidRPr="00FA0794">
              <w:rPr>
                <w:b/>
                <w:sz w:val="24"/>
                <w:szCs w:val="24"/>
              </w:rPr>
              <w:t xml:space="preserve"> _____________________________________________________     </w:t>
            </w:r>
            <w:bookmarkStart w:id="3" w:name="Date_4_2"/>
            <w:bookmarkEnd w:id="3"/>
            <w:r w:rsidRPr="00FA0794">
              <w:rPr>
                <w:b/>
                <w:sz w:val="24"/>
                <w:szCs w:val="24"/>
              </w:rPr>
              <w:t xml:space="preserve">      </w:t>
            </w:r>
            <w:bookmarkStart w:id="4" w:name="ActKomissia_2"/>
            <w:bookmarkEnd w:id="4"/>
          </w:p>
        </w:tc>
      </w:tr>
      <w:tr w:rsidR="00FA0EFD" w:rsidRPr="00FA0794" w14:paraId="5A089724" w14:textId="77777777" w:rsidTr="000A7F9D">
        <w:tc>
          <w:tcPr>
            <w:tcW w:w="9571" w:type="dxa"/>
            <w:gridSpan w:val="3"/>
          </w:tcPr>
          <w:p w14:paraId="655A735D" w14:textId="77777777" w:rsidR="00FA0EFD" w:rsidRPr="00FA0794" w:rsidRDefault="00FA0EFD" w:rsidP="000A7F9D">
            <w:pPr>
              <w:pStyle w:val="3"/>
              <w:shd w:val="clear" w:color="auto" w:fill="auto"/>
              <w:tabs>
                <w:tab w:val="right" w:leader="underscore" w:pos="3390"/>
                <w:tab w:val="center" w:leader="underscore" w:pos="6573"/>
                <w:tab w:val="center" w:pos="9424"/>
                <w:tab w:val="center" w:pos="9424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FA0794">
              <w:rPr>
                <w:sz w:val="20"/>
                <w:szCs w:val="20"/>
              </w:rPr>
              <w:t>(ФИО руководителя (его заместителя) органа, проводящего проверку готовности к отопительному периоду)</w:t>
            </w:r>
          </w:p>
        </w:tc>
      </w:tr>
      <w:tr w:rsidR="00FA0EFD" w:rsidRPr="00FA0794" w14:paraId="5AA236FC" w14:textId="77777777" w:rsidTr="000A7F9D">
        <w:tc>
          <w:tcPr>
            <w:tcW w:w="9571" w:type="dxa"/>
            <w:gridSpan w:val="3"/>
          </w:tcPr>
          <w:p w14:paraId="169B308C" w14:textId="77777777" w:rsidR="00FA0EFD" w:rsidRPr="00FA0794" w:rsidRDefault="00FA0EFD" w:rsidP="000A7F9D">
            <w:pPr>
              <w:pStyle w:val="3"/>
              <w:shd w:val="clear" w:color="auto" w:fill="auto"/>
              <w:tabs>
                <w:tab w:val="right" w:leader="underscore" w:pos="3390"/>
                <w:tab w:val="center" w:leader="underscore" w:pos="6573"/>
                <w:tab w:val="center" w:pos="9424"/>
                <w:tab w:val="center" w:pos="9424"/>
              </w:tabs>
              <w:spacing w:before="0" w:line="276" w:lineRule="auto"/>
              <w:jc w:val="both"/>
              <w:rPr>
                <w:sz w:val="20"/>
                <w:szCs w:val="20"/>
              </w:rPr>
            </w:pPr>
            <w:r w:rsidRPr="00FA0794">
              <w:rPr>
                <w:sz w:val="24"/>
                <w:szCs w:val="24"/>
              </w:rPr>
              <w:t>с</w:t>
            </w:r>
            <w:r w:rsidRPr="00FA0794">
              <w:rPr>
                <w:b/>
                <w:sz w:val="24"/>
                <w:szCs w:val="24"/>
              </w:rPr>
              <w:t xml:space="preserve"> _______</w:t>
            </w:r>
            <w:r w:rsidRPr="00FA0794">
              <w:rPr>
                <w:sz w:val="24"/>
                <w:szCs w:val="24"/>
              </w:rPr>
              <w:t>г. по</w:t>
            </w:r>
            <w:r w:rsidRPr="00FA0794">
              <w:rPr>
                <w:b/>
                <w:sz w:val="24"/>
                <w:szCs w:val="24"/>
              </w:rPr>
              <w:t xml:space="preserve"> __________</w:t>
            </w:r>
            <w:proofErr w:type="gramStart"/>
            <w:r w:rsidRPr="00FA0794">
              <w:rPr>
                <w:sz w:val="24"/>
                <w:szCs w:val="24"/>
              </w:rPr>
              <w:t>г</w:t>
            </w:r>
            <w:proofErr w:type="gramEnd"/>
            <w:r w:rsidRPr="00FA0794">
              <w:rPr>
                <w:sz w:val="24"/>
                <w:szCs w:val="24"/>
              </w:rPr>
              <w:t>.</w:t>
            </w:r>
          </w:p>
        </w:tc>
      </w:tr>
    </w:tbl>
    <w:p w14:paraId="1C24505E" w14:textId="77777777" w:rsidR="00FA0EFD" w:rsidRPr="00D11CCA" w:rsidRDefault="00FA0EFD" w:rsidP="00FA0EFD">
      <w:pPr>
        <w:pStyle w:val="3"/>
        <w:shd w:val="clear" w:color="auto" w:fill="auto"/>
        <w:tabs>
          <w:tab w:val="left" w:leader="underscore" w:pos="0"/>
          <w:tab w:val="left" w:leader="underscore" w:pos="9356"/>
          <w:tab w:val="left" w:leader="underscore" w:pos="9498"/>
        </w:tabs>
        <w:spacing w:before="0" w:line="276" w:lineRule="auto"/>
        <w:jc w:val="both"/>
        <w:rPr>
          <w:sz w:val="24"/>
          <w:szCs w:val="24"/>
        </w:rPr>
      </w:pPr>
      <w:r w:rsidRPr="00FA0794">
        <w:rPr>
          <w:sz w:val="24"/>
          <w:szCs w:val="24"/>
        </w:rPr>
        <w:t>в соответствии с Федеральным законом от 27 июля 2010 г. № 190-ФЗ «О теплоснабжении»</w:t>
      </w:r>
      <w:r>
        <w:rPr>
          <w:sz w:val="24"/>
          <w:szCs w:val="24"/>
        </w:rPr>
        <w:t xml:space="preserve">, а также </w:t>
      </w:r>
      <w:r w:rsidRPr="00D11CCA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D11CCA">
        <w:rPr>
          <w:sz w:val="24"/>
          <w:szCs w:val="24"/>
        </w:rPr>
        <w:t xml:space="preserve"> Министерства энергетики РФ от 12 марта 2013 г. № 103 «Об утверждении Правил оценки готовности к отопительному периоду»</w:t>
      </w:r>
      <w:r w:rsidRPr="00FA0794">
        <w:rPr>
          <w:sz w:val="24"/>
          <w:szCs w:val="24"/>
        </w:rPr>
        <w:t xml:space="preserve"> провела пров</w:t>
      </w:r>
      <w:r>
        <w:rPr>
          <w:sz w:val="24"/>
          <w:szCs w:val="24"/>
        </w:rPr>
        <w:t xml:space="preserve">ерку готовности к отопительному </w:t>
      </w:r>
      <w:r w:rsidRPr="00FA0794">
        <w:rPr>
          <w:sz w:val="24"/>
          <w:szCs w:val="24"/>
        </w:rPr>
        <w:t>периоду</w:t>
      </w:r>
      <w:r>
        <w:rPr>
          <w:sz w:val="24"/>
          <w:szCs w:val="24"/>
        </w:rPr>
        <w:t>_______________________________________________________</w:t>
      </w:r>
    </w:p>
    <w:p w14:paraId="382BF26D" w14:textId="77777777" w:rsidR="00FA0EFD" w:rsidRPr="00FA0794" w:rsidRDefault="00FA0EFD" w:rsidP="00FA0EFD">
      <w:pPr>
        <w:pStyle w:val="50"/>
        <w:shd w:val="clear" w:color="auto" w:fill="auto"/>
        <w:spacing w:before="0" w:line="276" w:lineRule="auto"/>
        <w:jc w:val="both"/>
        <w:rPr>
          <w:sz w:val="20"/>
          <w:szCs w:val="20"/>
        </w:rPr>
      </w:pPr>
      <w:r w:rsidRPr="00FA0794">
        <w:rPr>
          <w:sz w:val="20"/>
          <w:szCs w:val="20"/>
        </w:rPr>
        <w:t xml:space="preserve">(полное наименование потребителя тепловой энергии в </w:t>
      </w:r>
      <w:proofErr w:type="gramStart"/>
      <w:r w:rsidRPr="00FA0794">
        <w:rPr>
          <w:sz w:val="20"/>
          <w:szCs w:val="20"/>
        </w:rPr>
        <w:t>отношении</w:t>
      </w:r>
      <w:proofErr w:type="gramEnd"/>
      <w:r w:rsidRPr="00FA0794">
        <w:rPr>
          <w:sz w:val="20"/>
          <w:szCs w:val="20"/>
        </w:rPr>
        <w:t xml:space="preserve"> которого проводилась проверка готовности к отопительному периоду)</w:t>
      </w:r>
    </w:p>
    <w:p w14:paraId="090015FE" w14:textId="77777777" w:rsidR="00FA0EFD" w:rsidRPr="00FA0794" w:rsidRDefault="00FA0EFD" w:rsidP="00FA0EFD">
      <w:pPr>
        <w:pStyle w:val="3"/>
        <w:shd w:val="clear" w:color="auto" w:fill="auto"/>
        <w:spacing w:before="0" w:line="276" w:lineRule="auto"/>
        <w:jc w:val="both"/>
        <w:rPr>
          <w:b/>
          <w:sz w:val="24"/>
          <w:szCs w:val="24"/>
        </w:rPr>
      </w:pPr>
      <w:r w:rsidRPr="00FA0794">
        <w:rPr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  <w:r w:rsidRPr="00FA0794">
        <w:rPr>
          <w:b/>
          <w:sz w:val="24"/>
          <w:szCs w:val="24"/>
        </w:rPr>
        <w:t xml:space="preserve"> </w:t>
      </w:r>
      <w:bookmarkStart w:id="5" w:name="ActPotrebit_1"/>
      <w:bookmarkEnd w:id="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6486"/>
      </w:tblGrid>
      <w:tr w:rsidR="00FA0EFD" w:rsidRPr="00FA0794" w14:paraId="38BE702A" w14:textId="77777777" w:rsidTr="000A7F9D">
        <w:tc>
          <w:tcPr>
            <w:tcW w:w="959" w:type="dxa"/>
            <w:vAlign w:val="center"/>
          </w:tcPr>
          <w:p w14:paraId="6358754E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A0794">
              <w:rPr>
                <w:sz w:val="24"/>
                <w:szCs w:val="24"/>
              </w:rPr>
              <w:t xml:space="preserve">№ </w:t>
            </w:r>
            <w:proofErr w:type="gramStart"/>
            <w:r w:rsidRPr="00FA0794">
              <w:rPr>
                <w:sz w:val="24"/>
                <w:szCs w:val="24"/>
              </w:rPr>
              <w:t>п</w:t>
            </w:r>
            <w:proofErr w:type="gramEnd"/>
            <w:r w:rsidRPr="00FA0794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</w:tcPr>
          <w:p w14:paraId="53992ED7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A0794">
              <w:rPr>
                <w:sz w:val="24"/>
                <w:szCs w:val="24"/>
              </w:rPr>
              <w:t>Объект</w:t>
            </w:r>
          </w:p>
        </w:tc>
        <w:tc>
          <w:tcPr>
            <w:tcW w:w="6486" w:type="dxa"/>
            <w:vAlign w:val="center"/>
          </w:tcPr>
          <w:p w14:paraId="36A6D176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A0794">
              <w:rPr>
                <w:sz w:val="24"/>
                <w:szCs w:val="24"/>
              </w:rPr>
              <w:t>Адрес объекта</w:t>
            </w:r>
          </w:p>
        </w:tc>
      </w:tr>
      <w:tr w:rsidR="00FA0EFD" w:rsidRPr="00FA0794" w14:paraId="33D2D91C" w14:textId="77777777" w:rsidTr="000A7F9D">
        <w:tc>
          <w:tcPr>
            <w:tcW w:w="959" w:type="dxa"/>
          </w:tcPr>
          <w:p w14:paraId="7CE1BBFE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AF5FD13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6" w:type="dxa"/>
          </w:tcPr>
          <w:p w14:paraId="49FAC135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FA0EFD" w:rsidRPr="00FA0794" w14:paraId="6C3D307D" w14:textId="77777777" w:rsidTr="000A7F9D">
        <w:tc>
          <w:tcPr>
            <w:tcW w:w="959" w:type="dxa"/>
          </w:tcPr>
          <w:p w14:paraId="3ADFCC42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BC596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6" w:type="dxa"/>
          </w:tcPr>
          <w:p w14:paraId="76C7DB83" w14:textId="77777777" w:rsidR="00FA0EFD" w:rsidRPr="00FA0794" w:rsidRDefault="00FA0EFD" w:rsidP="000A7F9D">
            <w:pPr>
              <w:pStyle w:val="3"/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27A2E04" w14:textId="77777777" w:rsidR="00FA0EFD" w:rsidRPr="00FA0794" w:rsidRDefault="00FA0EFD" w:rsidP="00FA0EFD">
      <w:pPr>
        <w:pStyle w:val="3"/>
        <w:shd w:val="clear" w:color="auto" w:fill="auto"/>
        <w:spacing w:before="0" w:line="276" w:lineRule="auto"/>
        <w:jc w:val="both"/>
        <w:rPr>
          <w:sz w:val="24"/>
          <w:szCs w:val="24"/>
          <w:u w:val="single"/>
        </w:rPr>
      </w:pPr>
      <w:r w:rsidRPr="00FA0794">
        <w:rPr>
          <w:sz w:val="24"/>
          <w:szCs w:val="24"/>
          <w:u w:val="single"/>
        </w:rPr>
        <w:t>В ходе проведения проверки готовности к отопительному периоду комиссия установила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0EFD" w:rsidRPr="00FA0794" w14:paraId="5DE6D084" w14:textId="77777777" w:rsidTr="000A7F9D">
        <w:tc>
          <w:tcPr>
            <w:tcW w:w="9571" w:type="dxa"/>
          </w:tcPr>
          <w:p w14:paraId="2443F3A5" w14:textId="77777777" w:rsidR="00FA0EFD" w:rsidRPr="00FA0794" w:rsidRDefault="00FA0EFD" w:rsidP="00FA0EFD">
            <w:pPr>
              <w:pStyle w:val="3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  <w:r w:rsidRPr="00FA0794">
              <w:rPr>
                <w:sz w:val="24"/>
                <w:szCs w:val="24"/>
              </w:rPr>
              <w:t>объект проверки готов к отопительному периоду</w:t>
            </w:r>
          </w:p>
        </w:tc>
      </w:tr>
      <w:tr w:rsidR="00FA0EFD" w:rsidRPr="00FA0794" w14:paraId="2297C92F" w14:textId="77777777" w:rsidTr="000A7F9D">
        <w:tc>
          <w:tcPr>
            <w:tcW w:w="9571" w:type="dxa"/>
          </w:tcPr>
          <w:p w14:paraId="7ADA450C" w14:textId="77777777" w:rsidR="00FA0EFD" w:rsidRPr="00FA0794" w:rsidRDefault="00FA0EFD" w:rsidP="00FA0EFD">
            <w:pPr>
              <w:pStyle w:val="3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  <w:r w:rsidRPr="00FA0794">
              <w:rPr>
                <w:sz w:val="24"/>
                <w:szCs w:val="24"/>
              </w:rPr>
              <w:t xml:space="preserve">объект проверки будет готов </w:t>
            </w:r>
            <w:proofErr w:type="gramStart"/>
            <w:r w:rsidRPr="00FA0794">
              <w:rPr>
                <w:sz w:val="24"/>
                <w:szCs w:val="24"/>
              </w:rPr>
              <w:t>к отопительному периоду при условии устранения в установленный срок замечаний к требованиям по готовности</w:t>
            </w:r>
            <w:proofErr w:type="gramEnd"/>
            <w:r w:rsidRPr="00FA0794">
              <w:rPr>
                <w:sz w:val="24"/>
                <w:szCs w:val="24"/>
              </w:rPr>
              <w:t>, выданных комиссией</w:t>
            </w:r>
          </w:p>
        </w:tc>
      </w:tr>
      <w:tr w:rsidR="00FA0EFD" w:rsidRPr="00FA0794" w14:paraId="1147308D" w14:textId="77777777" w:rsidTr="000A7F9D">
        <w:tc>
          <w:tcPr>
            <w:tcW w:w="9571" w:type="dxa"/>
          </w:tcPr>
          <w:p w14:paraId="340DD23D" w14:textId="77777777" w:rsidR="00FA0EFD" w:rsidRPr="00FA0794" w:rsidRDefault="00FA0EFD" w:rsidP="00FA0EFD">
            <w:pPr>
              <w:pStyle w:val="3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jc w:val="both"/>
              <w:rPr>
                <w:sz w:val="24"/>
                <w:szCs w:val="24"/>
              </w:rPr>
            </w:pPr>
            <w:r w:rsidRPr="00FA0794">
              <w:rPr>
                <w:sz w:val="24"/>
                <w:szCs w:val="24"/>
              </w:rPr>
              <w:t>объект проверки не готов к отопительному периоду</w:t>
            </w:r>
          </w:p>
        </w:tc>
      </w:tr>
    </w:tbl>
    <w:p w14:paraId="731E4226" w14:textId="77777777" w:rsidR="00FA0EFD" w:rsidRPr="00FA0794" w:rsidRDefault="00FA0EFD" w:rsidP="00FA0EFD">
      <w:pPr>
        <w:pStyle w:val="50"/>
        <w:shd w:val="clear" w:color="auto" w:fill="auto"/>
        <w:spacing w:before="0" w:line="276" w:lineRule="auto"/>
        <w:rPr>
          <w:sz w:val="20"/>
          <w:szCs w:val="20"/>
        </w:rPr>
      </w:pPr>
      <w:r w:rsidRPr="00FA0794">
        <w:rPr>
          <w:sz w:val="20"/>
          <w:szCs w:val="20"/>
        </w:rPr>
        <w:t xml:space="preserve">                          (готовность/неготовность к работе в отопительном периоде, </w:t>
      </w:r>
      <w:proofErr w:type="gramStart"/>
      <w:r w:rsidRPr="00FA0794">
        <w:rPr>
          <w:sz w:val="20"/>
          <w:szCs w:val="20"/>
        </w:rPr>
        <w:t>ненужное</w:t>
      </w:r>
      <w:proofErr w:type="gramEnd"/>
      <w:r w:rsidRPr="00FA0794">
        <w:rPr>
          <w:sz w:val="20"/>
          <w:szCs w:val="20"/>
        </w:rPr>
        <w:t xml:space="preserve"> зачеркнуть)</w:t>
      </w:r>
    </w:p>
    <w:tbl>
      <w:tblPr>
        <w:tblStyle w:val="aa"/>
        <w:tblW w:w="158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173"/>
        <w:gridCol w:w="141"/>
        <w:gridCol w:w="5493"/>
      </w:tblGrid>
      <w:tr w:rsidR="00FA0EFD" w:rsidRPr="00FA0794" w14:paraId="2034AF29" w14:textId="77777777" w:rsidTr="000A7F9D">
        <w:tc>
          <w:tcPr>
            <w:tcW w:w="10173" w:type="dxa"/>
          </w:tcPr>
          <w:p w14:paraId="6ADC9D18" w14:textId="3424A598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Приложение к акту проверки готовности №_________</w:t>
            </w:r>
            <w:proofErr w:type="spellStart"/>
            <w:proofErr w:type="gramStart"/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</w:t>
            </w:r>
            <w:proofErr w:type="gramEnd"/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отопительному периоду 20__/20__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гг., явл</w:t>
            </w:r>
            <w:r w:rsidR="00943C0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яющееся его неотъемлемой частью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на____листах</w:t>
            </w:r>
            <w:proofErr w:type="spellEnd"/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2C839423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Участники комиссии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</w:t>
            </w:r>
          </w:p>
        </w:tc>
        <w:tc>
          <w:tcPr>
            <w:tcW w:w="5634" w:type="dxa"/>
            <w:gridSpan w:val="2"/>
          </w:tcPr>
          <w:p w14:paraId="4ED6C447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bookmarkStart w:id="6" w:name="PredsedKom"/>
            <w:bookmarkEnd w:id="6"/>
          </w:p>
        </w:tc>
      </w:tr>
      <w:tr w:rsidR="00FA0EFD" w:rsidRPr="00FA0794" w14:paraId="0122F8AE" w14:textId="77777777" w:rsidTr="000A7F9D">
        <w:tc>
          <w:tcPr>
            <w:tcW w:w="15807" w:type="dxa"/>
            <w:gridSpan w:val="3"/>
          </w:tcPr>
          <w:p w14:paraId="203089CB" w14:textId="77777777" w:rsidR="00FA0EFD" w:rsidRPr="00FA0794" w:rsidRDefault="00FA0EFD" w:rsidP="000A7F9D">
            <w:pPr>
              <w:pStyle w:val="50"/>
              <w:shd w:val="clear" w:color="auto" w:fill="auto"/>
              <w:spacing w:before="0" w:line="276" w:lineRule="auto"/>
              <w:ind w:left="2832" w:firstLine="708"/>
              <w:rPr>
                <w:sz w:val="20"/>
                <w:szCs w:val="20"/>
              </w:rPr>
            </w:pPr>
            <w:r w:rsidRPr="00FA0794">
              <w:rPr>
                <w:sz w:val="20"/>
                <w:szCs w:val="20"/>
              </w:rPr>
              <w:t xml:space="preserve">               (подпись, расшифровка подписи)</w:t>
            </w:r>
          </w:p>
        </w:tc>
      </w:tr>
      <w:tr w:rsidR="00FA0EFD" w:rsidRPr="00FA0794" w14:paraId="6984CB88" w14:textId="77777777" w:rsidTr="000A7F9D">
        <w:tc>
          <w:tcPr>
            <w:tcW w:w="10314" w:type="dxa"/>
            <w:gridSpan w:val="2"/>
          </w:tcPr>
          <w:p w14:paraId="35AAED13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                       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</w:t>
            </w:r>
          </w:p>
        </w:tc>
        <w:tc>
          <w:tcPr>
            <w:tcW w:w="5493" w:type="dxa"/>
          </w:tcPr>
          <w:p w14:paraId="7955BEC7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bookmarkStart w:id="7" w:name="ZamPredsedKom"/>
            <w:bookmarkEnd w:id="7"/>
          </w:p>
        </w:tc>
      </w:tr>
      <w:tr w:rsidR="00FA0EFD" w:rsidRPr="00FA0794" w14:paraId="3F297C3F" w14:textId="77777777" w:rsidTr="000A7F9D">
        <w:tc>
          <w:tcPr>
            <w:tcW w:w="15807" w:type="dxa"/>
            <w:gridSpan w:val="3"/>
          </w:tcPr>
          <w:p w14:paraId="26810855" w14:textId="77777777" w:rsidR="00FA0EFD" w:rsidRPr="00FA0794" w:rsidRDefault="00FA0EFD" w:rsidP="000A7F9D">
            <w:pPr>
              <w:pStyle w:val="50"/>
              <w:shd w:val="clear" w:color="auto" w:fill="auto"/>
              <w:spacing w:before="0" w:line="276" w:lineRule="auto"/>
              <w:ind w:left="2832" w:firstLine="708"/>
              <w:rPr>
                <w:sz w:val="24"/>
                <w:szCs w:val="24"/>
              </w:rPr>
            </w:pPr>
            <w:r w:rsidRPr="00FA0794">
              <w:rPr>
                <w:sz w:val="20"/>
                <w:szCs w:val="20"/>
              </w:rPr>
              <w:t xml:space="preserve">               (подпись, расшифровка подписи)</w:t>
            </w:r>
          </w:p>
        </w:tc>
      </w:tr>
      <w:tr w:rsidR="00FA0EFD" w:rsidRPr="00FA0794" w14:paraId="21CE1E81" w14:textId="77777777" w:rsidTr="000A7F9D">
        <w:tc>
          <w:tcPr>
            <w:tcW w:w="10314" w:type="dxa"/>
            <w:gridSpan w:val="2"/>
          </w:tcPr>
          <w:p w14:paraId="35904EC9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                            </w:t>
            </w:r>
            <w:r w:rsidRPr="00FA079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__________________         </w:t>
            </w:r>
          </w:p>
        </w:tc>
        <w:tc>
          <w:tcPr>
            <w:tcW w:w="5493" w:type="dxa"/>
          </w:tcPr>
          <w:p w14:paraId="7C2B3CF3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bookmarkStart w:id="8" w:name="ChlenKom"/>
            <w:bookmarkEnd w:id="8"/>
          </w:p>
        </w:tc>
      </w:tr>
      <w:tr w:rsidR="00FA0EFD" w:rsidRPr="00FA0794" w14:paraId="53B9A54E" w14:textId="77777777" w:rsidTr="000A7F9D">
        <w:tc>
          <w:tcPr>
            <w:tcW w:w="15807" w:type="dxa"/>
            <w:gridSpan w:val="3"/>
          </w:tcPr>
          <w:p w14:paraId="7B7507D0" w14:textId="77777777" w:rsidR="00FA0EFD" w:rsidRPr="00FA0794" w:rsidRDefault="00FA0EFD" w:rsidP="000A7F9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A07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                         (подпись, расшифровка подписи)</w:t>
            </w:r>
          </w:p>
        </w:tc>
      </w:tr>
    </w:tbl>
    <w:p w14:paraId="14078D29" w14:textId="77777777" w:rsidR="00FA0EFD" w:rsidRPr="00FA0794" w:rsidRDefault="00FA0EFD" w:rsidP="00FA0EFD">
      <w:pPr>
        <w:pStyle w:val="3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FA0794">
        <w:rPr>
          <w:sz w:val="24"/>
          <w:szCs w:val="24"/>
        </w:rPr>
        <w:t>С актом проверки готовности ознакомлен, один экземпляр акта получил:</w:t>
      </w:r>
    </w:p>
    <w:p w14:paraId="00BF1FFC" w14:textId="77777777" w:rsidR="00FA0EFD" w:rsidRPr="00FA0794" w:rsidRDefault="00FA0EFD" w:rsidP="00FA0EFD">
      <w:pPr>
        <w:pStyle w:val="3"/>
        <w:shd w:val="clear" w:color="auto" w:fill="auto"/>
        <w:tabs>
          <w:tab w:val="right" w:leader="underscore" w:pos="946"/>
          <w:tab w:val="right" w:leader="underscore" w:pos="3379"/>
          <w:tab w:val="left" w:leader="underscore" w:pos="3811"/>
          <w:tab w:val="left" w:pos="4824"/>
          <w:tab w:val="left" w:leader="underscore" w:pos="9869"/>
        </w:tabs>
        <w:spacing w:before="0" w:line="276" w:lineRule="auto"/>
        <w:jc w:val="both"/>
        <w:rPr>
          <w:sz w:val="24"/>
          <w:szCs w:val="24"/>
        </w:rPr>
      </w:pPr>
      <w:r w:rsidRPr="00FA0794">
        <w:rPr>
          <w:sz w:val="24"/>
          <w:szCs w:val="24"/>
        </w:rPr>
        <w:t>«</w:t>
      </w:r>
      <w:r w:rsidRPr="00FA0794">
        <w:rPr>
          <w:sz w:val="24"/>
          <w:szCs w:val="24"/>
        </w:rPr>
        <w:tab/>
        <w:t>»</w:t>
      </w:r>
      <w:r w:rsidRPr="00FA0794">
        <w:rPr>
          <w:sz w:val="24"/>
          <w:szCs w:val="24"/>
        </w:rPr>
        <w:tab/>
        <w:t>20</w:t>
      </w:r>
      <w:r w:rsidRPr="00FA0794">
        <w:rPr>
          <w:sz w:val="24"/>
          <w:szCs w:val="24"/>
        </w:rPr>
        <w:tab/>
        <w:t>г.    _________________________________________</w:t>
      </w:r>
    </w:p>
    <w:p w14:paraId="3F3AC1F7" w14:textId="77777777" w:rsidR="00FA0EFD" w:rsidRPr="00FA0794" w:rsidRDefault="00FA0EFD" w:rsidP="00FA0EFD">
      <w:pPr>
        <w:pStyle w:val="50"/>
        <w:shd w:val="clear" w:color="auto" w:fill="auto"/>
        <w:spacing w:before="0" w:line="276" w:lineRule="auto"/>
        <w:ind w:left="4248"/>
        <w:jc w:val="center"/>
        <w:rPr>
          <w:sz w:val="18"/>
          <w:szCs w:val="18"/>
        </w:rPr>
        <w:sectPr w:rsidR="00FA0EFD" w:rsidRPr="00FA0794" w:rsidSect="000B57AB">
          <w:headerReference w:type="even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FA0794">
        <w:rPr>
          <w:sz w:val="18"/>
          <w:szCs w:val="18"/>
        </w:rPr>
        <w:t xml:space="preserve">(полное наименование потребителя тепловой энергии в </w:t>
      </w:r>
      <w:proofErr w:type="gramStart"/>
      <w:r w:rsidRPr="00FA0794">
        <w:rPr>
          <w:sz w:val="18"/>
          <w:szCs w:val="18"/>
        </w:rPr>
        <w:t>отношении</w:t>
      </w:r>
      <w:proofErr w:type="gramEnd"/>
      <w:r w:rsidRPr="00FA0794">
        <w:rPr>
          <w:sz w:val="18"/>
          <w:szCs w:val="18"/>
        </w:rPr>
        <w:t xml:space="preserve"> которого проводилась проверка гот</w:t>
      </w:r>
      <w:r>
        <w:rPr>
          <w:sz w:val="18"/>
          <w:szCs w:val="18"/>
        </w:rPr>
        <w:t>овности к отопительному период</w:t>
      </w:r>
    </w:p>
    <w:p w14:paraId="4C2FFC25" w14:textId="7A3EF2EB" w:rsidR="00FA0EFD" w:rsidRPr="00C72D18" w:rsidRDefault="00FA0EFD" w:rsidP="00FA0EF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акту </w:t>
      </w:r>
      <w:r w:rsidRPr="00C72D18">
        <w:rPr>
          <w:rFonts w:ascii="Times New Roman" w:hAnsi="Times New Roman" w:cs="Times New Roman"/>
        </w:rPr>
        <w:t xml:space="preserve">проверки готовности №         </w:t>
      </w:r>
      <w:r w:rsidR="00943C09">
        <w:rPr>
          <w:rFonts w:ascii="Times New Roman" w:hAnsi="Times New Roman" w:cs="Times New Roman"/>
        </w:rPr>
        <w:t xml:space="preserve">    </w:t>
      </w:r>
      <w:proofErr w:type="gramStart"/>
      <w:r w:rsidRPr="00C72D18">
        <w:rPr>
          <w:rFonts w:ascii="Times New Roman" w:hAnsi="Times New Roman" w:cs="Times New Roman"/>
        </w:rPr>
        <w:t>от</w:t>
      </w:r>
      <w:proofErr w:type="gramEnd"/>
      <w:r w:rsidRPr="00C72D18">
        <w:rPr>
          <w:rFonts w:ascii="Times New Roman" w:hAnsi="Times New Roman" w:cs="Times New Roman"/>
        </w:rPr>
        <w:t xml:space="preserve"> </w:t>
      </w:r>
      <w:bookmarkStart w:id="9" w:name="Date_4pr"/>
      <w:bookmarkEnd w:id="9"/>
      <w:r w:rsidR="00943C09">
        <w:rPr>
          <w:rFonts w:ascii="Times New Roman" w:hAnsi="Times New Roman" w:cs="Times New Roman"/>
        </w:rPr>
        <w:t xml:space="preserve">              </w:t>
      </w:r>
      <w:r w:rsidRPr="00C72D18">
        <w:rPr>
          <w:rFonts w:ascii="Times New Roman" w:hAnsi="Times New Roman" w:cs="Times New Roman"/>
        </w:rPr>
        <w:t xml:space="preserve"> к отопительному периоду </w:t>
      </w:r>
      <w:r w:rsidR="00100302" w:rsidRPr="00100302">
        <w:rPr>
          <w:rFonts w:ascii="Times New Roman" w:hAnsi="Times New Roman" w:cs="Times New Roman"/>
          <w:b/>
        </w:rPr>
        <w:t>20__/20__ гг.</w:t>
      </w:r>
    </w:p>
    <w:tbl>
      <w:tblPr>
        <w:tblStyle w:val="aa"/>
        <w:tblW w:w="15562" w:type="dxa"/>
        <w:tblInd w:w="281" w:type="dxa"/>
        <w:tblLayout w:type="fixed"/>
        <w:tblLook w:val="04A0" w:firstRow="1" w:lastRow="0" w:firstColumn="1" w:lastColumn="0" w:noHBand="0" w:noVBand="1"/>
      </w:tblPr>
      <w:tblGrid>
        <w:gridCol w:w="466"/>
        <w:gridCol w:w="8150"/>
        <w:gridCol w:w="3969"/>
        <w:gridCol w:w="1559"/>
        <w:gridCol w:w="1418"/>
      </w:tblGrid>
      <w:tr w:rsidR="00FA0EFD" w:rsidRPr="00C72D18" w14:paraId="5181308C" w14:textId="77777777" w:rsidTr="000A7F9D">
        <w:tc>
          <w:tcPr>
            <w:tcW w:w="466" w:type="dxa"/>
          </w:tcPr>
          <w:p w14:paraId="67E8ED75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2D1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8150" w:type="dxa"/>
          </w:tcPr>
          <w:p w14:paraId="6DEA8F6C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2D18">
              <w:rPr>
                <w:rFonts w:ascii="Times New Roman" w:eastAsiaTheme="minorHAnsi" w:hAnsi="Times New Roman" w:cs="Times New Roman"/>
                <w:b/>
                <w:sz w:val="20"/>
                <w:lang w:eastAsia="en-US" w:bidi="ar-SA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3969" w:type="dxa"/>
          </w:tcPr>
          <w:p w14:paraId="5A8D0DFB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2D18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  <w:tc>
          <w:tcPr>
            <w:tcW w:w="1559" w:type="dxa"/>
          </w:tcPr>
          <w:p w14:paraId="705E37D0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2D18">
              <w:rPr>
                <w:rFonts w:ascii="Times New Roman" w:hAnsi="Times New Roman" w:cs="Times New Roman"/>
                <w:b/>
                <w:sz w:val="20"/>
              </w:rPr>
              <w:t>Выявленные замечания</w:t>
            </w:r>
          </w:p>
          <w:p w14:paraId="69901A66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2D18">
              <w:rPr>
                <w:rFonts w:ascii="Times New Roman" w:hAnsi="Times New Roman" w:cs="Times New Roman"/>
                <w:b/>
                <w:sz w:val="20"/>
              </w:rPr>
              <w:t>Да</w:t>
            </w:r>
            <w:proofErr w:type="gramStart"/>
            <w:r w:rsidRPr="00C72D18">
              <w:rPr>
                <w:rFonts w:ascii="Times New Roman" w:hAnsi="Times New Roman" w:cs="Times New Roman"/>
                <w:b/>
                <w:sz w:val="20"/>
                <w:lang w:val="en-US"/>
              </w:rPr>
              <w:t>/</w:t>
            </w:r>
            <w:r w:rsidRPr="00C72D18">
              <w:rPr>
                <w:rFonts w:ascii="Times New Roman" w:hAnsi="Times New Roman" w:cs="Times New Roman"/>
                <w:b/>
                <w:sz w:val="20"/>
              </w:rPr>
              <w:t>Н</w:t>
            </w:r>
            <w:proofErr w:type="gramEnd"/>
            <w:r w:rsidRPr="00C72D18">
              <w:rPr>
                <w:rFonts w:ascii="Times New Roman" w:hAnsi="Times New Roman" w:cs="Times New Roman"/>
                <w:b/>
                <w:sz w:val="20"/>
              </w:rPr>
              <w:t>ет</w:t>
            </w:r>
          </w:p>
        </w:tc>
        <w:tc>
          <w:tcPr>
            <w:tcW w:w="1418" w:type="dxa"/>
          </w:tcPr>
          <w:p w14:paraId="5851B45D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2D18">
              <w:rPr>
                <w:rFonts w:ascii="Times New Roman" w:hAnsi="Times New Roman" w:cs="Times New Roman"/>
                <w:b/>
                <w:sz w:val="20"/>
              </w:rPr>
              <w:t>Дата устранения замечаний</w:t>
            </w:r>
          </w:p>
        </w:tc>
      </w:tr>
      <w:tr w:rsidR="00FA0EFD" w:rsidRPr="00C72D18" w14:paraId="0AD182A4" w14:textId="77777777" w:rsidTr="000A7F9D">
        <w:tc>
          <w:tcPr>
            <w:tcW w:w="466" w:type="dxa"/>
          </w:tcPr>
          <w:p w14:paraId="64303FC0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50" w:type="dxa"/>
          </w:tcPr>
          <w:p w14:paraId="2A0AA13D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устранение выявленных в порядке, установленном законодательством РФ, нарушений в тепловых и гидравлических режимах работы тепловых энергоустановок;</w:t>
            </w:r>
          </w:p>
        </w:tc>
        <w:tc>
          <w:tcPr>
            <w:tcW w:w="3969" w:type="dxa"/>
          </w:tcPr>
          <w:p w14:paraId="74D857A1" w14:textId="77777777" w:rsidR="00FA0EFD" w:rsidRPr="00C72D18" w:rsidRDefault="00FA0EFD" w:rsidP="000A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A6BDB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0" w:name="Punkt1_1"/>
            <w:bookmarkEnd w:id="10"/>
          </w:p>
        </w:tc>
        <w:tc>
          <w:tcPr>
            <w:tcW w:w="1418" w:type="dxa"/>
          </w:tcPr>
          <w:p w14:paraId="59C8E3A1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1" w:name="DatePunkt1"/>
            <w:bookmarkEnd w:id="11"/>
          </w:p>
        </w:tc>
      </w:tr>
      <w:tr w:rsidR="00FA0EFD" w:rsidRPr="00C72D18" w14:paraId="14C94251" w14:textId="77777777" w:rsidTr="000A7F9D">
        <w:tc>
          <w:tcPr>
            <w:tcW w:w="466" w:type="dxa"/>
          </w:tcPr>
          <w:p w14:paraId="228D7751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50" w:type="dxa"/>
          </w:tcPr>
          <w:p w14:paraId="28271892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промывки оборудования и коммуникаций </w:t>
            </w:r>
            <w:proofErr w:type="spell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теплопотребляющих</w:t>
            </w:r>
            <w:proofErr w:type="spell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установок;</w:t>
            </w:r>
          </w:p>
          <w:p w14:paraId="7EE67114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8CF68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D9EF4E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2" w:name="Punkt2_1"/>
            <w:bookmarkEnd w:id="12"/>
          </w:p>
        </w:tc>
        <w:tc>
          <w:tcPr>
            <w:tcW w:w="1418" w:type="dxa"/>
          </w:tcPr>
          <w:p w14:paraId="46BE7CDF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3" w:name="DatePunkt2"/>
            <w:bookmarkEnd w:id="13"/>
          </w:p>
        </w:tc>
      </w:tr>
      <w:tr w:rsidR="00FA0EFD" w:rsidRPr="00C72D18" w14:paraId="23860A35" w14:textId="77777777" w:rsidTr="000A7F9D">
        <w:tc>
          <w:tcPr>
            <w:tcW w:w="466" w:type="dxa"/>
          </w:tcPr>
          <w:p w14:paraId="0801E5F6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50" w:type="dxa"/>
          </w:tcPr>
          <w:p w14:paraId="4BDFBB40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разработка эксплуатационных режимов, а также мероприятий по их внедрению;</w:t>
            </w:r>
          </w:p>
          <w:p w14:paraId="611F5885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93D118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C932F9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4" w:name="Punkt3_1"/>
            <w:bookmarkEnd w:id="14"/>
          </w:p>
        </w:tc>
        <w:tc>
          <w:tcPr>
            <w:tcW w:w="1418" w:type="dxa"/>
          </w:tcPr>
          <w:p w14:paraId="38B56F92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5" w:name="DatePunkt3"/>
            <w:bookmarkEnd w:id="15"/>
          </w:p>
        </w:tc>
      </w:tr>
      <w:tr w:rsidR="00FA0EFD" w:rsidRPr="00C72D18" w14:paraId="3DB7A6A2" w14:textId="77777777" w:rsidTr="000A7F9D">
        <w:tc>
          <w:tcPr>
            <w:tcW w:w="466" w:type="dxa"/>
          </w:tcPr>
          <w:p w14:paraId="684268BF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50" w:type="dxa"/>
          </w:tcPr>
          <w:p w14:paraId="56B94AE4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выполнение плана ремонтных работ и качество их выполнения;</w:t>
            </w:r>
          </w:p>
          <w:p w14:paraId="1D7AEF10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031F150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033BE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6" w:name="Punkt4_1"/>
            <w:bookmarkEnd w:id="16"/>
          </w:p>
        </w:tc>
        <w:tc>
          <w:tcPr>
            <w:tcW w:w="1418" w:type="dxa"/>
          </w:tcPr>
          <w:p w14:paraId="021D6BA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7" w:name="DatePunkt4"/>
            <w:bookmarkEnd w:id="17"/>
          </w:p>
        </w:tc>
      </w:tr>
      <w:tr w:rsidR="00FA0EFD" w:rsidRPr="00C72D18" w14:paraId="2B6CDAC0" w14:textId="77777777" w:rsidTr="000A7F9D">
        <w:tc>
          <w:tcPr>
            <w:tcW w:w="466" w:type="dxa"/>
          </w:tcPr>
          <w:p w14:paraId="49805AD6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50" w:type="dxa"/>
          </w:tcPr>
          <w:p w14:paraId="5C29A73F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состояние тепловых сетей, принадлежащих потребителю тепловой энергии;</w:t>
            </w:r>
          </w:p>
          <w:p w14:paraId="4501FE1E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7EA3C1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5D21AB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8" w:name="Punkt5_1"/>
            <w:bookmarkEnd w:id="18"/>
          </w:p>
        </w:tc>
        <w:tc>
          <w:tcPr>
            <w:tcW w:w="1418" w:type="dxa"/>
          </w:tcPr>
          <w:p w14:paraId="68E16F04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9" w:name="DatePunkt5"/>
            <w:bookmarkEnd w:id="19"/>
          </w:p>
        </w:tc>
      </w:tr>
      <w:tr w:rsidR="00FA0EFD" w:rsidRPr="00C72D18" w14:paraId="54A73FBC" w14:textId="77777777" w:rsidTr="000A7F9D">
        <w:tc>
          <w:tcPr>
            <w:tcW w:w="466" w:type="dxa"/>
          </w:tcPr>
          <w:p w14:paraId="0A10B99E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50" w:type="dxa"/>
          </w:tcPr>
          <w:p w14:paraId="3EAD88E9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</w:tc>
        <w:tc>
          <w:tcPr>
            <w:tcW w:w="3969" w:type="dxa"/>
          </w:tcPr>
          <w:p w14:paraId="226A3A6C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500AAA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0" w:name="Punkt6_1"/>
            <w:bookmarkEnd w:id="20"/>
          </w:p>
        </w:tc>
        <w:tc>
          <w:tcPr>
            <w:tcW w:w="1418" w:type="dxa"/>
          </w:tcPr>
          <w:p w14:paraId="79B5F5E5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1" w:name="DatePunkt6"/>
            <w:bookmarkEnd w:id="21"/>
          </w:p>
        </w:tc>
      </w:tr>
      <w:tr w:rsidR="00FA0EFD" w:rsidRPr="00C72D18" w14:paraId="0732DA78" w14:textId="77777777" w:rsidTr="000A7F9D">
        <w:tc>
          <w:tcPr>
            <w:tcW w:w="466" w:type="dxa"/>
          </w:tcPr>
          <w:p w14:paraId="2F44FEB7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50" w:type="dxa"/>
          </w:tcPr>
          <w:p w14:paraId="04EC9025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состояние трубопроводов, арматуры и тепловой изоляции в пределах тепловых пунктов и тепло потребляющей установки;</w:t>
            </w:r>
          </w:p>
        </w:tc>
        <w:tc>
          <w:tcPr>
            <w:tcW w:w="3969" w:type="dxa"/>
          </w:tcPr>
          <w:p w14:paraId="026290DF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5C5BAF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2" w:name="Punkt7_1"/>
            <w:bookmarkEnd w:id="22"/>
          </w:p>
        </w:tc>
        <w:tc>
          <w:tcPr>
            <w:tcW w:w="1418" w:type="dxa"/>
          </w:tcPr>
          <w:p w14:paraId="6436038B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3" w:name="DatePunkt7"/>
            <w:bookmarkEnd w:id="23"/>
          </w:p>
        </w:tc>
      </w:tr>
      <w:tr w:rsidR="00FA0EFD" w:rsidRPr="00C72D18" w14:paraId="2A8ACDAB" w14:textId="77777777" w:rsidTr="000A7F9D">
        <w:tc>
          <w:tcPr>
            <w:tcW w:w="466" w:type="dxa"/>
          </w:tcPr>
          <w:p w14:paraId="44F3E172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8150" w:type="dxa"/>
          </w:tcPr>
          <w:p w14:paraId="74489F75" w14:textId="0682D1DC" w:rsidR="00FA0EFD" w:rsidRPr="00C72D18" w:rsidRDefault="00FA0EFD" w:rsidP="00583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наличие и работоспособность приборов учета</w:t>
            </w:r>
            <w:r w:rsidR="005835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11A41F8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618151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4" w:name="Punkt8_1"/>
            <w:bookmarkEnd w:id="24"/>
          </w:p>
        </w:tc>
        <w:tc>
          <w:tcPr>
            <w:tcW w:w="1418" w:type="dxa"/>
          </w:tcPr>
          <w:p w14:paraId="42AAB912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5" w:name="DatePunkt8"/>
            <w:bookmarkEnd w:id="25"/>
          </w:p>
        </w:tc>
      </w:tr>
      <w:tr w:rsidR="00FA0EFD" w:rsidRPr="00C72D18" w14:paraId="7889C0C0" w14:textId="77777777" w:rsidTr="000A7F9D">
        <w:tc>
          <w:tcPr>
            <w:tcW w:w="466" w:type="dxa"/>
          </w:tcPr>
          <w:p w14:paraId="2A00E2B4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8150" w:type="dxa"/>
          </w:tcPr>
          <w:p w14:paraId="1DCD2BC0" w14:textId="63B986DD" w:rsidR="00FA0EFD" w:rsidRPr="00C72D18" w:rsidRDefault="00FA0EFD" w:rsidP="00583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работоспособность автоматических регуляторов при их наличии</w:t>
            </w:r>
            <w:r w:rsidR="005835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3142E6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45147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6" w:name="Punkt19_1"/>
            <w:bookmarkEnd w:id="26"/>
          </w:p>
        </w:tc>
        <w:tc>
          <w:tcPr>
            <w:tcW w:w="1418" w:type="dxa"/>
          </w:tcPr>
          <w:p w14:paraId="2D2ED40D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7" w:name="DatePunkt19"/>
            <w:bookmarkEnd w:id="27"/>
          </w:p>
        </w:tc>
      </w:tr>
      <w:tr w:rsidR="00FA0EFD" w:rsidRPr="00C72D18" w14:paraId="0715755B" w14:textId="77777777" w:rsidTr="000A7F9D">
        <w:tc>
          <w:tcPr>
            <w:tcW w:w="466" w:type="dxa"/>
          </w:tcPr>
          <w:p w14:paraId="57B47145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50" w:type="dxa"/>
          </w:tcPr>
          <w:p w14:paraId="406A5715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работоспособность защиты систем теплопотребления;</w:t>
            </w:r>
          </w:p>
          <w:p w14:paraId="4A9B9380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D766B4B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FEF54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8" w:name="Punkt9_1"/>
            <w:bookmarkEnd w:id="28"/>
          </w:p>
        </w:tc>
        <w:tc>
          <w:tcPr>
            <w:tcW w:w="1418" w:type="dxa"/>
          </w:tcPr>
          <w:p w14:paraId="1A13DD1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9" w:name="DatePunkt9"/>
            <w:bookmarkEnd w:id="29"/>
          </w:p>
        </w:tc>
      </w:tr>
      <w:tr w:rsidR="00FA0EFD" w:rsidRPr="00C72D18" w14:paraId="6BAE387B" w14:textId="77777777" w:rsidTr="000A7F9D">
        <w:tc>
          <w:tcPr>
            <w:tcW w:w="466" w:type="dxa"/>
          </w:tcPr>
          <w:p w14:paraId="5D43C7CC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50" w:type="dxa"/>
          </w:tcPr>
          <w:p w14:paraId="0C54CF9A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наличие паспортов </w:t>
            </w:r>
            <w:proofErr w:type="spell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теплопотребляющих</w:t>
            </w:r>
            <w:proofErr w:type="spell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теплопотребляющей</w:t>
            </w:r>
            <w:proofErr w:type="spell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установки;</w:t>
            </w:r>
          </w:p>
        </w:tc>
        <w:tc>
          <w:tcPr>
            <w:tcW w:w="3969" w:type="dxa"/>
          </w:tcPr>
          <w:p w14:paraId="2CAD0F6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34AEB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0" w:name="Punkt10_1"/>
            <w:bookmarkEnd w:id="30"/>
          </w:p>
        </w:tc>
        <w:tc>
          <w:tcPr>
            <w:tcW w:w="1418" w:type="dxa"/>
          </w:tcPr>
          <w:p w14:paraId="2E1EB90F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1" w:name="DatePunkt10"/>
            <w:bookmarkEnd w:id="31"/>
          </w:p>
        </w:tc>
      </w:tr>
      <w:tr w:rsidR="00FA0EFD" w:rsidRPr="00C72D18" w14:paraId="6DFA21C2" w14:textId="77777777" w:rsidTr="000A7F9D">
        <w:tc>
          <w:tcPr>
            <w:tcW w:w="466" w:type="dxa"/>
          </w:tcPr>
          <w:p w14:paraId="15B9C431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150" w:type="dxa"/>
          </w:tcPr>
          <w:p w14:paraId="12A848DF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отсутствие прямых соединений оборудования тепловых пунктов с водопроводом и канализацией;</w:t>
            </w:r>
          </w:p>
          <w:p w14:paraId="5D0047E9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D3989F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9309F1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2" w:name="Punkt11_1"/>
            <w:bookmarkEnd w:id="32"/>
          </w:p>
        </w:tc>
        <w:tc>
          <w:tcPr>
            <w:tcW w:w="1418" w:type="dxa"/>
          </w:tcPr>
          <w:p w14:paraId="11F137E6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3" w:name="DatePunkt11"/>
            <w:bookmarkEnd w:id="33"/>
          </w:p>
        </w:tc>
      </w:tr>
      <w:tr w:rsidR="00FA0EFD" w:rsidRPr="00C72D18" w14:paraId="6F1A8659" w14:textId="77777777" w:rsidTr="000A7F9D">
        <w:tc>
          <w:tcPr>
            <w:tcW w:w="466" w:type="dxa"/>
          </w:tcPr>
          <w:p w14:paraId="2FEDF9F3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50" w:type="dxa"/>
          </w:tcPr>
          <w:p w14:paraId="579ABD76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оборудования тепловых пунктов (указать </w:t>
            </w:r>
            <w:proofErr w:type="gram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и время в примечаниях);</w:t>
            </w:r>
          </w:p>
          <w:p w14:paraId="66633E11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851091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D674F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4" w:name="Punkt12_1"/>
            <w:bookmarkEnd w:id="34"/>
          </w:p>
        </w:tc>
        <w:tc>
          <w:tcPr>
            <w:tcW w:w="1418" w:type="dxa"/>
          </w:tcPr>
          <w:p w14:paraId="69514D9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5" w:name="DatePunkt12"/>
            <w:bookmarkEnd w:id="35"/>
          </w:p>
        </w:tc>
      </w:tr>
      <w:tr w:rsidR="00FA0EFD" w:rsidRPr="00C72D18" w14:paraId="46750DC4" w14:textId="77777777" w:rsidTr="000A7F9D">
        <w:tc>
          <w:tcPr>
            <w:tcW w:w="466" w:type="dxa"/>
          </w:tcPr>
          <w:p w14:paraId="67A10522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150" w:type="dxa"/>
          </w:tcPr>
          <w:p w14:paraId="274ECC7C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наличие пломб на расчетных шайбах и соплах элеваторов;</w:t>
            </w:r>
          </w:p>
          <w:p w14:paraId="15077070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7145CA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8F2CB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6" w:name="Punkt13_1"/>
            <w:bookmarkEnd w:id="36"/>
          </w:p>
        </w:tc>
        <w:tc>
          <w:tcPr>
            <w:tcW w:w="1418" w:type="dxa"/>
          </w:tcPr>
          <w:p w14:paraId="34B2B275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7" w:name="DatePunkt13"/>
            <w:bookmarkEnd w:id="37"/>
          </w:p>
        </w:tc>
      </w:tr>
      <w:tr w:rsidR="00FA0EFD" w:rsidRPr="00C72D18" w14:paraId="16832E2B" w14:textId="77777777" w:rsidTr="000A7F9D">
        <w:tc>
          <w:tcPr>
            <w:tcW w:w="466" w:type="dxa"/>
          </w:tcPr>
          <w:p w14:paraId="139DFB30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150" w:type="dxa"/>
          </w:tcPr>
          <w:p w14:paraId="2EBA11E4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отсутствие задолженности за поставленные тепловую энергию (мощность), теплоноситель;</w:t>
            </w:r>
            <w:proofErr w:type="gramEnd"/>
          </w:p>
          <w:p w14:paraId="334D2D2C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2CAC68E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2FF9B3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8" w:name="Punkt14_1"/>
            <w:bookmarkEnd w:id="38"/>
          </w:p>
        </w:tc>
        <w:tc>
          <w:tcPr>
            <w:tcW w:w="1418" w:type="dxa"/>
          </w:tcPr>
          <w:p w14:paraId="538AFFC6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9" w:name="DatePunkt14"/>
            <w:bookmarkEnd w:id="39"/>
          </w:p>
        </w:tc>
      </w:tr>
      <w:tr w:rsidR="00FA0EFD" w:rsidRPr="00C72D18" w14:paraId="37F1359C" w14:textId="77777777" w:rsidTr="000A7F9D">
        <w:tc>
          <w:tcPr>
            <w:tcW w:w="466" w:type="dxa"/>
          </w:tcPr>
          <w:p w14:paraId="418ED5ED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150" w:type="dxa"/>
          </w:tcPr>
          <w:p w14:paraId="1FB1C8AE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теплопотребляющих</w:t>
            </w:r>
            <w:proofErr w:type="spell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 (ФИО и контактную информацию ответственных указать в примечаниях);</w:t>
            </w:r>
          </w:p>
        </w:tc>
        <w:tc>
          <w:tcPr>
            <w:tcW w:w="3969" w:type="dxa"/>
          </w:tcPr>
          <w:p w14:paraId="026C7E0D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2C6D1A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0" w:name="Punkt15_1"/>
            <w:bookmarkEnd w:id="40"/>
          </w:p>
        </w:tc>
        <w:tc>
          <w:tcPr>
            <w:tcW w:w="1418" w:type="dxa"/>
          </w:tcPr>
          <w:p w14:paraId="1E6230A7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1" w:name="DatePunkt15"/>
            <w:bookmarkEnd w:id="41"/>
          </w:p>
        </w:tc>
      </w:tr>
      <w:tr w:rsidR="00FA0EFD" w:rsidRPr="00C72D18" w14:paraId="053E0D7F" w14:textId="77777777" w:rsidTr="000A7F9D">
        <w:tc>
          <w:tcPr>
            <w:tcW w:w="466" w:type="dxa"/>
          </w:tcPr>
          <w:p w14:paraId="3BA26B54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150" w:type="dxa"/>
          </w:tcPr>
          <w:p w14:paraId="60FC3E32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испытания оборудования </w:t>
            </w:r>
            <w:proofErr w:type="spell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теплопотребляющих</w:t>
            </w:r>
            <w:proofErr w:type="spell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 на плотность и прочность (указать </w:t>
            </w:r>
            <w:proofErr w:type="gramStart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72D18">
              <w:rPr>
                <w:rFonts w:ascii="Times New Roman" w:hAnsi="Times New Roman" w:cs="Times New Roman"/>
                <w:sz w:val="18"/>
                <w:szCs w:val="18"/>
              </w:rPr>
              <w:t xml:space="preserve"> и время в примечаниях);</w:t>
            </w:r>
          </w:p>
        </w:tc>
        <w:tc>
          <w:tcPr>
            <w:tcW w:w="3969" w:type="dxa"/>
          </w:tcPr>
          <w:p w14:paraId="47EAE559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6D515D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2" w:name="Punkt16_1"/>
            <w:bookmarkEnd w:id="42"/>
          </w:p>
        </w:tc>
        <w:tc>
          <w:tcPr>
            <w:tcW w:w="1418" w:type="dxa"/>
          </w:tcPr>
          <w:p w14:paraId="11D721F2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3" w:name="DatePunkt16"/>
            <w:bookmarkEnd w:id="43"/>
          </w:p>
        </w:tc>
      </w:tr>
      <w:tr w:rsidR="00FA0EFD" w:rsidRPr="00C72D18" w14:paraId="55F35ED9" w14:textId="77777777" w:rsidTr="000A7F9D">
        <w:tc>
          <w:tcPr>
            <w:tcW w:w="466" w:type="dxa"/>
          </w:tcPr>
          <w:p w14:paraId="389866AD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150" w:type="dxa"/>
          </w:tcPr>
          <w:p w14:paraId="49A7D4C3" w14:textId="5F77B0FD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D18">
              <w:rPr>
                <w:rFonts w:ascii="Times New Roman" w:hAnsi="Times New Roman" w:cs="Times New Roman"/>
                <w:sz w:val="18"/>
                <w:szCs w:val="18"/>
              </w:rPr>
              <w:t>надежность теплоснабжения потребителей тепловой энергии с учетом климатических условий</w:t>
            </w:r>
            <w:r w:rsidR="005835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69A157B" w14:textId="77777777" w:rsidR="00FA0EFD" w:rsidRPr="00C72D18" w:rsidRDefault="00FA0EFD" w:rsidP="000A7F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036E4F4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FA333D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4" w:name="Punkt17_1"/>
            <w:bookmarkEnd w:id="44"/>
          </w:p>
        </w:tc>
        <w:tc>
          <w:tcPr>
            <w:tcW w:w="1418" w:type="dxa"/>
          </w:tcPr>
          <w:p w14:paraId="3D8C99C1" w14:textId="77777777" w:rsidR="00FA0EFD" w:rsidRPr="00C72D18" w:rsidRDefault="00FA0EFD" w:rsidP="000A7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5" w:name="DatePunkt17"/>
            <w:bookmarkEnd w:id="45"/>
          </w:p>
        </w:tc>
      </w:tr>
    </w:tbl>
    <w:p w14:paraId="748A8D96" w14:textId="77777777" w:rsidR="00FA0EFD" w:rsidRDefault="00FA0EFD" w:rsidP="00FA0EF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Дополнительная информация: 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69CC5" w14:textId="77777777" w:rsidR="00FA0EFD" w:rsidRDefault="00FA0EFD" w:rsidP="00FA0EF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72D18">
        <w:rPr>
          <w:rFonts w:ascii="Times New Roman" w:hAnsi="Times New Roman" w:cs="Times New Roman"/>
          <w:sz w:val="22"/>
          <w:szCs w:val="22"/>
        </w:rPr>
        <w:t>Подписи сторон с р</w:t>
      </w:r>
      <w:r>
        <w:rPr>
          <w:rFonts w:ascii="Times New Roman" w:hAnsi="Times New Roman" w:cs="Times New Roman"/>
          <w:sz w:val="22"/>
          <w:szCs w:val="22"/>
        </w:rPr>
        <w:t xml:space="preserve">асшифровками: </w:t>
      </w:r>
    </w:p>
    <w:p w14:paraId="3598ECFC" w14:textId="2FB6BA6E" w:rsidR="00FA0EFD" w:rsidRPr="0058350A" w:rsidRDefault="0058350A" w:rsidP="0058350A">
      <w:pPr>
        <w:spacing w:line="276" w:lineRule="auto"/>
        <w:ind w:right="-478"/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58350A">
        <w:rPr>
          <w:rFonts w:ascii="Times New Roman" w:hAnsi="Times New Roman" w:cs="Times New Roman"/>
          <w:b/>
          <w:color w:val="auto"/>
          <w:szCs w:val="22"/>
        </w:rPr>
        <w:t>МУП «РМПТС»</w:t>
      </w:r>
      <w:r w:rsidR="00FA0EFD" w:rsidRPr="0058350A">
        <w:rPr>
          <w:rFonts w:ascii="Times New Roman" w:hAnsi="Times New Roman" w:cs="Times New Roman"/>
          <w:b/>
          <w:color w:val="auto"/>
          <w:szCs w:val="22"/>
        </w:rPr>
        <w:t xml:space="preserve">___________________  </w:t>
      </w:r>
      <w:proofErr w:type="spellStart"/>
      <w:r w:rsidR="00FA0EFD" w:rsidRPr="0058350A">
        <w:rPr>
          <w:rFonts w:ascii="Times New Roman" w:hAnsi="Times New Roman" w:cs="Times New Roman"/>
          <w:b/>
          <w:color w:val="auto"/>
          <w:szCs w:val="22"/>
        </w:rPr>
        <w:t>Потребитель___________________</w:t>
      </w:r>
      <w:r w:rsidRPr="0058350A">
        <w:rPr>
          <w:rFonts w:ascii="Times New Roman" w:hAnsi="Times New Roman" w:cs="Times New Roman"/>
          <w:b/>
          <w:color w:val="auto"/>
          <w:szCs w:val="22"/>
        </w:rPr>
        <w:t>Пред</w:t>
      </w:r>
      <w:bookmarkStart w:id="46" w:name="_GoBack"/>
      <w:bookmarkEnd w:id="46"/>
      <w:r w:rsidRPr="0058350A">
        <w:rPr>
          <w:rFonts w:ascii="Times New Roman" w:hAnsi="Times New Roman" w:cs="Times New Roman"/>
          <w:b/>
          <w:color w:val="auto"/>
          <w:szCs w:val="22"/>
        </w:rPr>
        <w:t>ставитель</w:t>
      </w:r>
      <w:proofErr w:type="spellEnd"/>
      <w:r w:rsidRPr="0058350A">
        <w:rPr>
          <w:rFonts w:ascii="Times New Roman" w:hAnsi="Times New Roman" w:cs="Times New Roman"/>
          <w:b/>
          <w:color w:val="auto"/>
          <w:szCs w:val="22"/>
        </w:rPr>
        <w:t xml:space="preserve"> МКД </w:t>
      </w:r>
      <w:r w:rsidR="00FA0EFD" w:rsidRPr="0058350A">
        <w:rPr>
          <w:rFonts w:ascii="Times New Roman" w:hAnsi="Times New Roman" w:cs="Times New Roman"/>
          <w:b/>
          <w:color w:val="auto"/>
          <w:szCs w:val="22"/>
        </w:rPr>
        <w:t>_________________</w:t>
      </w:r>
    </w:p>
    <w:sectPr w:rsidR="00FA0EFD" w:rsidRPr="0058350A" w:rsidSect="00711E55">
      <w:pgSz w:w="16838" w:h="11906" w:orient="landscape"/>
      <w:pgMar w:top="709" w:right="720" w:bottom="567" w:left="720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01432" w14:textId="77777777" w:rsidR="00217851" w:rsidRDefault="00217851" w:rsidP="00527821">
      <w:r>
        <w:separator/>
      </w:r>
    </w:p>
  </w:endnote>
  <w:endnote w:type="continuationSeparator" w:id="0">
    <w:p w14:paraId="1030A60D" w14:textId="77777777" w:rsidR="00217851" w:rsidRDefault="00217851" w:rsidP="0052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3EF47" w14:textId="77777777" w:rsidR="00217851" w:rsidRDefault="00217851" w:rsidP="00527821">
      <w:r>
        <w:separator/>
      </w:r>
    </w:p>
  </w:footnote>
  <w:footnote w:type="continuationSeparator" w:id="0">
    <w:p w14:paraId="0A76DFE1" w14:textId="77777777" w:rsidR="00217851" w:rsidRDefault="00217851" w:rsidP="0052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552C" w14:textId="77777777" w:rsidR="00FA0EFD" w:rsidRDefault="00FA0EF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1E2E832" wp14:editId="18F277FE">
              <wp:simplePos x="0" y="0"/>
              <wp:positionH relativeFrom="page">
                <wp:posOffset>3669665</wp:posOffset>
              </wp:positionH>
              <wp:positionV relativeFrom="page">
                <wp:posOffset>304165</wp:posOffset>
              </wp:positionV>
              <wp:extent cx="83185" cy="189865"/>
              <wp:effectExtent l="0" t="0" r="12065" b="635"/>
              <wp:wrapNone/>
              <wp:docPr id="4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D7F3B" w14:textId="77777777" w:rsidR="00FA0EFD" w:rsidRDefault="00FA0EF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61095">
                            <w:rPr>
                              <w:rStyle w:val="a5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21E2E832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88.95pt;margin-top:23.95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" filled="f" stroked="f">
              <v:textbox style="mso-fit-shape-to-text:t" inset="0,0,0,0">
                <w:txbxContent>
                  <w:p w14:paraId="520D7F3B" w14:textId="77777777" w:rsidR="00FA0EFD" w:rsidRDefault="00FA0EF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61095">
                      <w:rPr>
                        <w:rStyle w:val="a5"/>
                        <w:rFonts w:eastAsia="Courier New"/>
                        <w:noProof/>
                      </w:rPr>
                      <w:t>2</w:t>
                    </w:r>
                    <w:r>
                      <w:rPr>
                        <w:rStyle w:val="a5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E02"/>
    <w:multiLevelType w:val="hybridMultilevel"/>
    <w:tmpl w:val="6374E988"/>
    <w:lvl w:ilvl="0" w:tplc="AFDE4EC6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964EF"/>
    <w:multiLevelType w:val="hybridMultilevel"/>
    <w:tmpl w:val="B4FA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519DD"/>
    <w:multiLevelType w:val="hybridMultilevel"/>
    <w:tmpl w:val="7F28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C32B7"/>
    <w:multiLevelType w:val="hybridMultilevel"/>
    <w:tmpl w:val="9BCC7E02"/>
    <w:lvl w:ilvl="0" w:tplc="B8A06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80D01"/>
    <w:multiLevelType w:val="hybridMultilevel"/>
    <w:tmpl w:val="CEC29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94F23"/>
    <w:multiLevelType w:val="multilevel"/>
    <w:tmpl w:val="4C4A1048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1D06E9"/>
    <w:multiLevelType w:val="multilevel"/>
    <w:tmpl w:val="F89C22B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7">
    <w:nsid w:val="7B733D86"/>
    <w:multiLevelType w:val="hybridMultilevel"/>
    <w:tmpl w:val="445A904C"/>
    <w:lvl w:ilvl="0" w:tplc="9B20BEC6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21"/>
    <w:rsid w:val="0001093B"/>
    <w:rsid w:val="0003590F"/>
    <w:rsid w:val="0005213C"/>
    <w:rsid w:val="000A1A15"/>
    <w:rsid w:val="000A1B03"/>
    <w:rsid w:val="000B2A06"/>
    <w:rsid w:val="000B3290"/>
    <w:rsid w:val="000B339B"/>
    <w:rsid w:val="000B64BE"/>
    <w:rsid w:val="000D6C4E"/>
    <w:rsid w:val="000D79AF"/>
    <w:rsid w:val="000F28EC"/>
    <w:rsid w:val="00100302"/>
    <w:rsid w:val="00123A76"/>
    <w:rsid w:val="001466C2"/>
    <w:rsid w:val="001617EF"/>
    <w:rsid w:val="00162A98"/>
    <w:rsid w:val="00184E03"/>
    <w:rsid w:val="001A5FD0"/>
    <w:rsid w:val="001A61C9"/>
    <w:rsid w:val="001E200B"/>
    <w:rsid w:val="00202AA3"/>
    <w:rsid w:val="00203A84"/>
    <w:rsid w:val="00215D0A"/>
    <w:rsid w:val="00217851"/>
    <w:rsid w:val="002217EF"/>
    <w:rsid w:val="00234508"/>
    <w:rsid w:val="00245C4A"/>
    <w:rsid w:val="00264E63"/>
    <w:rsid w:val="00273DAD"/>
    <w:rsid w:val="00287290"/>
    <w:rsid w:val="002B38B8"/>
    <w:rsid w:val="002C0263"/>
    <w:rsid w:val="002C0364"/>
    <w:rsid w:val="002C6B86"/>
    <w:rsid w:val="002E0DA9"/>
    <w:rsid w:val="002F26D7"/>
    <w:rsid w:val="003039CA"/>
    <w:rsid w:val="00313784"/>
    <w:rsid w:val="00342C67"/>
    <w:rsid w:val="003647A2"/>
    <w:rsid w:val="00364AAC"/>
    <w:rsid w:val="003863D6"/>
    <w:rsid w:val="00387174"/>
    <w:rsid w:val="0039089A"/>
    <w:rsid w:val="003A7510"/>
    <w:rsid w:val="003C0BCE"/>
    <w:rsid w:val="003D2F52"/>
    <w:rsid w:val="003D4508"/>
    <w:rsid w:val="003E2D88"/>
    <w:rsid w:val="003F2784"/>
    <w:rsid w:val="003F2C5A"/>
    <w:rsid w:val="00401C67"/>
    <w:rsid w:val="00411C4F"/>
    <w:rsid w:val="00426883"/>
    <w:rsid w:val="00426C9E"/>
    <w:rsid w:val="004329A8"/>
    <w:rsid w:val="004335DB"/>
    <w:rsid w:val="004557E0"/>
    <w:rsid w:val="00460621"/>
    <w:rsid w:val="004658E7"/>
    <w:rsid w:val="00481199"/>
    <w:rsid w:val="0048593B"/>
    <w:rsid w:val="0049557A"/>
    <w:rsid w:val="004B2C3B"/>
    <w:rsid w:val="004B2D98"/>
    <w:rsid w:val="004B320C"/>
    <w:rsid w:val="004B3C4A"/>
    <w:rsid w:val="004B577B"/>
    <w:rsid w:val="004C0908"/>
    <w:rsid w:val="004D2C57"/>
    <w:rsid w:val="004F5B5C"/>
    <w:rsid w:val="00525C50"/>
    <w:rsid w:val="00527821"/>
    <w:rsid w:val="005309BB"/>
    <w:rsid w:val="00535173"/>
    <w:rsid w:val="005362BD"/>
    <w:rsid w:val="005425DB"/>
    <w:rsid w:val="00554CA8"/>
    <w:rsid w:val="005665C3"/>
    <w:rsid w:val="0058350A"/>
    <w:rsid w:val="00596B32"/>
    <w:rsid w:val="005A2D2E"/>
    <w:rsid w:val="005A6D62"/>
    <w:rsid w:val="005B15A6"/>
    <w:rsid w:val="005C110B"/>
    <w:rsid w:val="005C23A6"/>
    <w:rsid w:val="005C77BB"/>
    <w:rsid w:val="005E5809"/>
    <w:rsid w:val="005E76EC"/>
    <w:rsid w:val="00600867"/>
    <w:rsid w:val="0061305B"/>
    <w:rsid w:val="006242D9"/>
    <w:rsid w:val="006276D9"/>
    <w:rsid w:val="00630086"/>
    <w:rsid w:val="00640D73"/>
    <w:rsid w:val="00656606"/>
    <w:rsid w:val="00687C4E"/>
    <w:rsid w:val="00693F0E"/>
    <w:rsid w:val="006A1EC1"/>
    <w:rsid w:val="006A2178"/>
    <w:rsid w:val="006B53A8"/>
    <w:rsid w:val="006C5A39"/>
    <w:rsid w:val="006C77CD"/>
    <w:rsid w:val="006E128F"/>
    <w:rsid w:val="00710174"/>
    <w:rsid w:val="00711E55"/>
    <w:rsid w:val="007469AD"/>
    <w:rsid w:val="00753D52"/>
    <w:rsid w:val="007555F2"/>
    <w:rsid w:val="007643A4"/>
    <w:rsid w:val="00774109"/>
    <w:rsid w:val="00777C9A"/>
    <w:rsid w:val="00784657"/>
    <w:rsid w:val="007878B1"/>
    <w:rsid w:val="007A0414"/>
    <w:rsid w:val="007A0BAF"/>
    <w:rsid w:val="007A2BDB"/>
    <w:rsid w:val="007B69CE"/>
    <w:rsid w:val="007C4612"/>
    <w:rsid w:val="007D5F79"/>
    <w:rsid w:val="007E04B1"/>
    <w:rsid w:val="007E09E3"/>
    <w:rsid w:val="007F022E"/>
    <w:rsid w:val="007F1FBD"/>
    <w:rsid w:val="007F50E8"/>
    <w:rsid w:val="007F70D0"/>
    <w:rsid w:val="00820AF8"/>
    <w:rsid w:val="00836DC6"/>
    <w:rsid w:val="00850A4A"/>
    <w:rsid w:val="008743D3"/>
    <w:rsid w:val="00874EA9"/>
    <w:rsid w:val="00876039"/>
    <w:rsid w:val="0087623D"/>
    <w:rsid w:val="008846F3"/>
    <w:rsid w:val="008925B5"/>
    <w:rsid w:val="008B5091"/>
    <w:rsid w:val="008B6A5F"/>
    <w:rsid w:val="008C2EC7"/>
    <w:rsid w:val="008C4691"/>
    <w:rsid w:val="008D0C54"/>
    <w:rsid w:val="008E000C"/>
    <w:rsid w:val="008E50B3"/>
    <w:rsid w:val="008F0750"/>
    <w:rsid w:val="0091202F"/>
    <w:rsid w:val="00931511"/>
    <w:rsid w:val="00940FDF"/>
    <w:rsid w:val="00942D1D"/>
    <w:rsid w:val="00943C09"/>
    <w:rsid w:val="00973BD1"/>
    <w:rsid w:val="009827F0"/>
    <w:rsid w:val="00994B52"/>
    <w:rsid w:val="009A4DAB"/>
    <w:rsid w:val="009A6462"/>
    <w:rsid w:val="009B3049"/>
    <w:rsid w:val="009B624F"/>
    <w:rsid w:val="009F5E7F"/>
    <w:rsid w:val="00A05ECC"/>
    <w:rsid w:val="00A0623A"/>
    <w:rsid w:val="00A24398"/>
    <w:rsid w:val="00A2719D"/>
    <w:rsid w:val="00A54C7A"/>
    <w:rsid w:val="00A60127"/>
    <w:rsid w:val="00A761F0"/>
    <w:rsid w:val="00A8230F"/>
    <w:rsid w:val="00A87C9A"/>
    <w:rsid w:val="00A91349"/>
    <w:rsid w:val="00A963D3"/>
    <w:rsid w:val="00AA67CF"/>
    <w:rsid w:val="00AB13A7"/>
    <w:rsid w:val="00AD7F53"/>
    <w:rsid w:val="00AE035A"/>
    <w:rsid w:val="00B24B35"/>
    <w:rsid w:val="00B313DC"/>
    <w:rsid w:val="00B3547F"/>
    <w:rsid w:val="00B47589"/>
    <w:rsid w:val="00B56BB9"/>
    <w:rsid w:val="00B74656"/>
    <w:rsid w:val="00B87B4B"/>
    <w:rsid w:val="00BB2D10"/>
    <w:rsid w:val="00BB457E"/>
    <w:rsid w:val="00BC1C80"/>
    <w:rsid w:val="00BC740A"/>
    <w:rsid w:val="00BE2BB3"/>
    <w:rsid w:val="00C00030"/>
    <w:rsid w:val="00C16413"/>
    <w:rsid w:val="00C16CAD"/>
    <w:rsid w:val="00C26DE9"/>
    <w:rsid w:val="00C31ACE"/>
    <w:rsid w:val="00C65F50"/>
    <w:rsid w:val="00CA3540"/>
    <w:rsid w:val="00CC0D00"/>
    <w:rsid w:val="00CC53DC"/>
    <w:rsid w:val="00CD269A"/>
    <w:rsid w:val="00CE5ABF"/>
    <w:rsid w:val="00CF4831"/>
    <w:rsid w:val="00D06328"/>
    <w:rsid w:val="00D11CCA"/>
    <w:rsid w:val="00D12547"/>
    <w:rsid w:val="00D201F7"/>
    <w:rsid w:val="00D20EB1"/>
    <w:rsid w:val="00D518F0"/>
    <w:rsid w:val="00D56015"/>
    <w:rsid w:val="00D74B07"/>
    <w:rsid w:val="00D75469"/>
    <w:rsid w:val="00DA3D4E"/>
    <w:rsid w:val="00DA5BE3"/>
    <w:rsid w:val="00DD13C5"/>
    <w:rsid w:val="00DD170F"/>
    <w:rsid w:val="00DF24C2"/>
    <w:rsid w:val="00E0587B"/>
    <w:rsid w:val="00E116AD"/>
    <w:rsid w:val="00E14DB9"/>
    <w:rsid w:val="00E20C48"/>
    <w:rsid w:val="00E25B7E"/>
    <w:rsid w:val="00E350B4"/>
    <w:rsid w:val="00E358DA"/>
    <w:rsid w:val="00E36BF2"/>
    <w:rsid w:val="00E61EF1"/>
    <w:rsid w:val="00E649A9"/>
    <w:rsid w:val="00E70403"/>
    <w:rsid w:val="00E75FF6"/>
    <w:rsid w:val="00E97443"/>
    <w:rsid w:val="00EA045E"/>
    <w:rsid w:val="00EB6223"/>
    <w:rsid w:val="00EC02AB"/>
    <w:rsid w:val="00EE13C6"/>
    <w:rsid w:val="00EF3341"/>
    <w:rsid w:val="00F02B0D"/>
    <w:rsid w:val="00F041B6"/>
    <w:rsid w:val="00F17616"/>
    <w:rsid w:val="00F24063"/>
    <w:rsid w:val="00F30715"/>
    <w:rsid w:val="00F332C3"/>
    <w:rsid w:val="00F41C21"/>
    <w:rsid w:val="00F44C0B"/>
    <w:rsid w:val="00F55F44"/>
    <w:rsid w:val="00F63879"/>
    <w:rsid w:val="00F75E1B"/>
    <w:rsid w:val="00F775F3"/>
    <w:rsid w:val="00FA0794"/>
    <w:rsid w:val="00FA0EFD"/>
    <w:rsid w:val="00FB0569"/>
    <w:rsid w:val="00FB627E"/>
    <w:rsid w:val="00FC7567"/>
    <w:rsid w:val="00FD7A0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2B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8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0">
    <w:name w:val="heading 1"/>
    <w:basedOn w:val="a"/>
    <w:next w:val="a"/>
    <w:link w:val="11"/>
    <w:uiPriority w:val="9"/>
    <w:qFormat/>
    <w:rsid w:val="0087623D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kern w:val="32"/>
      <w:szCs w:val="32"/>
      <w:lang w:val="en-IN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527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2782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3"/>
    <w:rsid w:val="005278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78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5">
    <w:name w:val="Колонтитул"/>
    <w:basedOn w:val="a3"/>
    <w:rsid w:val="00527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главление (2)_"/>
    <w:basedOn w:val="a0"/>
    <w:link w:val="20"/>
    <w:rsid w:val="00527821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30">
    <w:name w:val="Оглавление (3)_"/>
    <w:basedOn w:val="a0"/>
    <w:link w:val="31"/>
    <w:rsid w:val="00527821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3TimesNewRoman14pt">
    <w:name w:val="Оглавление (3) + Times New Roman;14 pt;Не полужирный"/>
    <w:basedOn w:val="30"/>
    <w:rsid w:val="005278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Оглавление_"/>
    <w:basedOn w:val="a0"/>
    <w:link w:val="a7"/>
    <w:rsid w:val="005278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главление (4)_"/>
    <w:basedOn w:val="a0"/>
    <w:link w:val="42"/>
    <w:rsid w:val="00527821"/>
    <w:rPr>
      <w:rFonts w:ascii="Times New Roman" w:eastAsia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40pt">
    <w:name w:val="Оглавление (4) + Не курсив;Интервал 0 pt"/>
    <w:basedOn w:val="41"/>
    <w:rsid w:val="005278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527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40">
    <w:name w:val="Основной текст (4)"/>
    <w:basedOn w:val="a"/>
    <w:link w:val="4"/>
    <w:rsid w:val="00527821"/>
    <w:pPr>
      <w:shd w:val="clear" w:color="auto" w:fill="FFFFFF"/>
      <w:spacing w:before="36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">
    <w:name w:val="Основной текст3"/>
    <w:basedOn w:val="a"/>
    <w:link w:val="a4"/>
    <w:rsid w:val="00527821"/>
    <w:pPr>
      <w:shd w:val="clear" w:color="auto" w:fill="FFFFFF"/>
      <w:spacing w:before="540" w:line="485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527821"/>
    <w:pPr>
      <w:shd w:val="clear" w:color="auto" w:fill="FFFFFF"/>
      <w:spacing w:before="180" w:line="182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0">
    <w:name w:val="Оглавление (2)"/>
    <w:basedOn w:val="a"/>
    <w:link w:val="2"/>
    <w:rsid w:val="00527821"/>
    <w:pPr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b/>
      <w:bCs/>
      <w:color w:val="auto"/>
      <w:sz w:val="22"/>
      <w:szCs w:val="22"/>
      <w:lang w:eastAsia="en-US" w:bidi="ar-SA"/>
    </w:rPr>
  </w:style>
  <w:style w:type="paragraph" w:customStyle="1" w:styleId="31">
    <w:name w:val="Оглавление (3)"/>
    <w:basedOn w:val="a"/>
    <w:link w:val="30"/>
    <w:rsid w:val="00527821"/>
    <w:pPr>
      <w:shd w:val="clear" w:color="auto" w:fill="FFFFFF"/>
      <w:spacing w:before="60" w:after="720" w:line="0" w:lineRule="atLeast"/>
      <w:jc w:val="both"/>
    </w:pPr>
    <w:rPr>
      <w:rFonts w:ascii="Garamond" w:eastAsia="Garamond" w:hAnsi="Garamond" w:cs="Garamond"/>
      <w:b/>
      <w:bCs/>
      <w:color w:val="auto"/>
      <w:sz w:val="22"/>
      <w:szCs w:val="22"/>
      <w:lang w:eastAsia="en-US" w:bidi="ar-SA"/>
    </w:rPr>
  </w:style>
  <w:style w:type="paragraph" w:customStyle="1" w:styleId="a7">
    <w:name w:val="Оглавление"/>
    <w:basedOn w:val="a"/>
    <w:link w:val="a6"/>
    <w:rsid w:val="00527821"/>
    <w:pPr>
      <w:shd w:val="clear" w:color="auto" w:fill="FFFFFF"/>
      <w:spacing w:before="72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2">
    <w:name w:val="Оглавление (4)"/>
    <w:basedOn w:val="a"/>
    <w:link w:val="41"/>
    <w:rsid w:val="0052782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50"/>
      <w:sz w:val="26"/>
      <w:szCs w:val="26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527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82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87623D"/>
    <w:rPr>
      <w:rFonts w:ascii="Times New Roman" w:eastAsia="Times New Roman" w:hAnsi="Times New Roman" w:cs="Times New Roman"/>
      <w:b/>
      <w:bCs/>
      <w:kern w:val="32"/>
      <w:sz w:val="24"/>
      <w:szCs w:val="32"/>
      <w:lang w:val="en-IN" w:eastAsia="en-GB"/>
    </w:rPr>
  </w:style>
  <w:style w:type="table" w:styleId="aa">
    <w:name w:val="Table Grid"/>
    <w:basedOn w:val="a1"/>
    <w:uiPriority w:val="59"/>
    <w:rsid w:val="00D7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B313D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2A0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A0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f">
    <w:name w:val="annotation reference"/>
    <w:basedOn w:val="a0"/>
    <w:uiPriority w:val="99"/>
    <w:semiHidden/>
    <w:unhideWhenUsed/>
    <w:rsid w:val="00874E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4EA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4EA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4E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4EA9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4">
    <w:name w:val="header"/>
    <w:basedOn w:val="a"/>
    <w:link w:val="af5"/>
    <w:uiPriority w:val="99"/>
    <w:unhideWhenUsed/>
    <w:rsid w:val="00525C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25C5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6">
    <w:name w:val="Subtle Reference"/>
    <w:basedOn w:val="a0"/>
    <w:uiPriority w:val="31"/>
    <w:qFormat/>
    <w:rsid w:val="007B69CE"/>
    <w:rPr>
      <w:smallCaps/>
      <w:color w:val="5A5A5A" w:themeColor="text1" w:themeTint="A5"/>
    </w:rPr>
  </w:style>
  <w:style w:type="character" w:customStyle="1" w:styleId="ac">
    <w:name w:val="Абзац списка Знак"/>
    <w:basedOn w:val="a0"/>
    <w:link w:val="ab"/>
    <w:uiPriority w:val="34"/>
    <w:locked/>
    <w:rsid w:val="006A217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7">
    <w:name w:val="caption"/>
    <w:basedOn w:val="a"/>
    <w:next w:val="a"/>
    <w:uiPriority w:val="35"/>
    <w:unhideWhenUsed/>
    <w:qFormat/>
    <w:rsid w:val="006A2178"/>
    <w:pPr>
      <w:widowControl/>
      <w:spacing w:line="276" w:lineRule="auto"/>
      <w:ind w:firstLine="709"/>
      <w:jc w:val="both"/>
    </w:pPr>
    <w:rPr>
      <w:rFonts w:ascii="Calibri" w:eastAsia="Calibri" w:hAnsi="Calibri" w:cs="Times New Roman"/>
      <w:b/>
      <w:bCs/>
      <w:color w:val="auto"/>
      <w:sz w:val="20"/>
      <w:szCs w:val="20"/>
      <w:lang w:eastAsia="en-US" w:bidi="ar-SA"/>
    </w:rPr>
  </w:style>
  <w:style w:type="paragraph" w:customStyle="1" w:styleId="1">
    <w:name w:val="Список 1 уровень"/>
    <w:basedOn w:val="ab"/>
    <w:link w:val="12"/>
    <w:qFormat/>
    <w:rsid w:val="006A2178"/>
    <w:pPr>
      <w:widowControl/>
      <w:numPr>
        <w:numId w:val="7"/>
      </w:numPr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12">
    <w:name w:val="Список 1 уровень Знак"/>
    <w:basedOn w:val="ac"/>
    <w:link w:val="1"/>
    <w:rsid w:val="006A2178"/>
    <w:rPr>
      <w:rFonts w:ascii="Times New Roman" w:eastAsia="Times New Roman" w:hAnsi="Times New Roman" w:cs="Times New Roman"/>
      <w:b/>
      <w:color w:val="000000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8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0">
    <w:name w:val="heading 1"/>
    <w:basedOn w:val="a"/>
    <w:next w:val="a"/>
    <w:link w:val="11"/>
    <w:uiPriority w:val="9"/>
    <w:qFormat/>
    <w:rsid w:val="0087623D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kern w:val="32"/>
      <w:szCs w:val="32"/>
      <w:lang w:val="en-IN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527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2782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3"/>
    <w:rsid w:val="005278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78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5">
    <w:name w:val="Колонтитул"/>
    <w:basedOn w:val="a3"/>
    <w:rsid w:val="00527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главление (2)_"/>
    <w:basedOn w:val="a0"/>
    <w:link w:val="20"/>
    <w:rsid w:val="00527821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30">
    <w:name w:val="Оглавление (3)_"/>
    <w:basedOn w:val="a0"/>
    <w:link w:val="31"/>
    <w:rsid w:val="00527821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3TimesNewRoman14pt">
    <w:name w:val="Оглавление (3) + Times New Roman;14 pt;Не полужирный"/>
    <w:basedOn w:val="30"/>
    <w:rsid w:val="005278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Оглавление_"/>
    <w:basedOn w:val="a0"/>
    <w:link w:val="a7"/>
    <w:rsid w:val="005278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главление (4)_"/>
    <w:basedOn w:val="a0"/>
    <w:link w:val="42"/>
    <w:rsid w:val="00527821"/>
    <w:rPr>
      <w:rFonts w:ascii="Times New Roman" w:eastAsia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40pt">
    <w:name w:val="Оглавление (4) + Не курсив;Интервал 0 pt"/>
    <w:basedOn w:val="41"/>
    <w:rsid w:val="005278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527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40">
    <w:name w:val="Основной текст (4)"/>
    <w:basedOn w:val="a"/>
    <w:link w:val="4"/>
    <w:rsid w:val="00527821"/>
    <w:pPr>
      <w:shd w:val="clear" w:color="auto" w:fill="FFFFFF"/>
      <w:spacing w:before="36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">
    <w:name w:val="Основной текст3"/>
    <w:basedOn w:val="a"/>
    <w:link w:val="a4"/>
    <w:rsid w:val="00527821"/>
    <w:pPr>
      <w:shd w:val="clear" w:color="auto" w:fill="FFFFFF"/>
      <w:spacing w:before="540" w:line="485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527821"/>
    <w:pPr>
      <w:shd w:val="clear" w:color="auto" w:fill="FFFFFF"/>
      <w:spacing w:before="180" w:line="182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0">
    <w:name w:val="Оглавление (2)"/>
    <w:basedOn w:val="a"/>
    <w:link w:val="2"/>
    <w:rsid w:val="00527821"/>
    <w:pPr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b/>
      <w:bCs/>
      <w:color w:val="auto"/>
      <w:sz w:val="22"/>
      <w:szCs w:val="22"/>
      <w:lang w:eastAsia="en-US" w:bidi="ar-SA"/>
    </w:rPr>
  </w:style>
  <w:style w:type="paragraph" w:customStyle="1" w:styleId="31">
    <w:name w:val="Оглавление (3)"/>
    <w:basedOn w:val="a"/>
    <w:link w:val="30"/>
    <w:rsid w:val="00527821"/>
    <w:pPr>
      <w:shd w:val="clear" w:color="auto" w:fill="FFFFFF"/>
      <w:spacing w:before="60" w:after="720" w:line="0" w:lineRule="atLeast"/>
      <w:jc w:val="both"/>
    </w:pPr>
    <w:rPr>
      <w:rFonts w:ascii="Garamond" w:eastAsia="Garamond" w:hAnsi="Garamond" w:cs="Garamond"/>
      <w:b/>
      <w:bCs/>
      <w:color w:val="auto"/>
      <w:sz w:val="22"/>
      <w:szCs w:val="22"/>
      <w:lang w:eastAsia="en-US" w:bidi="ar-SA"/>
    </w:rPr>
  </w:style>
  <w:style w:type="paragraph" w:customStyle="1" w:styleId="a7">
    <w:name w:val="Оглавление"/>
    <w:basedOn w:val="a"/>
    <w:link w:val="a6"/>
    <w:rsid w:val="00527821"/>
    <w:pPr>
      <w:shd w:val="clear" w:color="auto" w:fill="FFFFFF"/>
      <w:spacing w:before="72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2">
    <w:name w:val="Оглавление (4)"/>
    <w:basedOn w:val="a"/>
    <w:link w:val="41"/>
    <w:rsid w:val="0052782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50"/>
      <w:sz w:val="26"/>
      <w:szCs w:val="26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527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82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87623D"/>
    <w:rPr>
      <w:rFonts w:ascii="Times New Roman" w:eastAsia="Times New Roman" w:hAnsi="Times New Roman" w:cs="Times New Roman"/>
      <w:b/>
      <w:bCs/>
      <w:kern w:val="32"/>
      <w:sz w:val="24"/>
      <w:szCs w:val="32"/>
      <w:lang w:val="en-IN" w:eastAsia="en-GB"/>
    </w:rPr>
  </w:style>
  <w:style w:type="table" w:styleId="aa">
    <w:name w:val="Table Grid"/>
    <w:basedOn w:val="a1"/>
    <w:uiPriority w:val="59"/>
    <w:rsid w:val="00D7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B313D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2A0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A0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f">
    <w:name w:val="annotation reference"/>
    <w:basedOn w:val="a0"/>
    <w:uiPriority w:val="99"/>
    <w:semiHidden/>
    <w:unhideWhenUsed/>
    <w:rsid w:val="00874E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4EA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4EA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4E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4EA9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4">
    <w:name w:val="header"/>
    <w:basedOn w:val="a"/>
    <w:link w:val="af5"/>
    <w:uiPriority w:val="99"/>
    <w:unhideWhenUsed/>
    <w:rsid w:val="00525C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25C5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6">
    <w:name w:val="Subtle Reference"/>
    <w:basedOn w:val="a0"/>
    <w:uiPriority w:val="31"/>
    <w:qFormat/>
    <w:rsid w:val="007B69CE"/>
    <w:rPr>
      <w:smallCaps/>
      <w:color w:val="5A5A5A" w:themeColor="text1" w:themeTint="A5"/>
    </w:rPr>
  </w:style>
  <w:style w:type="character" w:customStyle="1" w:styleId="ac">
    <w:name w:val="Абзац списка Знак"/>
    <w:basedOn w:val="a0"/>
    <w:link w:val="ab"/>
    <w:uiPriority w:val="34"/>
    <w:locked/>
    <w:rsid w:val="006A217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7">
    <w:name w:val="caption"/>
    <w:basedOn w:val="a"/>
    <w:next w:val="a"/>
    <w:uiPriority w:val="35"/>
    <w:unhideWhenUsed/>
    <w:qFormat/>
    <w:rsid w:val="006A2178"/>
    <w:pPr>
      <w:widowControl/>
      <w:spacing w:line="276" w:lineRule="auto"/>
      <w:ind w:firstLine="709"/>
      <w:jc w:val="both"/>
    </w:pPr>
    <w:rPr>
      <w:rFonts w:ascii="Calibri" w:eastAsia="Calibri" w:hAnsi="Calibri" w:cs="Times New Roman"/>
      <w:b/>
      <w:bCs/>
      <w:color w:val="auto"/>
      <w:sz w:val="20"/>
      <w:szCs w:val="20"/>
      <w:lang w:eastAsia="en-US" w:bidi="ar-SA"/>
    </w:rPr>
  </w:style>
  <w:style w:type="paragraph" w:customStyle="1" w:styleId="1">
    <w:name w:val="Список 1 уровень"/>
    <w:basedOn w:val="ab"/>
    <w:link w:val="12"/>
    <w:qFormat/>
    <w:rsid w:val="006A2178"/>
    <w:pPr>
      <w:widowControl/>
      <w:numPr>
        <w:numId w:val="7"/>
      </w:numPr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12">
    <w:name w:val="Список 1 уровень Знак"/>
    <w:basedOn w:val="ac"/>
    <w:link w:val="1"/>
    <w:rsid w:val="006A2178"/>
    <w:rPr>
      <w:rFonts w:ascii="Times New Roman" w:eastAsia="Times New Roman" w:hAnsi="Times New Roman" w:cs="Times New Roman"/>
      <w:b/>
      <w:color w:val="000000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1D57-2F9C-4420-8D78-89DE7737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Масевнина</cp:lastModifiedBy>
  <cp:revision>4</cp:revision>
  <cp:lastPrinted>2018-04-05T08:23:00Z</cp:lastPrinted>
  <dcterms:created xsi:type="dcterms:W3CDTF">2022-04-21T11:52:00Z</dcterms:created>
  <dcterms:modified xsi:type="dcterms:W3CDTF">2025-09-27T06:05:00Z</dcterms:modified>
</cp:coreProperties>
</file>