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C8C" w:rsidRPr="00B00485" w:rsidRDefault="00B00485" w:rsidP="00B004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00485">
        <w:rPr>
          <w:rFonts w:ascii="Times New Roman" w:hAnsi="Times New Roman" w:cs="Times New Roman"/>
          <w:b/>
          <w:sz w:val="28"/>
          <w:szCs w:val="28"/>
        </w:rPr>
        <w:t>Темы для подготовки к тестированию по МДК 02.01.01 Технология строительных процессов</w:t>
      </w:r>
    </w:p>
    <w:bookmarkEnd w:id="0"/>
    <w:p w:rsidR="00B00485" w:rsidRPr="00B00485" w:rsidRDefault="00B00485" w:rsidP="00B004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0485">
        <w:rPr>
          <w:rFonts w:ascii="Times New Roman" w:hAnsi="Times New Roman" w:cs="Times New Roman"/>
          <w:sz w:val="28"/>
          <w:szCs w:val="28"/>
        </w:rPr>
        <w:t>Строительные процессы, их структура и классификация.</w:t>
      </w:r>
    </w:p>
    <w:p w:rsidR="00B00485" w:rsidRPr="00B00485" w:rsidRDefault="00B00485" w:rsidP="00B004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0485">
        <w:rPr>
          <w:rFonts w:ascii="Times New Roman" w:hAnsi="Times New Roman" w:cs="Times New Roman"/>
          <w:sz w:val="28"/>
          <w:szCs w:val="28"/>
        </w:rPr>
        <w:t>Нормы и производительность труда.</w:t>
      </w:r>
    </w:p>
    <w:p w:rsidR="00B00485" w:rsidRPr="00B00485" w:rsidRDefault="00B00485" w:rsidP="00B004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0485">
        <w:rPr>
          <w:rFonts w:ascii="Times New Roman" w:hAnsi="Times New Roman" w:cs="Times New Roman"/>
          <w:sz w:val="28"/>
          <w:szCs w:val="28"/>
        </w:rPr>
        <w:t>Виды земляных сооружений.</w:t>
      </w:r>
    </w:p>
    <w:p w:rsidR="00B00485" w:rsidRPr="00B00485" w:rsidRDefault="00B00485" w:rsidP="00B004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0485">
        <w:rPr>
          <w:rFonts w:ascii="Times New Roman" w:hAnsi="Times New Roman" w:cs="Times New Roman"/>
          <w:sz w:val="28"/>
          <w:szCs w:val="28"/>
        </w:rPr>
        <w:t>Классификация и основные строительные свойства грунтов.</w:t>
      </w:r>
    </w:p>
    <w:p w:rsidR="00B00485" w:rsidRPr="00B00485" w:rsidRDefault="00B00485" w:rsidP="00B004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0485">
        <w:rPr>
          <w:rFonts w:ascii="Times New Roman" w:hAnsi="Times New Roman" w:cs="Times New Roman"/>
          <w:sz w:val="28"/>
          <w:szCs w:val="28"/>
        </w:rPr>
        <w:t>Основные способы разработки грунта и применяемые механизмы.</w:t>
      </w:r>
    </w:p>
    <w:p w:rsidR="00B00485" w:rsidRPr="00B00485" w:rsidRDefault="00B00485" w:rsidP="00B004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0485">
        <w:rPr>
          <w:rFonts w:ascii="Times New Roman" w:hAnsi="Times New Roman" w:cs="Times New Roman"/>
          <w:sz w:val="28"/>
          <w:szCs w:val="28"/>
        </w:rPr>
        <w:t>Укрепление грунтов.</w:t>
      </w:r>
    </w:p>
    <w:p w:rsidR="00B00485" w:rsidRPr="00B00485" w:rsidRDefault="00B00485" w:rsidP="00B004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0485">
        <w:rPr>
          <w:rFonts w:ascii="Times New Roman" w:hAnsi="Times New Roman" w:cs="Times New Roman"/>
          <w:sz w:val="28"/>
          <w:szCs w:val="28"/>
        </w:rPr>
        <w:t>Разработка грунта одноковшовыми экскаваторами.</w:t>
      </w:r>
    </w:p>
    <w:p w:rsidR="00B00485" w:rsidRPr="00B00485" w:rsidRDefault="00B00485" w:rsidP="00B004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0485">
        <w:rPr>
          <w:rFonts w:ascii="Times New Roman" w:hAnsi="Times New Roman" w:cs="Times New Roman"/>
          <w:sz w:val="28"/>
          <w:szCs w:val="28"/>
        </w:rPr>
        <w:t>Разработка грунта землеройно-транспортными машинами.</w:t>
      </w:r>
    </w:p>
    <w:p w:rsidR="00B00485" w:rsidRPr="00B00485" w:rsidRDefault="00B00485" w:rsidP="00B004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0485">
        <w:rPr>
          <w:rFonts w:ascii="Times New Roman" w:hAnsi="Times New Roman" w:cs="Times New Roman"/>
          <w:sz w:val="28"/>
          <w:szCs w:val="28"/>
        </w:rPr>
        <w:t>Свайные работы.</w:t>
      </w:r>
    </w:p>
    <w:p w:rsidR="00B00485" w:rsidRPr="00B00485" w:rsidRDefault="00B00485" w:rsidP="00B004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0485">
        <w:rPr>
          <w:rFonts w:ascii="Times New Roman" w:hAnsi="Times New Roman" w:cs="Times New Roman"/>
          <w:sz w:val="28"/>
          <w:szCs w:val="28"/>
        </w:rPr>
        <w:t>Виды и конструкции каменных кладок. Системы перевязки.</w:t>
      </w:r>
    </w:p>
    <w:p w:rsidR="00B00485" w:rsidRPr="00B00485" w:rsidRDefault="00B00485" w:rsidP="00B004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0485">
        <w:rPr>
          <w:rFonts w:ascii="Times New Roman" w:hAnsi="Times New Roman" w:cs="Times New Roman"/>
          <w:sz w:val="28"/>
          <w:szCs w:val="28"/>
        </w:rPr>
        <w:t>Организация рабочего места и труда каменщиков.</w:t>
      </w:r>
    </w:p>
    <w:p w:rsidR="00B00485" w:rsidRPr="00B00485" w:rsidRDefault="00B00485" w:rsidP="00B004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0485">
        <w:rPr>
          <w:rFonts w:ascii="Times New Roman" w:hAnsi="Times New Roman" w:cs="Times New Roman"/>
          <w:sz w:val="28"/>
          <w:szCs w:val="28"/>
        </w:rPr>
        <w:t>Бетонные и железобетонные работы</w:t>
      </w:r>
    </w:p>
    <w:p w:rsidR="00B00485" w:rsidRPr="00B00485" w:rsidRDefault="00B00485" w:rsidP="00B004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0485">
        <w:rPr>
          <w:rFonts w:ascii="Times New Roman" w:hAnsi="Times New Roman" w:cs="Times New Roman"/>
          <w:sz w:val="28"/>
          <w:szCs w:val="28"/>
        </w:rPr>
        <w:t>Виды опалубок.</w:t>
      </w:r>
    </w:p>
    <w:p w:rsidR="00B00485" w:rsidRPr="00B00485" w:rsidRDefault="00B00485" w:rsidP="00B004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0485">
        <w:rPr>
          <w:rFonts w:ascii="Times New Roman" w:hAnsi="Times New Roman" w:cs="Times New Roman"/>
          <w:sz w:val="28"/>
          <w:szCs w:val="28"/>
        </w:rPr>
        <w:t>Технология бетонирования отдельных конструкций.</w:t>
      </w:r>
    </w:p>
    <w:p w:rsidR="00B00485" w:rsidRPr="00B00485" w:rsidRDefault="00B00485" w:rsidP="00B004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0485">
        <w:rPr>
          <w:rFonts w:ascii="Times New Roman" w:hAnsi="Times New Roman" w:cs="Times New Roman"/>
          <w:sz w:val="28"/>
          <w:szCs w:val="28"/>
        </w:rPr>
        <w:t>Методы монтажа зданий, конструкций и элементов.</w:t>
      </w:r>
    </w:p>
    <w:p w:rsidR="00B00485" w:rsidRPr="00B00485" w:rsidRDefault="00B00485" w:rsidP="00B004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0485">
        <w:rPr>
          <w:rFonts w:ascii="Times New Roman" w:hAnsi="Times New Roman" w:cs="Times New Roman"/>
          <w:sz w:val="28"/>
          <w:szCs w:val="28"/>
        </w:rPr>
        <w:t>Окончательная выверка и закрепление.</w:t>
      </w:r>
    </w:p>
    <w:p w:rsidR="00B00485" w:rsidRPr="00B00485" w:rsidRDefault="00B00485" w:rsidP="00B004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0485">
        <w:rPr>
          <w:rFonts w:ascii="Times New Roman" w:hAnsi="Times New Roman" w:cs="Times New Roman"/>
          <w:sz w:val="28"/>
          <w:szCs w:val="28"/>
        </w:rPr>
        <w:t>Выбор кранов.</w:t>
      </w:r>
    </w:p>
    <w:p w:rsidR="00B00485" w:rsidRPr="00B00485" w:rsidRDefault="00B00485" w:rsidP="00B004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0485">
        <w:rPr>
          <w:rFonts w:ascii="Times New Roman" w:hAnsi="Times New Roman" w:cs="Times New Roman"/>
          <w:sz w:val="28"/>
          <w:szCs w:val="28"/>
        </w:rPr>
        <w:t>Монтаж многоэтажных каркасных зданий.</w:t>
      </w:r>
    </w:p>
    <w:p w:rsidR="00B00485" w:rsidRPr="00B00485" w:rsidRDefault="00B00485" w:rsidP="00B004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0485">
        <w:rPr>
          <w:rFonts w:ascii="Times New Roman" w:hAnsi="Times New Roman" w:cs="Times New Roman"/>
          <w:sz w:val="28"/>
          <w:szCs w:val="28"/>
        </w:rPr>
        <w:t>Техника безопасности при монтажных работах.</w:t>
      </w:r>
    </w:p>
    <w:p w:rsidR="00B00485" w:rsidRPr="00B00485" w:rsidRDefault="00B00485" w:rsidP="00B004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0485">
        <w:rPr>
          <w:rFonts w:ascii="Times New Roman" w:hAnsi="Times New Roman" w:cs="Times New Roman"/>
          <w:sz w:val="28"/>
          <w:szCs w:val="28"/>
        </w:rPr>
        <w:t>Устройство кровли из штучных материалов.</w:t>
      </w:r>
    </w:p>
    <w:p w:rsidR="00B00485" w:rsidRPr="00B00485" w:rsidRDefault="00B00485" w:rsidP="00B004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0485">
        <w:rPr>
          <w:rFonts w:ascii="Times New Roman" w:hAnsi="Times New Roman" w:cs="Times New Roman"/>
          <w:sz w:val="28"/>
          <w:szCs w:val="28"/>
        </w:rPr>
        <w:t>Облицовочные работы.</w:t>
      </w:r>
    </w:p>
    <w:p w:rsidR="00B00485" w:rsidRPr="00B00485" w:rsidRDefault="00B00485" w:rsidP="00B004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0485">
        <w:rPr>
          <w:rFonts w:ascii="Times New Roman" w:hAnsi="Times New Roman" w:cs="Times New Roman"/>
          <w:sz w:val="28"/>
          <w:szCs w:val="28"/>
        </w:rPr>
        <w:t>Разработка технологических карт и карт трудовых процессов.</w:t>
      </w:r>
    </w:p>
    <w:sectPr w:rsidR="00B00485" w:rsidRPr="00B00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C261E"/>
    <w:multiLevelType w:val="hybridMultilevel"/>
    <w:tmpl w:val="2E745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485"/>
    <w:rsid w:val="007B76F1"/>
    <w:rsid w:val="00B00485"/>
    <w:rsid w:val="00DE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4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2023-11-27T05:41:00Z</dcterms:created>
  <dcterms:modified xsi:type="dcterms:W3CDTF">2023-11-27T05:48:00Z</dcterms:modified>
</cp:coreProperties>
</file>