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67" w:rsidRDefault="00020E61" w:rsidP="00020E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61">
        <w:rPr>
          <w:rFonts w:ascii="Times New Roman" w:hAnsi="Times New Roman" w:cs="Times New Roman"/>
          <w:b/>
          <w:sz w:val="28"/>
          <w:szCs w:val="28"/>
        </w:rPr>
        <w:t>Лекция №3: Требования нормативной технической и проектной документации к составу и качеству производства строительных работ на объекте капитального строительства.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538A">
        <w:rPr>
          <w:rFonts w:ascii="Times New Roman" w:hAnsi="Times New Roman" w:cs="Times New Roman"/>
          <w:b/>
          <w:sz w:val="28"/>
          <w:szCs w:val="28"/>
        </w:rPr>
        <w:t>Техническое регулирование</w:t>
      </w:r>
      <w:r w:rsidRPr="0093538A">
        <w:rPr>
          <w:rFonts w:ascii="Times New Roman" w:hAnsi="Times New Roman" w:cs="Times New Roman"/>
          <w:sz w:val="28"/>
          <w:szCs w:val="28"/>
        </w:rPr>
        <w:t xml:space="preserve"> осуществляется путем принятия </w:t>
      </w:r>
      <w:r w:rsidRPr="0093538A">
        <w:rPr>
          <w:rFonts w:ascii="Times New Roman" w:hAnsi="Times New Roman" w:cs="Times New Roman"/>
          <w:b/>
          <w:sz w:val="28"/>
          <w:szCs w:val="28"/>
        </w:rPr>
        <w:t>технических регламентов</w:t>
      </w:r>
      <w:r w:rsidRPr="0093538A">
        <w:rPr>
          <w:rFonts w:ascii="Times New Roman" w:hAnsi="Times New Roman" w:cs="Times New Roman"/>
          <w:sz w:val="28"/>
          <w:szCs w:val="28"/>
        </w:rPr>
        <w:t xml:space="preserve">, содержащих обязательные для применения и исполнения </w:t>
      </w:r>
      <w:r w:rsidRPr="0093538A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  <w:r w:rsidRPr="009353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 xml:space="preserve">1. продукции, 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 xml:space="preserve">2. процессов ее производства, транспортирования, хранения, 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 xml:space="preserve">3. процессов ее эксплуатации и утилизации. 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3538A">
        <w:rPr>
          <w:rFonts w:ascii="Times New Roman" w:hAnsi="Times New Roman" w:cs="Times New Roman"/>
          <w:sz w:val="28"/>
          <w:szCs w:val="28"/>
        </w:rPr>
        <w:t>Технические регламенты – это законы, которые принимаются Государственной Думой и обязательны для применения. Они разрабатываются для всех отраслей. Обратите внимание: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38A">
        <w:rPr>
          <w:rFonts w:ascii="Times New Roman" w:hAnsi="Times New Roman" w:cs="Times New Roman"/>
          <w:i/>
          <w:sz w:val="28"/>
          <w:szCs w:val="28"/>
        </w:rPr>
        <w:t>технические регламенты нормируют только то, что влияет на безопасность продукции!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При разработке технических регламентов учтены следующие особенности продукции строительства как объекта технического регулирования:</w:t>
      </w:r>
    </w:p>
    <w:p w:rsidR="0093538A" w:rsidRPr="0093538A" w:rsidRDefault="0093538A" w:rsidP="0093538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строительные объекты, как правило, предназначаются для использования и эксплуатации в течение долгого времени, сроки могут достигать 100 и более лет; их несущие конструкции, параметры которых определяют механическую безопасность здания или сооружения, в большинстве случаев рассчитываются на весь срок службы здания или сооружения и не подлежат замене; в связи с этим оценка и подтверждение соответствия строительной продукции требованиям безопасности должны осуществляться в процессе ее эксплуатации;</w:t>
      </w:r>
    </w:p>
    <w:p w:rsidR="0093538A" w:rsidRPr="0093538A" w:rsidRDefault="0093538A" w:rsidP="0093538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 xml:space="preserve">каждое здание и сооружение возводится на месте его использования и эксплуатации, прочно связано с землей и является уникальным объектом, на свойства которого существенное влияние оказывают характеристики земельного участка, градостроительные ограничения, климатические условия </w:t>
      </w:r>
      <w:r w:rsidRPr="0093538A">
        <w:rPr>
          <w:rFonts w:ascii="Times New Roman" w:hAnsi="Times New Roman" w:cs="Times New Roman"/>
          <w:sz w:val="28"/>
          <w:szCs w:val="28"/>
        </w:rPr>
        <w:lastRenderedPageBreak/>
        <w:t>района строительства, архитектурные и функциональные задачи, решаемые при строительстве, поэтому здание или сооружение как изделие единичного производства, в отличие от серийной промышленной продукции, не связано с изготовлением и испытанием опытных образцов и последующим утверждением технической документации. Поэтому проектная документация на строительство до ее утверждения должна подвергаться экспертизе на соответствие установленных в ней проектных решений обязательным требованиям технических регламентов, а также обязательным градостроительным требованиям в соответствии с Градостроительным кодексом;</w:t>
      </w:r>
    </w:p>
    <w:p w:rsidR="0093538A" w:rsidRPr="0093538A" w:rsidRDefault="0093538A" w:rsidP="0093538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по этим же причинам для зданий и сооружений неприменимы процедуры сертификации.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3538A">
        <w:rPr>
          <w:rFonts w:ascii="Times New Roman" w:hAnsi="Times New Roman" w:cs="Times New Roman"/>
          <w:sz w:val="28"/>
          <w:szCs w:val="28"/>
        </w:rPr>
        <w:t xml:space="preserve">Соответствие здания или другого сооружения обязательным требованиям технических регламентов в большинстве случаев не может быть оценено путем непосредственных испытаний, поэтому </w:t>
      </w:r>
      <w:r w:rsidRPr="0093538A">
        <w:rPr>
          <w:rFonts w:ascii="Times New Roman" w:hAnsi="Times New Roman" w:cs="Times New Roman"/>
          <w:b/>
          <w:sz w:val="28"/>
          <w:szCs w:val="28"/>
        </w:rPr>
        <w:t>надзор за соответствием требованиям должен осуществляться в процессе строительства и эксплуатации</w:t>
      </w:r>
      <w:r w:rsidRPr="0093538A">
        <w:rPr>
          <w:rFonts w:ascii="Times New Roman" w:hAnsi="Times New Roman" w:cs="Times New Roman"/>
          <w:sz w:val="28"/>
          <w:szCs w:val="28"/>
        </w:rPr>
        <w:t>.</w:t>
      </w:r>
    </w:p>
    <w:p w:rsidR="00AF485E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i/>
          <w:sz w:val="28"/>
          <w:szCs w:val="28"/>
        </w:rPr>
        <w:t>Объектами технического регулирования</w:t>
      </w:r>
      <w:r w:rsidRPr="0093538A">
        <w:rPr>
          <w:rFonts w:ascii="Times New Roman" w:hAnsi="Times New Roman" w:cs="Times New Roman"/>
          <w:sz w:val="28"/>
          <w:szCs w:val="28"/>
        </w:rPr>
        <w:t xml:space="preserve"> в строительстве являются:</w:t>
      </w:r>
    </w:p>
    <w:p w:rsidR="0093538A" w:rsidRPr="00AF485E" w:rsidRDefault="0093538A" w:rsidP="00AF485E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485E">
        <w:rPr>
          <w:rFonts w:ascii="Times New Roman" w:hAnsi="Times New Roman" w:cs="Times New Roman"/>
          <w:sz w:val="28"/>
          <w:szCs w:val="28"/>
        </w:rPr>
        <w:t>продукция строительства - жилые здания, общественные здания и сооружения и их комплексы, здания и сооружения предприятий промышленности, а также другие объекты строительства;</w:t>
      </w:r>
    </w:p>
    <w:p w:rsidR="0093538A" w:rsidRPr="00AF485E" w:rsidRDefault="0093538A" w:rsidP="00AF485E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485E">
        <w:rPr>
          <w:rFonts w:ascii="Times New Roman" w:hAnsi="Times New Roman" w:cs="Times New Roman"/>
          <w:sz w:val="28"/>
          <w:szCs w:val="28"/>
        </w:rPr>
        <w:t>строительные материалы и изделия, используемые при возведении зданий и сооружений;</w:t>
      </w:r>
    </w:p>
    <w:p w:rsidR="0093538A" w:rsidRPr="00AF485E" w:rsidRDefault="0093538A" w:rsidP="00AF485E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485E">
        <w:rPr>
          <w:rFonts w:ascii="Times New Roman" w:hAnsi="Times New Roman" w:cs="Times New Roman"/>
          <w:sz w:val="28"/>
          <w:szCs w:val="28"/>
        </w:rPr>
        <w:t xml:space="preserve">процессы, работы и услуги по освоению территорий, планировке и </w:t>
      </w:r>
      <w:r w:rsidR="00AF485E" w:rsidRPr="00AF485E">
        <w:rPr>
          <w:rFonts w:ascii="Times New Roman" w:hAnsi="Times New Roman" w:cs="Times New Roman"/>
          <w:sz w:val="28"/>
          <w:szCs w:val="28"/>
        </w:rPr>
        <w:t>застройке городских и сельских поселений,</w:t>
      </w:r>
      <w:r w:rsidRPr="00AF485E">
        <w:rPr>
          <w:rFonts w:ascii="Times New Roman" w:hAnsi="Times New Roman" w:cs="Times New Roman"/>
          <w:sz w:val="28"/>
          <w:szCs w:val="28"/>
        </w:rPr>
        <w:t xml:space="preserve"> и обеспечению их устойчивого развития, а также в области создания и эксплуатации продукции строительства, включая инженерные изыскания, проектирование, строительство зданий и сооружений, их техническое обслуживание, ремонт и утилизацию.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93538A">
        <w:rPr>
          <w:rFonts w:ascii="Times New Roman" w:hAnsi="Times New Roman" w:cs="Times New Roman"/>
          <w:i/>
          <w:sz w:val="28"/>
          <w:szCs w:val="28"/>
        </w:rPr>
        <w:t>Обязательными для применения и исполнения являются требования по вопросам: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1. механической безопасности, прочности и устойчивости зданий и сооружений в условиях эксплуатации и экстремальных воздействий;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2. безопасности людей при пожарах и защиты недвижимого имущества с учетом его страхования;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3. безопасности людей и защиты объектов жизнеобеспечения при землетрясениях, обвалах, оползнях и других расчетных геофизических процессах;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4. безопасности движения и перемещения людей, пользования приборами и устройствами систем инженерного оборудования, доступности среды для маломобильных групп населения и защиты помещений от несанкционированного вторжения;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5. безопасных для здоровья человека условий проживания, труда, быта и отдыха при неблагоприятных воздействиях;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6. безопасного уровня воздействия строительных объектов на окружающую среду и сокращения расхода энергетических ресурсов при их эксплуатации;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 xml:space="preserve">7. </w:t>
      </w:r>
      <w:r w:rsidRPr="0093538A">
        <w:rPr>
          <w:rFonts w:ascii="Times New Roman" w:hAnsi="Times New Roman" w:cs="Times New Roman"/>
          <w:b/>
          <w:sz w:val="28"/>
          <w:szCs w:val="28"/>
        </w:rPr>
        <w:t>оценки соответствия строительных объектов в форме государственного надзора, приемки и ввода в эксплуатацию законченных строительством объектов;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8</w:t>
      </w:r>
      <w:r w:rsidRPr="00AF485E">
        <w:rPr>
          <w:rFonts w:ascii="Times New Roman" w:hAnsi="Times New Roman" w:cs="Times New Roman"/>
          <w:sz w:val="28"/>
          <w:szCs w:val="28"/>
        </w:rPr>
        <w:t>.</w:t>
      </w:r>
      <w:r w:rsidRPr="00935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38A">
        <w:rPr>
          <w:rFonts w:ascii="Times New Roman" w:hAnsi="Times New Roman" w:cs="Times New Roman"/>
          <w:sz w:val="28"/>
          <w:szCs w:val="28"/>
        </w:rPr>
        <w:t>необходимой информации по вопросам безопасности продукции строительства в целях предупреждения действий, вводящих в заблуждение ее приобретателей.</w:t>
      </w:r>
    </w:p>
    <w:p w:rsidR="0093538A" w:rsidRPr="0093538A" w:rsidRDefault="0093538A" w:rsidP="00AF485E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 xml:space="preserve">Все эти обязательные для применения и исполнения требования к объектам технического регулирования в строительстве как раз и устанавливаются в </w:t>
      </w:r>
      <w:r w:rsidRPr="0093538A">
        <w:rPr>
          <w:rFonts w:ascii="Times New Roman" w:hAnsi="Times New Roman" w:cs="Times New Roman"/>
          <w:b/>
          <w:i/>
          <w:sz w:val="28"/>
          <w:szCs w:val="28"/>
        </w:rPr>
        <w:t>технических регламентах.</w:t>
      </w:r>
    </w:p>
    <w:p w:rsidR="0093538A" w:rsidRPr="0093538A" w:rsidRDefault="0093538A" w:rsidP="00AF48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lastRenderedPageBreak/>
        <w:t>Конкретные требования к строительной продукции устанавливаются в нормативных документах добровольного применения, которые должны являться доказательной базой соблюдения требований тех</w:t>
      </w:r>
      <w:r w:rsidR="00AF485E">
        <w:rPr>
          <w:rFonts w:ascii="Times New Roman" w:hAnsi="Times New Roman" w:cs="Times New Roman"/>
          <w:sz w:val="28"/>
          <w:szCs w:val="28"/>
        </w:rPr>
        <w:t xml:space="preserve">нических регламентов. Для этого </w:t>
      </w:r>
      <w:r w:rsidRPr="0093538A">
        <w:rPr>
          <w:rFonts w:ascii="Times New Roman" w:hAnsi="Times New Roman" w:cs="Times New Roman"/>
          <w:sz w:val="28"/>
          <w:szCs w:val="28"/>
        </w:rPr>
        <w:t xml:space="preserve">федеральный орган исполнительной власти по строительству формирует </w:t>
      </w:r>
      <w:r w:rsidRPr="0093538A">
        <w:rPr>
          <w:rFonts w:ascii="Times New Roman" w:hAnsi="Times New Roman" w:cs="Times New Roman"/>
          <w:b/>
          <w:sz w:val="28"/>
          <w:szCs w:val="28"/>
        </w:rPr>
        <w:t>Систему нормативных документов в строительстве,</w:t>
      </w:r>
      <w:r w:rsidRPr="0093538A">
        <w:rPr>
          <w:rFonts w:ascii="Times New Roman" w:hAnsi="Times New Roman" w:cs="Times New Roman"/>
          <w:sz w:val="28"/>
          <w:szCs w:val="28"/>
        </w:rPr>
        <w:t xml:space="preserve"> предназначаемых для применения на </w:t>
      </w:r>
      <w:r w:rsidRPr="0093538A">
        <w:rPr>
          <w:rFonts w:ascii="Times New Roman" w:hAnsi="Times New Roman" w:cs="Times New Roman"/>
          <w:i/>
          <w:sz w:val="28"/>
          <w:szCs w:val="28"/>
        </w:rPr>
        <w:t xml:space="preserve">добровольной </w:t>
      </w:r>
      <w:r w:rsidRPr="0093538A">
        <w:rPr>
          <w:rFonts w:ascii="Times New Roman" w:hAnsi="Times New Roman" w:cs="Times New Roman"/>
          <w:sz w:val="28"/>
          <w:szCs w:val="28"/>
        </w:rPr>
        <w:t xml:space="preserve">основе. В нормативных документах по строительству общие требования технических регламентов </w:t>
      </w:r>
      <w:r w:rsidRPr="0093538A">
        <w:rPr>
          <w:rFonts w:ascii="Times New Roman" w:hAnsi="Times New Roman" w:cs="Times New Roman"/>
          <w:i/>
          <w:sz w:val="28"/>
          <w:szCs w:val="28"/>
        </w:rPr>
        <w:t>конкретизируются применительно к конкретным видам зданий</w:t>
      </w:r>
      <w:r w:rsidRPr="0093538A">
        <w:rPr>
          <w:rFonts w:ascii="Times New Roman" w:hAnsi="Times New Roman" w:cs="Times New Roman"/>
          <w:sz w:val="28"/>
          <w:szCs w:val="28"/>
        </w:rPr>
        <w:t xml:space="preserve"> и сооружений, их конструктивных и инженерных систем, а также к конкретным процессам строительства и эксплуатации продукции строительства.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 xml:space="preserve">Нормативные документы, входящие в состав Системы нормативных документов в строительстве, разрабатываются для добровольного применения. 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В состав Системы должны входить: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- строительные нормы Российской Федерации (ФСН);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- своды правил по проектированию, строительству, а также эксплуатации зданий и сооружений (ФСП);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- территориальные строительные нормы (ТСН).</w:t>
      </w:r>
    </w:p>
    <w:p w:rsidR="0093538A" w:rsidRPr="0093538A" w:rsidRDefault="0093538A" w:rsidP="00935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F485E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9353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F485E" w:rsidRPr="009353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Рекомендуемые </w:t>
      </w:r>
      <w:r w:rsidR="00AF485E" w:rsidRPr="0093538A">
        <w:rPr>
          <w:rFonts w:ascii="Times New Roman" w:hAnsi="Times New Roman" w:cs="Times New Roman"/>
          <w:sz w:val="28"/>
          <w:szCs w:val="28"/>
        </w:rPr>
        <w:t>документы</w:t>
      </w:r>
      <w:r w:rsidRPr="0093538A">
        <w:rPr>
          <w:rFonts w:ascii="Times New Roman" w:hAnsi="Times New Roman" w:cs="Times New Roman"/>
          <w:sz w:val="28"/>
          <w:szCs w:val="28"/>
        </w:rPr>
        <w:t xml:space="preserve"> применяют по усмотре</w:t>
      </w:r>
      <w:r w:rsidRPr="0093538A">
        <w:rPr>
          <w:rFonts w:ascii="Times New Roman" w:hAnsi="Times New Roman" w:cs="Times New Roman"/>
          <w:sz w:val="28"/>
          <w:szCs w:val="28"/>
        </w:rPr>
        <w:softHyphen/>
        <w:t>нию исполнителя (производителя продукции) или по требованию заказчика. Указанные положения становятся обязательными для применения, если в дого</w:t>
      </w:r>
      <w:r w:rsidRPr="0093538A">
        <w:rPr>
          <w:rFonts w:ascii="Times New Roman" w:hAnsi="Times New Roman" w:cs="Times New Roman"/>
          <w:sz w:val="28"/>
          <w:szCs w:val="28"/>
        </w:rPr>
        <w:softHyphen/>
        <w:t>воре (контракте) на выполнение работ или поставку продукции предусмотрены соответствующие указания со ссылкой на эти документы.</w:t>
      </w:r>
    </w:p>
    <w:p w:rsidR="0093538A" w:rsidRPr="0093538A" w:rsidRDefault="0093538A" w:rsidP="00AF48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38A">
        <w:rPr>
          <w:rFonts w:ascii="Times New Roman" w:hAnsi="Times New Roman" w:cs="Times New Roman"/>
          <w:sz w:val="28"/>
          <w:szCs w:val="28"/>
        </w:rPr>
        <w:t>При отсутствии в договоре (контракте) таких указаний контролирующие органы не вправе требовать применения рекомендуемых по</w:t>
      </w:r>
      <w:r w:rsidRPr="0093538A">
        <w:rPr>
          <w:rFonts w:ascii="Times New Roman" w:hAnsi="Times New Roman" w:cs="Times New Roman"/>
          <w:sz w:val="28"/>
          <w:szCs w:val="28"/>
        </w:rPr>
        <w:softHyphen/>
        <w:t>ложений для обеспечения выполнения обязательных требований или запрещать применение решений, отсутствующих в нормах. Применение рекомен</w:t>
      </w:r>
      <w:r w:rsidRPr="0093538A">
        <w:rPr>
          <w:rFonts w:ascii="Times New Roman" w:hAnsi="Times New Roman" w:cs="Times New Roman"/>
          <w:sz w:val="28"/>
          <w:szCs w:val="28"/>
        </w:rPr>
        <w:softHyphen/>
        <w:t xml:space="preserve">дуемых </w:t>
      </w:r>
      <w:r w:rsidRPr="0093538A">
        <w:rPr>
          <w:rFonts w:ascii="Times New Roman" w:hAnsi="Times New Roman" w:cs="Times New Roman"/>
          <w:sz w:val="28"/>
          <w:szCs w:val="28"/>
        </w:rPr>
        <w:lastRenderedPageBreak/>
        <w:t>норм следует рассматривать лишь как один из способов выполнения со</w:t>
      </w:r>
      <w:r w:rsidRPr="0093538A">
        <w:rPr>
          <w:rFonts w:ascii="Times New Roman" w:hAnsi="Times New Roman" w:cs="Times New Roman"/>
          <w:sz w:val="28"/>
          <w:szCs w:val="28"/>
        </w:rPr>
        <w:softHyphen/>
        <w:t>ответствующих обязательных требований.</w:t>
      </w:r>
    </w:p>
    <w:p w:rsidR="00FA2F06" w:rsidRPr="00FA2F06" w:rsidRDefault="00FA2F06" w:rsidP="00FA2F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F06">
        <w:rPr>
          <w:rFonts w:ascii="Times New Roman" w:hAnsi="Times New Roman" w:cs="Times New Roman"/>
          <w:b/>
          <w:sz w:val="28"/>
          <w:szCs w:val="28"/>
        </w:rPr>
        <w:t>ОРГАНИЗАЦИЯ СИСТЕМЫ КАЧЕСТВА В СТРОИТЕЛЬСТВЕ</w:t>
      </w:r>
    </w:p>
    <w:p w:rsidR="00FA2F06" w:rsidRPr="00FA2F06" w:rsidRDefault="00FA2F06" w:rsidP="00FA2F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Основной задачей строительно-монтажной организации в области качества является создание и внедрение внутри организации такой системы качества, которая позволила бы реализовать требования отечественных и международных стандартов и возводить объекты, которые: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- соответствуют требованиям проектной и нормативно-технической документации;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- удовлетворяют требованиям потребителя;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- отвечают требованиям действующего законодательства;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- учитывают требования к охране окружающей среды;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- экономически выгодны для организации;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-  могут предлагаться потребителю по конкурентоспособным ценам.</w:t>
      </w:r>
    </w:p>
    <w:p w:rsidR="00FA2F06" w:rsidRPr="00FA2F06" w:rsidRDefault="00FA2F06" w:rsidP="00FA2F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 xml:space="preserve">Ответственность за всё, что происходит в области качества, разработку, внедрение и поддержание в рабочем состоянии системы качества должно нести руководство организации. </w:t>
      </w:r>
    </w:p>
    <w:p w:rsidR="00FA2F06" w:rsidRPr="00FA2F06" w:rsidRDefault="00FA2F06" w:rsidP="00FA2F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 xml:space="preserve">Система качества должна быть эффективной. Этому способствует сертификация системы менеджмента качества, о которой было сказано выше. </w:t>
      </w:r>
    </w:p>
    <w:p w:rsidR="00FA2F06" w:rsidRPr="00FA2F06" w:rsidRDefault="00FA2F06" w:rsidP="00FA2F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 xml:space="preserve">Численность работников службы качества зависит от размера организации и сложности, возложенных на неё функций. Возглавлять её может заместитель руководителя, главный инженер. </w:t>
      </w:r>
    </w:p>
    <w:p w:rsidR="00FA2F06" w:rsidRPr="00FA2F06" w:rsidRDefault="00FA2F06" w:rsidP="00FA2F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 xml:space="preserve">Все виды деятельности организации, необходимые для её успешного функционирования в условиях конкуренции, должны содержать характерные для них элементы системы качества. </w:t>
      </w:r>
    </w:p>
    <w:p w:rsidR="00FA2F06" w:rsidRPr="00FA2F06" w:rsidRDefault="00FA2F06" w:rsidP="00FA2F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i/>
          <w:sz w:val="28"/>
          <w:szCs w:val="28"/>
        </w:rPr>
        <w:lastRenderedPageBreak/>
        <w:t>Элементами системы качества организации</w:t>
      </w:r>
      <w:r w:rsidRPr="00FA2F06">
        <w:rPr>
          <w:rFonts w:ascii="Times New Roman" w:hAnsi="Times New Roman" w:cs="Times New Roman"/>
          <w:sz w:val="28"/>
          <w:szCs w:val="28"/>
        </w:rPr>
        <w:t>, которые устанавливаются требованиями ГОСТ Р ИСО, являются: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- ответственность руководства за качество строительства;</w:t>
      </w:r>
    </w:p>
    <w:p w:rsidR="00FA2F06" w:rsidRPr="00FA2F06" w:rsidRDefault="00FA2F06" w:rsidP="00FA2F0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анализ контрактов (договоров подряда) для определения наличия в них необходимой информации и требований по качеству строительства;</w:t>
      </w:r>
    </w:p>
    <w:p w:rsidR="00FA2F06" w:rsidRPr="00FA2F06" w:rsidRDefault="00FA2F06" w:rsidP="00FA2F0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проверка строительных проектов на полноту и обоснованность решений по обеспечению качества строительства;</w:t>
      </w:r>
    </w:p>
    <w:p w:rsidR="00FA2F06" w:rsidRPr="00FA2F06" w:rsidRDefault="00FA2F06" w:rsidP="00FA2F0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управление документацией и данными о качестве строительства;</w:t>
      </w:r>
    </w:p>
    <w:p w:rsidR="00FA2F06" w:rsidRPr="00FA2F06" w:rsidRDefault="00FA2F06" w:rsidP="00FA2F0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закупки исходных материалов, учет при их планировании и осуществлении требований к качеству строительства;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- управление качеством производственных процессов, которые оказывают влияние на качество возведения объекта;</w:t>
      </w:r>
    </w:p>
    <w:p w:rsidR="00FA2F06" w:rsidRPr="00FA2F06" w:rsidRDefault="00FA2F06" w:rsidP="00FA2F0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контроль качества СМР, готовых объектов и их частей;</w:t>
      </w:r>
    </w:p>
    <w:p w:rsidR="00FA2F06" w:rsidRPr="00FA2F06" w:rsidRDefault="00FA2F06" w:rsidP="00FA2F0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контроль за состоянием контрольного, измерительного и испытательного оборудования с целью поддержания его в рабочем состоянии, соответствующем техническим требованиям;</w:t>
      </w:r>
    </w:p>
    <w:p w:rsidR="00FA2F06" w:rsidRDefault="00FA2F06" w:rsidP="00FA2F0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внутренние проверки качества строительства и эффективности</w:t>
      </w:r>
      <w:r w:rsidRPr="00FA2F06">
        <w:rPr>
          <w:rFonts w:ascii="Times New Roman" w:hAnsi="Times New Roman" w:cs="Times New Roman"/>
          <w:sz w:val="28"/>
          <w:szCs w:val="28"/>
        </w:rPr>
        <w:br/>
        <w:t>функционирования системы качества организации;</w:t>
      </w:r>
    </w:p>
    <w:p w:rsidR="00FA2F06" w:rsidRPr="00FA2F06" w:rsidRDefault="00FA2F06" w:rsidP="00FA2F0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F06">
        <w:rPr>
          <w:rFonts w:ascii="Times New Roman" w:hAnsi="Times New Roman" w:cs="Times New Roman"/>
          <w:sz w:val="28"/>
          <w:szCs w:val="28"/>
        </w:rPr>
        <w:t>контроль за продукцией, не соответствующей установленным требованиям, и её поставщиками, предупреждающие действия для предупреждения и устранения причин возникновения некачественной продукции;</w:t>
      </w:r>
    </w:p>
    <w:p w:rsidR="00FA2F06" w:rsidRPr="00FA2F06" w:rsidRDefault="00FA2F06" w:rsidP="00FA2F0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подготовка кадров для управления и обеспечения качества строительства.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 xml:space="preserve">Система качества организации должна быть документально оформлена. 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 xml:space="preserve">        К первому и основному уровню документации системы ка</w:t>
      </w:r>
      <w:r w:rsidRPr="00FA2F06">
        <w:rPr>
          <w:rFonts w:ascii="Times New Roman" w:hAnsi="Times New Roman" w:cs="Times New Roman"/>
          <w:sz w:val="28"/>
          <w:szCs w:val="28"/>
        </w:rPr>
        <w:softHyphen/>
        <w:t>чества организации относится «Руководство по качеству».   Ко второму уровню - документирован</w:t>
      </w:r>
      <w:r w:rsidRPr="00FA2F06">
        <w:rPr>
          <w:rFonts w:ascii="Times New Roman" w:hAnsi="Times New Roman" w:cs="Times New Roman"/>
          <w:sz w:val="28"/>
          <w:szCs w:val="28"/>
        </w:rPr>
        <w:softHyphen/>
        <w:t xml:space="preserve">ные процедуры системы качества. К третьему уровню - </w:t>
      </w:r>
      <w:r w:rsidRPr="00FA2F06">
        <w:rPr>
          <w:rFonts w:ascii="Times New Roman" w:hAnsi="Times New Roman" w:cs="Times New Roman"/>
          <w:sz w:val="28"/>
          <w:szCs w:val="28"/>
        </w:rPr>
        <w:lastRenderedPageBreak/>
        <w:t>различные рабочие документы по качеству, содержащие инструкции, методики, техно</w:t>
      </w:r>
      <w:r w:rsidRPr="00FA2F06">
        <w:rPr>
          <w:rFonts w:ascii="Times New Roman" w:hAnsi="Times New Roman" w:cs="Times New Roman"/>
          <w:sz w:val="28"/>
          <w:szCs w:val="28"/>
        </w:rPr>
        <w:softHyphen/>
        <w:t>логические карты, карты трудовых процессов, результаты контроля, испытаний, проверок, а также отчеты по качеству.</w:t>
      </w:r>
    </w:p>
    <w:p w:rsidR="00FA2F06" w:rsidRPr="00FA2F06" w:rsidRDefault="00FA2F06" w:rsidP="00FA2F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Разработку документации осуществляют специалисты организации по качеству, а при их отсутствии, специалисты специализированных организаций (по контракту). Документы вводятся в действие приказом руководителя организации. Их требования доводятся до персонала организации в виде должностных обязанностей.</w:t>
      </w:r>
    </w:p>
    <w:p w:rsidR="00FA2F06" w:rsidRPr="00FA2F06" w:rsidRDefault="00FA2F06" w:rsidP="00FA2F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i/>
          <w:sz w:val="28"/>
          <w:szCs w:val="28"/>
        </w:rPr>
        <w:t>При отсутствии в строительной организации системы качества</w:t>
      </w:r>
      <w:r w:rsidRPr="00FA2F06">
        <w:rPr>
          <w:rFonts w:ascii="Times New Roman" w:hAnsi="Times New Roman" w:cs="Times New Roman"/>
          <w:sz w:val="28"/>
          <w:szCs w:val="28"/>
        </w:rPr>
        <w:t xml:space="preserve"> вопросами контроля качества занимаются руководители и линейные работники организации в соответствии с должностными обязанностями и все подразделения организации, входящие в структуру управления: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F06">
        <w:rPr>
          <w:rFonts w:ascii="Times New Roman" w:hAnsi="Times New Roman" w:cs="Times New Roman"/>
          <w:sz w:val="28"/>
          <w:szCs w:val="28"/>
        </w:rPr>
        <w:t>производственно</w:t>
      </w:r>
      <w:proofErr w:type="spellEnd"/>
      <w:r w:rsidRPr="00FA2F06">
        <w:rPr>
          <w:rFonts w:ascii="Times New Roman" w:hAnsi="Times New Roman" w:cs="Times New Roman"/>
          <w:sz w:val="28"/>
          <w:szCs w:val="28"/>
        </w:rPr>
        <w:t xml:space="preserve"> - технический отдел – разрабатывает мероприятия по повышению качества, обеспечивает разработку и внедрение ППР, проводит экспертизу и проверку проектно-сметной документации;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отдел главного механика – осуществляет метрологическое обеспечение производства;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управление производственно-технической комплектации – проверяет качество материалов и конструкций и при необходимости предъявляет рекламации и санкции поставщикам;</w:t>
      </w:r>
    </w:p>
    <w:p w:rsidR="00FA2F06" w:rsidRPr="00FA2F06" w:rsidRDefault="00FA2F06" w:rsidP="00FA2F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экономист– ведёт учёт затрат на переделки недоброкачественно выполненных работ.</w:t>
      </w:r>
    </w:p>
    <w:p w:rsidR="00FA2F06" w:rsidRPr="00FA2F06" w:rsidRDefault="00FA2F06" w:rsidP="00836D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В подобных организациях для обеспечения качества продукции принимают следующие меры:</w:t>
      </w:r>
    </w:p>
    <w:p w:rsidR="00FA2F06" w:rsidRPr="00FA2F06" w:rsidRDefault="00FA2F06" w:rsidP="00FA2F06">
      <w:pPr>
        <w:numPr>
          <w:ilvl w:val="0"/>
          <w:numId w:val="6"/>
        </w:numPr>
        <w:tabs>
          <w:tab w:val="clear" w:pos="-315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входной контроль проектно-сметной документации и её тщательное изучение;</w:t>
      </w:r>
    </w:p>
    <w:p w:rsidR="00FA2F06" w:rsidRPr="00FA2F06" w:rsidRDefault="00FA2F06" w:rsidP="00FA2F06">
      <w:pPr>
        <w:numPr>
          <w:ilvl w:val="0"/>
          <w:numId w:val="6"/>
        </w:numPr>
        <w:tabs>
          <w:tab w:val="clear" w:pos="-315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обеспечение технологической документацией и её изучение;</w:t>
      </w:r>
    </w:p>
    <w:p w:rsidR="00FA2F06" w:rsidRPr="00FA2F06" w:rsidRDefault="00FA2F06" w:rsidP="00FA2F06">
      <w:pPr>
        <w:numPr>
          <w:ilvl w:val="0"/>
          <w:numId w:val="6"/>
        </w:numPr>
        <w:tabs>
          <w:tab w:val="clear" w:pos="-315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lastRenderedPageBreak/>
        <w:t>обеспечение нормативно-технической документацией и её изучение;</w:t>
      </w:r>
    </w:p>
    <w:p w:rsidR="00FA2F06" w:rsidRPr="00FA2F06" w:rsidRDefault="00FA2F06" w:rsidP="00FA2F06">
      <w:pPr>
        <w:numPr>
          <w:ilvl w:val="0"/>
          <w:numId w:val="6"/>
        </w:numPr>
        <w:tabs>
          <w:tab w:val="clear" w:pos="-315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входной контроль поступающих на стройку материалов, конструкций и деталей;</w:t>
      </w:r>
    </w:p>
    <w:p w:rsidR="00FA2F06" w:rsidRPr="00FA2F06" w:rsidRDefault="00FA2F06" w:rsidP="00FA2F06">
      <w:pPr>
        <w:numPr>
          <w:ilvl w:val="0"/>
          <w:numId w:val="6"/>
        </w:numPr>
        <w:tabs>
          <w:tab w:val="clear" w:pos="-315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организация строительных лабораторий;</w:t>
      </w:r>
    </w:p>
    <w:p w:rsidR="00FA2F06" w:rsidRPr="00FA2F06" w:rsidRDefault="00FA2F06" w:rsidP="00FA2F06">
      <w:pPr>
        <w:numPr>
          <w:ilvl w:val="0"/>
          <w:numId w:val="6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введение должности инженера по качеству или возложение его функций на инженера ПТО;</w:t>
      </w:r>
    </w:p>
    <w:p w:rsidR="00FA2F06" w:rsidRPr="00FA2F06" w:rsidRDefault="00FA2F06" w:rsidP="00FA2F06">
      <w:pPr>
        <w:numPr>
          <w:ilvl w:val="0"/>
          <w:numId w:val="6"/>
        </w:numPr>
        <w:tabs>
          <w:tab w:val="clear" w:pos="-315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оформление исполнительной технической документации;</w:t>
      </w:r>
    </w:p>
    <w:p w:rsidR="00FA2F06" w:rsidRPr="00FA2F06" w:rsidRDefault="00FA2F06" w:rsidP="00FA2F06">
      <w:pPr>
        <w:numPr>
          <w:ilvl w:val="0"/>
          <w:numId w:val="6"/>
        </w:numPr>
        <w:tabs>
          <w:tab w:val="clear" w:pos="-315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организация операционного контроля качества;</w:t>
      </w:r>
    </w:p>
    <w:p w:rsidR="00FA2F06" w:rsidRPr="00FA2F06" w:rsidRDefault="00FA2F06" w:rsidP="00FA2F06">
      <w:pPr>
        <w:numPr>
          <w:ilvl w:val="0"/>
          <w:numId w:val="6"/>
        </w:numPr>
        <w:tabs>
          <w:tab w:val="clear" w:pos="-315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инструментальное обеспечение контроля качества;</w:t>
      </w:r>
    </w:p>
    <w:p w:rsidR="00FA2F06" w:rsidRPr="00FA2F06" w:rsidRDefault="00FA2F06" w:rsidP="00FA2F06">
      <w:pPr>
        <w:numPr>
          <w:ilvl w:val="0"/>
          <w:numId w:val="6"/>
        </w:numPr>
        <w:tabs>
          <w:tab w:val="clear" w:pos="-315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материальное и моральное стимулирование высокого качества работ;</w:t>
      </w:r>
    </w:p>
    <w:p w:rsidR="00FA2F06" w:rsidRPr="00FA2F06" w:rsidRDefault="00FA2F06" w:rsidP="00FA2F06">
      <w:pPr>
        <w:numPr>
          <w:ilvl w:val="0"/>
          <w:numId w:val="6"/>
        </w:numPr>
        <w:tabs>
          <w:tab w:val="clear" w:pos="-315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F06">
        <w:rPr>
          <w:rFonts w:ascii="Times New Roman" w:hAnsi="Times New Roman" w:cs="Times New Roman"/>
          <w:sz w:val="28"/>
          <w:szCs w:val="28"/>
        </w:rPr>
        <w:t>учёт потерь от брака.</w:t>
      </w:r>
    </w:p>
    <w:p w:rsidR="00450B28" w:rsidRPr="00450B28" w:rsidRDefault="00450B28" w:rsidP="00450B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B28">
        <w:rPr>
          <w:rFonts w:ascii="Times New Roman" w:hAnsi="Times New Roman" w:cs="Times New Roman"/>
          <w:b/>
          <w:sz w:val="28"/>
          <w:szCs w:val="28"/>
        </w:rPr>
        <w:t>КОНТРОЛЬ КАЧЕСТВА ПРОЕКТНОЙ ДОКУМЕНТАЦИИ</w:t>
      </w:r>
    </w:p>
    <w:p w:rsidR="00450B28" w:rsidRPr="00450B28" w:rsidRDefault="00450B28" w:rsidP="00450B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 xml:space="preserve">До начала основных строительно-монтажных работ инженерно-техническому персоналу заказчика необходимо тщательно изучить проектно-сметную документацию и местные условия строительства. От полноты и глубины её изучения в значительной мере зависят темпы, стоимость и качество работ. </w:t>
      </w:r>
    </w:p>
    <w:p w:rsidR="00450B28" w:rsidRPr="00450B28" w:rsidRDefault="00450B28" w:rsidP="00450B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 xml:space="preserve">Передаваемая проектная документация должна содержать заверение проектировщика о том, что эта документация разработана в соответствии с заданием на проектирование и требованиями Федерального закона от 30 декабря </w:t>
      </w:r>
      <w:smartTag w:uri="urn:schemas-microsoft-com:office:smarttags" w:element="metricconverter">
        <w:smartTagPr>
          <w:attr w:name="ProductID" w:val="2009 г"/>
        </w:smartTagPr>
        <w:r w:rsidRPr="00450B28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450B28">
        <w:rPr>
          <w:rFonts w:ascii="Times New Roman" w:hAnsi="Times New Roman" w:cs="Times New Roman"/>
          <w:sz w:val="28"/>
          <w:szCs w:val="28"/>
        </w:rPr>
        <w:t xml:space="preserve">. № 384-ФЗ «Технический регламент о безопасности зданий и сооружений». </w:t>
      </w:r>
    </w:p>
    <w:p w:rsidR="00450B28" w:rsidRPr="00450B28" w:rsidRDefault="00450B28" w:rsidP="00450B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 xml:space="preserve">Строить можно лишь по проектам и сметам, утвержденным в установленном порядке заказчиком, и в соответствии с рабочими чертежами, разрешенными к производству работ. Разрешение оформляют на рабочих чертежах соответствующим штампом строительного контроля заказчика. </w:t>
      </w:r>
      <w:r w:rsidRPr="00450B28">
        <w:rPr>
          <w:rFonts w:ascii="Times New Roman" w:hAnsi="Times New Roman" w:cs="Times New Roman"/>
          <w:sz w:val="28"/>
          <w:szCs w:val="28"/>
        </w:rPr>
        <w:lastRenderedPageBreak/>
        <w:t>Утверждённую рабочую документацию заказчик передаёт подрядной строительной организации.</w:t>
      </w:r>
    </w:p>
    <w:p w:rsidR="00450B28" w:rsidRPr="00450B28" w:rsidRDefault="00450B28" w:rsidP="00450B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Производственно-технические (или технические) отделы строительных организаций проверяют полноту выданных заказчиком рабочих проектов, сметной документации, рабочих чертежей на объем работ в планируемом году, а также комплектность всей документации. Отступления от рабочих чертежей своевременно согласовывают с заказчиком и проектной организацией.</w:t>
      </w:r>
    </w:p>
    <w:p w:rsidR="00450B28" w:rsidRPr="00450B28" w:rsidRDefault="00450B28" w:rsidP="00450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50B2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проверке проекта строительная </w:t>
      </w:r>
      <w:r w:rsidRPr="00450B28">
        <w:rPr>
          <w:rFonts w:ascii="Times New Roman" w:hAnsi="Times New Roman" w:cs="Times New Roman"/>
          <w:sz w:val="28"/>
          <w:szCs w:val="28"/>
        </w:rPr>
        <w:t>организация имеет право на проведение альтернативных расчетов, испытаний и экспериментальных проверок.</w:t>
      </w:r>
    </w:p>
    <w:p w:rsidR="00450B28" w:rsidRPr="00450B28" w:rsidRDefault="00450B28" w:rsidP="00450B2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0B28">
        <w:rPr>
          <w:rFonts w:ascii="Times New Roman" w:hAnsi="Times New Roman" w:cs="Times New Roman"/>
          <w:i/>
          <w:sz w:val="28"/>
          <w:szCs w:val="28"/>
        </w:rPr>
        <w:t xml:space="preserve">   Результатом проверки проекта организацией являются:</w:t>
      </w:r>
    </w:p>
    <w:p w:rsidR="00450B28" w:rsidRPr="00450B28" w:rsidRDefault="00450B28" w:rsidP="00450B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перечень действующей в организации документации, подлежа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щей корректировке, доработке или переработке с замечаниями по ней;</w:t>
      </w:r>
    </w:p>
    <w:p w:rsidR="00450B28" w:rsidRPr="00450B28" w:rsidRDefault="00450B28" w:rsidP="00450B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перечень технологических документов, которые необходимо</w:t>
      </w:r>
      <w:r w:rsidRPr="00450B28">
        <w:rPr>
          <w:rFonts w:ascii="Times New Roman" w:hAnsi="Times New Roman" w:cs="Times New Roman"/>
          <w:sz w:val="28"/>
          <w:szCs w:val="28"/>
        </w:rPr>
        <w:br/>
        <w:t>разработать дополнительно;</w:t>
      </w:r>
    </w:p>
    <w:p w:rsidR="00450B28" w:rsidRPr="00450B28" w:rsidRDefault="00450B28" w:rsidP="00450B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перечень оборудования и средств измерений, которые необходимо закупить дополнительно к имеющимся в организации;</w:t>
      </w:r>
    </w:p>
    <w:p w:rsidR="00450B28" w:rsidRPr="00450B28" w:rsidRDefault="00450B28" w:rsidP="00450B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перечень новых материалов и изделий, для приобретения кото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рых необходимо выявить возможных поставщиков;</w:t>
      </w:r>
    </w:p>
    <w:p w:rsidR="00450B28" w:rsidRDefault="00450B28" w:rsidP="00450B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перечень испытаний и измерений, которые организация не смо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жет выполнить своими силами;</w:t>
      </w:r>
    </w:p>
    <w:p w:rsidR="00450B28" w:rsidRPr="00450B28" w:rsidRDefault="00450B28" w:rsidP="00450B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предложения по стоимости работ, необходимых для обеспече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ния дополнительных требований к качеству объекта.</w:t>
      </w:r>
    </w:p>
    <w:p w:rsidR="00450B28" w:rsidRPr="00450B28" w:rsidRDefault="00450B28" w:rsidP="00450B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 xml:space="preserve">Проектно-сметную документацию изучают и контролируют по плану, утвержденному главным инженером организации, в котором указаны объемы изучаемой документации. </w:t>
      </w:r>
    </w:p>
    <w:p w:rsidR="00450B28" w:rsidRPr="00450B28" w:rsidRDefault="00450B28" w:rsidP="00450B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lastRenderedPageBreak/>
        <w:t>При необходимости для анализа и приемки рабочей документа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ции могут привлекаться представители специализированных орга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низаций.</w:t>
      </w:r>
    </w:p>
    <w:p w:rsidR="00450B28" w:rsidRPr="00450B28" w:rsidRDefault="00450B28" w:rsidP="00450B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Ответственность за качество рабочей и технологической доку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ментации несет руководитель отдела, осуществляющего приемку ра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бочей и разработку технологической документации.</w:t>
      </w:r>
    </w:p>
    <w:p w:rsidR="00450B28" w:rsidRPr="00450B28" w:rsidRDefault="00450B28" w:rsidP="00450B28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В ходе приёмки проектной документации следует иметь в виду, что она должна содержать все необходи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мые данные и критерии, позволяющее обеспечить и проконтроли</w:t>
      </w:r>
      <w:r w:rsidRPr="00450B28">
        <w:rPr>
          <w:rFonts w:ascii="Times New Roman" w:hAnsi="Times New Roman" w:cs="Times New Roman"/>
          <w:sz w:val="28"/>
          <w:szCs w:val="28"/>
        </w:rPr>
        <w:softHyphen/>
        <w:t xml:space="preserve">ровать качество строительства и объекта. </w:t>
      </w:r>
      <w:r w:rsidRPr="00450B28">
        <w:rPr>
          <w:rFonts w:ascii="Times New Roman" w:hAnsi="Times New Roman" w:cs="Times New Roman"/>
          <w:i/>
          <w:sz w:val="28"/>
          <w:szCs w:val="28"/>
        </w:rPr>
        <w:t>В рабо</w:t>
      </w:r>
      <w:r w:rsidRPr="00450B28">
        <w:rPr>
          <w:rFonts w:ascii="Times New Roman" w:hAnsi="Times New Roman" w:cs="Times New Roman"/>
          <w:i/>
          <w:sz w:val="28"/>
          <w:szCs w:val="28"/>
        </w:rPr>
        <w:softHyphen/>
        <w:t>чей документации должны быть указаны:</w:t>
      </w:r>
    </w:p>
    <w:p w:rsidR="00450B28" w:rsidRPr="00450B28" w:rsidRDefault="00450B28" w:rsidP="00450B2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параметры, соответствующие требованиям потребителя и нор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мативной документации, а также допуски на них, контролируемые в процессе строительства;</w:t>
      </w:r>
    </w:p>
    <w:p w:rsidR="00450B28" w:rsidRPr="00450B28" w:rsidRDefault="00450B28" w:rsidP="00450B2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критерии и правила приемки;</w:t>
      </w:r>
    </w:p>
    <w:p w:rsidR="00450B28" w:rsidRPr="00450B28" w:rsidRDefault="00450B28" w:rsidP="00450B2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марки, виды, типы изделий, элементов, оборудования, матери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алов и требования к их качеству.</w:t>
      </w:r>
    </w:p>
    <w:p w:rsidR="00450B28" w:rsidRPr="00450B28" w:rsidRDefault="00450B28" w:rsidP="00450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В технологической документации должны быть указаны:</w:t>
      </w:r>
    </w:p>
    <w:p w:rsidR="00450B28" w:rsidRPr="00450B28" w:rsidRDefault="00450B28" w:rsidP="00450B2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соответствующая технология обеспечения требуемого качества</w:t>
      </w:r>
      <w:r w:rsidRPr="00450B28">
        <w:rPr>
          <w:rFonts w:ascii="Times New Roman" w:hAnsi="Times New Roman" w:cs="Times New Roman"/>
          <w:sz w:val="28"/>
          <w:szCs w:val="28"/>
        </w:rPr>
        <w:br/>
        <w:t>производства и объекта;</w:t>
      </w:r>
    </w:p>
    <w:p w:rsidR="00450B28" w:rsidRPr="00450B28" w:rsidRDefault="00450B28" w:rsidP="00450B2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методы и оборудование для испытаний и измерений.</w:t>
      </w:r>
    </w:p>
    <w:p w:rsidR="00450B28" w:rsidRPr="00450B28" w:rsidRDefault="00450B28" w:rsidP="00450B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Организация должна располагать всей необходимой норматив</w:t>
      </w:r>
      <w:r w:rsidRPr="00450B28">
        <w:rPr>
          <w:rFonts w:ascii="Times New Roman" w:hAnsi="Times New Roman" w:cs="Times New Roman"/>
          <w:sz w:val="28"/>
          <w:szCs w:val="28"/>
        </w:rPr>
        <w:softHyphen/>
        <w:t xml:space="preserve">но-технической документацией, регламентирующей требования к качеству объектов и качеству проектной документации.  Однако заказчик имеет право установить дополнительные требования к качеству объекта, что должно найти свое отражение в контракте и проектной документации. </w:t>
      </w:r>
    </w:p>
    <w:p w:rsidR="00450B28" w:rsidRPr="00450B28" w:rsidRDefault="00450B28" w:rsidP="00450B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0B28">
        <w:rPr>
          <w:rFonts w:ascii="Times New Roman" w:hAnsi="Times New Roman" w:cs="Times New Roman"/>
          <w:sz w:val="28"/>
          <w:szCs w:val="28"/>
        </w:rPr>
        <w:t>В этом случае необходимо при проверке рабочей документации выявить, имеются ли в ней решения, которые позволяют обеспе</w:t>
      </w:r>
      <w:r w:rsidRPr="00450B28">
        <w:rPr>
          <w:rFonts w:ascii="Times New Roman" w:hAnsi="Times New Roman" w:cs="Times New Roman"/>
          <w:sz w:val="28"/>
          <w:szCs w:val="28"/>
        </w:rPr>
        <w:softHyphen/>
        <w:t xml:space="preserve">чить </w:t>
      </w:r>
      <w:r w:rsidRPr="00450B28">
        <w:rPr>
          <w:rFonts w:ascii="Times New Roman" w:hAnsi="Times New Roman" w:cs="Times New Roman"/>
          <w:sz w:val="28"/>
          <w:szCs w:val="28"/>
        </w:rPr>
        <w:lastRenderedPageBreak/>
        <w:t>дополнительные требование и в случае их отсутствия потребо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вать от заказчика произвести корректировку рабочей документации.</w:t>
      </w:r>
    </w:p>
    <w:p w:rsidR="00450B28" w:rsidRPr="00450B28" w:rsidRDefault="00450B28" w:rsidP="00450B2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 xml:space="preserve">      </w:t>
      </w:r>
      <w:r w:rsidRPr="00450B28">
        <w:rPr>
          <w:rFonts w:ascii="Times New Roman" w:hAnsi="Times New Roman" w:cs="Times New Roman"/>
          <w:i/>
          <w:sz w:val="28"/>
          <w:szCs w:val="28"/>
        </w:rPr>
        <w:t>При осуществлении анализа проекта необходимо обратить</w:t>
      </w:r>
      <w:r w:rsidRPr="00450B28">
        <w:rPr>
          <w:rFonts w:ascii="Times New Roman" w:hAnsi="Times New Roman" w:cs="Times New Roman"/>
          <w:i/>
          <w:sz w:val="28"/>
          <w:szCs w:val="28"/>
        </w:rPr>
        <w:br/>
        <w:t>особое внимание на следующее:</w:t>
      </w:r>
    </w:p>
    <w:p w:rsidR="00450B28" w:rsidRPr="00450B28" w:rsidRDefault="00450B28" w:rsidP="00450B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указаны ли в рабочей документации все необходимые парамет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ры, определяющие качество объекта и СМР;</w:t>
      </w:r>
    </w:p>
    <w:p w:rsidR="00450B28" w:rsidRPr="00450B28" w:rsidRDefault="00450B28" w:rsidP="00450B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соответствуют ли требования к качеству объекта и СМР, ука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занные в проекте, требованиям действующих нормативных доку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ментов;</w:t>
      </w:r>
    </w:p>
    <w:p w:rsidR="00450B28" w:rsidRPr="00450B28" w:rsidRDefault="00450B28" w:rsidP="00450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- соответствуют ли принятые проектные решения требованиям заказчика, указанным в контракте;</w:t>
      </w:r>
    </w:p>
    <w:p w:rsidR="00450B28" w:rsidRPr="00450B28" w:rsidRDefault="00450B28" w:rsidP="00450B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имеются ли в строительном проекте графические решения по</w:t>
      </w:r>
      <w:r w:rsidRPr="00450B28">
        <w:rPr>
          <w:rFonts w:ascii="Times New Roman" w:hAnsi="Times New Roman" w:cs="Times New Roman"/>
          <w:sz w:val="28"/>
          <w:szCs w:val="28"/>
        </w:rPr>
        <w:br/>
        <w:t>созданию исходного геодезического обоснования — схемы располо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жения знаков исходной геодезической основы на монтажных гори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зонтах для изготовления, при необходимости, специальных отверс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тий в плитах перекрытий, а также схемы расположения осей деталь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ной разбивки на монтажных горизонтах;</w:t>
      </w:r>
    </w:p>
    <w:p w:rsidR="00450B28" w:rsidRPr="00450B28" w:rsidRDefault="00450B28" w:rsidP="00450B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имеются ли в проекте критерии приемки объектов в виде технических условий на объекты или в другой форме;</w:t>
      </w:r>
    </w:p>
    <w:p w:rsidR="00450B28" w:rsidRPr="00450B28" w:rsidRDefault="00450B28" w:rsidP="00450B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>соответствуют ли цены покупных строительных материалов и</w:t>
      </w:r>
      <w:r w:rsidRPr="00450B28">
        <w:rPr>
          <w:rFonts w:ascii="Times New Roman" w:hAnsi="Times New Roman" w:cs="Times New Roman"/>
          <w:sz w:val="28"/>
          <w:szCs w:val="28"/>
        </w:rPr>
        <w:br/>
        <w:t>изделий, заложенные в смету, отпускным ценам реальных постав</w:t>
      </w:r>
      <w:r w:rsidRPr="00450B28">
        <w:rPr>
          <w:rFonts w:ascii="Times New Roman" w:hAnsi="Times New Roman" w:cs="Times New Roman"/>
          <w:sz w:val="28"/>
          <w:szCs w:val="28"/>
        </w:rPr>
        <w:softHyphen/>
        <w:t>щиков этих материалов и изделий.</w:t>
      </w:r>
    </w:p>
    <w:p w:rsidR="00450B28" w:rsidRPr="00450B28" w:rsidRDefault="00450B28" w:rsidP="00450B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B28">
        <w:rPr>
          <w:rFonts w:ascii="Times New Roman" w:hAnsi="Times New Roman" w:cs="Times New Roman"/>
          <w:sz w:val="28"/>
          <w:szCs w:val="28"/>
        </w:rPr>
        <w:t xml:space="preserve">         Если в ходе строительства в проектной документации обнаружены дефекты, </w:t>
      </w:r>
      <w:proofErr w:type="spellStart"/>
      <w:r w:rsidRPr="00450B28">
        <w:rPr>
          <w:rFonts w:ascii="Times New Roman" w:hAnsi="Times New Roman" w:cs="Times New Roman"/>
          <w:sz w:val="28"/>
          <w:szCs w:val="28"/>
        </w:rPr>
        <w:t>стройконтроль</w:t>
      </w:r>
      <w:proofErr w:type="spellEnd"/>
      <w:r w:rsidRPr="00450B28">
        <w:rPr>
          <w:rFonts w:ascii="Times New Roman" w:hAnsi="Times New Roman" w:cs="Times New Roman"/>
          <w:sz w:val="28"/>
          <w:szCs w:val="28"/>
        </w:rPr>
        <w:t xml:space="preserve"> заказчика должен проконтролировать их устранение проектировщиком и вновь передать её исполнителю.</w:t>
      </w:r>
    </w:p>
    <w:p w:rsidR="00020E61" w:rsidRPr="00020E61" w:rsidRDefault="00020E61" w:rsidP="0002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0E61" w:rsidRPr="0002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3ED3B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0A17DE6"/>
    <w:multiLevelType w:val="hybridMultilevel"/>
    <w:tmpl w:val="786C5E8A"/>
    <w:lvl w:ilvl="0" w:tplc="E8B4F6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473C0B54"/>
    <w:multiLevelType w:val="hybridMultilevel"/>
    <w:tmpl w:val="1562C330"/>
    <w:lvl w:ilvl="0" w:tplc="7A9ACC80">
      <w:start w:val="1"/>
      <w:numFmt w:val="bullet"/>
      <w:lvlText w:val=""/>
      <w:lvlJc w:val="left"/>
      <w:pPr>
        <w:tabs>
          <w:tab w:val="num" w:pos="-315"/>
        </w:tabs>
        <w:ind w:left="-315" w:hanging="765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44B08"/>
    <w:multiLevelType w:val="hybridMultilevel"/>
    <w:tmpl w:val="7A62A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4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2"/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A5"/>
    <w:rsid w:val="00020E61"/>
    <w:rsid w:val="00450B28"/>
    <w:rsid w:val="00721E67"/>
    <w:rsid w:val="00836DE1"/>
    <w:rsid w:val="00870AA9"/>
    <w:rsid w:val="0093538A"/>
    <w:rsid w:val="00AF485E"/>
    <w:rsid w:val="00B634A5"/>
    <w:rsid w:val="00FA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CC688D"/>
  <w15:chartTrackingRefBased/>
  <w15:docId w15:val="{5AF51F47-5681-4B1E-B7EF-39FEFAA6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6</cp:revision>
  <dcterms:created xsi:type="dcterms:W3CDTF">2026-01-06T18:20:00Z</dcterms:created>
  <dcterms:modified xsi:type="dcterms:W3CDTF">2026-01-06T18:31:00Z</dcterms:modified>
</cp:coreProperties>
</file>