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37" w:rsidRPr="0018186F" w:rsidRDefault="0018186F" w:rsidP="00181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86F">
        <w:rPr>
          <w:rFonts w:ascii="Times New Roman" w:hAnsi="Times New Roman" w:cs="Times New Roman"/>
          <w:sz w:val="28"/>
          <w:szCs w:val="28"/>
        </w:rPr>
        <w:t>Практическое занятие №1 Взаимосвязь различных видов ЭАМД.</w:t>
      </w:r>
    </w:p>
    <w:p w:rsidR="0018186F" w:rsidRPr="0018186F" w:rsidRDefault="0018186F">
      <w:pPr>
        <w:rPr>
          <w:rFonts w:ascii="Times New Roman" w:hAnsi="Times New Roman" w:cs="Times New Roman"/>
          <w:sz w:val="28"/>
          <w:szCs w:val="28"/>
        </w:rPr>
      </w:pPr>
      <w:r w:rsidRPr="0018186F">
        <w:rPr>
          <w:rFonts w:ascii="Times New Roman" w:hAnsi="Times New Roman" w:cs="Times New Roman"/>
          <w:sz w:val="28"/>
          <w:szCs w:val="28"/>
        </w:rPr>
        <w:t>Изучить лекционный материал представленный преподавателем.</w:t>
      </w:r>
    </w:p>
    <w:p w:rsidR="0018186F" w:rsidRPr="0018186F" w:rsidRDefault="0018186F">
      <w:pPr>
        <w:rPr>
          <w:rFonts w:ascii="Times New Roman" w:hAnsi="Times New Roman" w:cs="Times New Roman"/>
          <w:b/>
          <w:sz w:val="28"/>
          <w:szCs w:val="28"/>
        </w:rPr>
      </w:pPr>
      <w:r w:rsidRPr="0018186F">
        <w:rPr>
          <w:rFonts w:ascii="Times New Roman" w:hAnsi="Times New Roman" w:cs="Times New Roman"/>
          <w:b/>
          <w:sz w:val="28"/>
          <w:szCs w:val="28"/>
        </w:rPr>
        <w:t>Ответить на вопросы: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>1. В чем заключается отличие понятий "</w:t>
      </w:r>
      <w:proofErr w:type="gramStart"/>
      <w:r w:rsidRPr="0018186F">
        <w:rPr>
          <w:sz w:val="28"/>
          <w:szCs w:val="28"/>
        </w:rPr>
        <w:t>маркетинговой</w:t>
      </w:r>
      <w:proofErr w:type="gramEnd"/>
      <w:r w:rsidRPr="0018186F">
        <w:rPr>
          <w:sz w:val="28"/>
          <w:szCs w:val="28"/>
        </w:rPr>
        <w:t xml:space="preserve"> деятельность" и "маркетинг". 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 xml:space="preserve">2. Определите место экономического анализа маркетинговой деятельности в системе управления организацией. 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 xml:space="preserve">3. Назовите объекты и направления экономического анализа маркетинговой деятельности организаций. 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 xml:space="preserve">4. Каковы цель и задачи проведения экономического анализа маркетинговой деятельности организаций? 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 xml:space="preserve">5. Кто является субъектом экономического анализа маркетинговой деятельности организаций? 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 xml:space="preserve">6. Перечислите основные принципы проведения экономического анализа маркетинговой деятельности организаций? 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 xml:space="preserve">7. В чем заключается комплексность экономического анализа маркетинговой деятельности организаций? </w:t>
      </w:r>
    </w:p>
    <w:p w:rsidR="0018186F" w:rsidRPr="0018186F" w:rsidRDefault="0018186F" w:rsidP="0018186F">
      <w:pPr>
        <w:pStyle w:val="Default"/>
        <w:rPr>
          <w:sz w:val="28"/>
          <w:szCs w:val="28"/>
        </w:rPr>
      </w:pPr>
      <w:r w:rsidRPr="0018186F">
        <w:rPr>
          <w:sz w:val="28"/>
          <w:szCs w:val="28"/>
        </w:rPr>
        <w:t xml:space="preserve">8. В чем отличие комплексного и фрагментарного экономического анализа маркетинговой деятельности? </w:t>
      </w:r>
    </w:p>
    <w:p w:rsidR="0018186F" w:rsidRPr="0018186F" w:rsidRDefault="0018186F" w:rsidP="0018186F">
      <w:pPr>
        <w:rPr>
          <w:rFonts w:ascii="Times New Roman" w:hAnsi="Times New Roman" w:cs="Times New Roman"/>
          <w:sz w:val="28"/>
          <w:szCs w:val="28"/>
        </w:rPr>
      </w:pPr>
      <w:r w:rsidRPr="0018186F">
        <w:rPr>
          <w:rFonts w:ascii="Times New Roman" w:hAnsi="Times New Roman" w:cs="Times New Roman"/>
          <w:sz w:val="28"/>
          <w:szCs w:val="28"/>
        </w:rPr>
        <w:t>9. Что является предметом экономического анализа маркетинговой деятельности организаций?</w:t>
      </w:r>
    </w:p>
    <w:p w:rsidR="0018186F" w:rsidRPr="0018186F" w:rsidRDefault="0018186F">
      <w:pPr>
        <w:rPr>
          <w:rFonts w:ascii="Times New Roman" w:hAnsi="Times New Roman" w:cs="Times New Roman"/>
          <w:sz w:val="28"/>
          <w:szCs w:val="28"/>
        </w:rPr>
      </w:pPr>
    </w:p>
    <w:p w:rsidR="0018186F" w:rsidRPr="0018186F" w:rsidRDefault="0018186F">
      <w:pPr>
        <w:rPr>
          <w:rFonts w:ascii="Times New Roman" w:hAnsi="Times New Roman" w:cs="Times New Roman"/>
          <w:b/>
          <w:sz w:val="28"/>
          <w:szCs w:val="28"/>
        </w:rPr>
      </w:pPr>
      <w:r w:rsidRPr="0018186F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8186F" w:rsidRPr="0018186F" w:rsidRDefault="0018186F">
      <w:pPr>
        <w:rPr>
          <w:rFonts w:ascii="Times New Roman" w:hAnsi="Times New Roman" w:cs="Times New Roman"/>
          <w:sz w:val="28"/>
          <w:szCs w:val="28"/>
        </w:rPr>
      </w:pPr>
      <w:r w:rsidRPr="0018186F">
        <w:rPr>
          <w:rFonts w:ascii="Times New Roman" w:hAnsi="Times New Roman" w:cs="Times New Roman"/>
          <w:sz w:val="28"/>
          <w:szCs w:val="28"/>
        </w:rPr>
        <w:t>Составьте схему взаимосвязи различных видов экономиче</w:t>
      </w: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18186F">
        <w:rPr>
          <w:rFonts w:ascii="Times New Roman" w:hAnsi="Times New Roman" w:cs="Times New Roman"/>
          <w:sz w:val="28"/>
          <w:szCs w:val="28"/>
        </w:rPr>
        <w:t>кого анализа маркетинговой деятельности.</w:t>
      </w:r>
    </w:p>
    <w:sectPr w:rsidR="0018186F" w:rsidRPr="0018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3F"/>
    <w:rsid w:val="000A0237"/>
    <w:rsid w:val="00116E3F"/>
    <w:rsid w:val="001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2026-01-26T06:49:00Z</dcterms:created>
  <dcterms:modified xsi:type="dcterms:W3CDTF">2026-01-26T06:54:00Z</dcterms:modified>
</cp:coreProperties>
</file>