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09" w:rsidRPr="00444C09" w:rsidRDefault="00444C09" w:rsidP="00444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C09">
        <w:rPr>
          <w:rFonts w:ascii="Times New Roman" w:hAnsi="Times New Roman" w:cs="Times New Roman"/>
          <w:b/>
          <w:bCs/>
          <w:sz w:val="24"/>
          <w:szCs w:val="24"/>
        </w:rPr>
        <w:t>Тема: Роль бизнеса в обществе. Социальная ответственность на практике. Этика и современное управление</w:t>
      </w:r>
    </w:p>
    <w:p w:rsidR="00444C09" w:rsidRPr="00444C09" w:rsidRDefault="00444C09" w:rsidP="00444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C09">
        <w:rPr>
          <w:rFonts w:ascii="Times New Roman" w:hAnsi="Times New Roman" w:cs="Times New Roman"/>
          <w:b/>
          <w:bCs/>
          <w:sz w:val="24"/>
          <w:szCs w:val="24"/>
        </w:rPr>
        <w:t>План лекции:</w:t>
      </w:r>
    </w:p>
    <w:p w:rsidR="00444C09" w:rsidRPr="00444C09" w:rsidRDefault="00444C09" w:rsidP="00444C09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Определение понятия социальной ответственности бизнеса</w:t>
      </w:r>
    </w:p>
    <w:p w:rsidR="00444C09" w:rsidRPr="00444C09" w:rsidRDefault="00444C09" w:rsidP="00444C09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История развития концепции социальной ответственности</w:t>
      </w:r>
    </w:p>
    <w:p w:rsidR="00444C09" w:rsidRPr="00444C09" w:rsidRDefault="00444C09" w:rsidP="00444C09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Современные модели реализации социальной ответственности</w:t>
      </w:r>
    </w:p>
    <w:p w:rsidR="00444C09" w:rsidRPr="00444C09" w:rsidRDefault="00444C09" w:rsidP="00444C09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Практики внедрения социальной ответственности в бизнес-процессы</w:t>
      </w:r>
    </w:p>
    <w:p w:rsidR="00444C09" w:rsidRPr="00444C09" w:rsidRDefault="00444C09" w:rsidP="00444C09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Этические принципы и современные тенденции управления бизнесом</w:t>
      </w:r>
    </w:p>
    <w:p w:rsidR="00444C09" w:rsidRPr="00444C09" w:rsidRDefault="00444C09" w:rsidP="00444C09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Примеры успешных практик социальной ответственности российских компаний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44C09" w:rsidRPr="00444C09" w:rsidRDefault="00444C09" w:rsidP="00444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C09">
        <w:rPr>
          <w:rFonts w:ascii="Times New Roman" w:hAnsi="Times New Roman" w:cs="Times New Roman"/>
          <w:b/>
          <w:bCs/>
          <w:sz w:val="24"/>
          <w:szCs w:val="24"/>
        </w:rPr>
        <w:t>I. Определение понятия социальной ответственности бизнеса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 xml:space="preserve">Социальная ответственность бизнеса (CSR — </w:t>
      </w:r>
      <w:proofErr w:type="spellStart"/>
      <w:r w:rsidRPr="00444C09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44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C09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44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C09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444C09">
        <w:rPr>
          <w:rFonts w:ascii="Times New Roman" w:hAnsi="Times New Roman" w:cs="Times New Roman"/>
          <w:sz w:val="24"/>
          <w:szCs w:val="24"/>
        </w:rPr>
        <w:t>) — это концепция, согласно которой компания должна учитывать социальные, экологические и экономические последствия своей деятельности, принимая меры для минимизации негативного влияния и содействия устойчивому развитию общества.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Цель CSR заключается в создании гармоничных отношений между бизнесом и обществом, повышении доверия потребителей и инвесторов, улучшении репутации компании и обеспечении долгосрочной устойчивости бизнеса.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44C09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  <w:bookmarkEnd w:id="0"/>
    </w:p>
    <w:p w:rsidR="00444C09" w:rsidRPr="00444C09" w:rsidRDefault="00444C09" w:rsidP="00444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C09">
        <w:rPr>
          <w:rFonts w:ascii="Times New Roman" w:hAnsi="Times New Roman" w:cs="Times New Roman"/>
          <w:b/>
          <w:bCs/>
          <w:sz w:val="24"/>
          <w:szCs w:val="24"/>
        </w:rPr>
        <w:t>II. История развития концепции социальной ответственности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Идея социальной ответственности возникла ещё в XIX веке, когда предприниматели осознали свою связь с сообществом и начали вкладывать средства в благотворительность и общественные проекты. Концепция получила широкое распространение в середине XX века благодаря исследованиям ведущих экономистов и социологов.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Современные теории рассматривают социальную ответственность как стратегически важный элемент успешного ведения бизнеса. Компании всё чаще включаются в программы устойчивого развития, направленные на сохранение природных ресурсов, улучшение социальных условий и повышение благосостояния населения.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44C09" w:rsidRPr="00444C09" w:rsidRDefault="00444C09" w:rsidP="00444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C09">
        <w:rPr>
          <w:rFonts w:ascii="Times New Roman" w:hAnsi="Times New Roman" w:cs="Times New Roman"/>
          <w:b/>
          <w:bCs/>
          <w:sz w:val="24"/>
          <w:szCs w:val="24"/>
        </w:rPr>
        <w:t>III. Современные модели реализации социальной ответственности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Сегодня существует несколько моделей реализации принципов социальной ответственности:</w:t>
      </w:r>
    </w:p>
    <w:p w:rsidR="00444C09" w:rsidRPr="00444C09" w:rsidRDefault="00444C09" w:rsidP="00444C09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Модель интеграции CSR в стратегию компании (например, стратегия устойчивого развития ПАО Сбербанк).</w:t>
      </w:r>
    </w:p>
    <w:p w:rsidR="00444C09" w:rsidRPr="00444C09" w:rsidRDefault="00444C09" w:rsidP="00444C09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lastRenderedPageBreak/>
        <w:t>Партнёрство с государственными структурами и общественными организациями (совместные проекты крупных корпораций и некоммерческих организаций).</w:t>
      </w:r>
    </w:p>
    <w:p w:rsidR="00444C09" w:rsidRPr="00444C09" w:rsidRDefault="00444C09" w:rsidP="00444C09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Внедрение стандартов международной сертификации ISO 26000 и других международных документов.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Каждая модель предполагает комплекс мероприятий по вовлечению всех заинтересованных сторон в процесс принятия решений и оценки результатов деятельности компании.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44C09" w:rsidRPr="00444C09" w:rsidRDefault="00444C09" w:rsidP="00444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C09">
        <w:rPr>
          <w:rFonts w:ascii="Times New Roman" w:hAnsi="Times New Roman" w:cs="Times New Roman"/>
          <w:b/>
          <w:bCs/>
          <w:sz w:val="24"/>
          <w:szCs w:val="24"/>
        </w:rPr>
        <w:t>IV. Практики внедрения социальной ответственности в бизнес-процессы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Практики внедрения включают такие направления, как:</w:t>
      </w:r>
    </w:p>
    <w:p w:rsidR="00444C09" w:rsidRPr="00444C09" w:rsidRDefault="00444C09" w:rsidP="00444C09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Экологическое проектирование и внедрение энергосберегающих технологий.</w:t>
      </w:r>
    </w:p>
    <w:p w:rsidR="00444C09" w:rsidRPr="00444C09" w:rsidRDefault="00444C09" w:rsidP="00444C09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Инвестиции в образовательные и культурные инициативы.</w:t>
      </w:r>
    </w:p>
    <w:p w:rsidR="00444C09" w:rsidRPr="00444C09" w:rsidRDefault="00444C09" w:rsidP="00444C09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Программа поддержки местного сообщества и малого предпринимательства.</w:t>
      </w:r>
    </w:p>
    <w:p w:rsidR="00444C09" w:rsidRPr="00444C09" w:rsidRDefault="00444C09" w:rsidP="00444C09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Участие в добровольческой деятельности и социально значимых проектах.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Примером успешной практики может служить программа экологической безопасности компании «Газпром», направленная на снижение выбросов парниковых газов и восстановление экосистем регионов добычи нефти и газа.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44C09" w:rsidRPr="00444C09" w:rsidRDefault="00444C09" w:rsidP="00444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C09">
        <w:rPr>
          <w:rFonts w:ascii="Times New Roman" w:hAnsi="Times New Roman" w:cs="Times New Roman"/>
          <w:b/>
          <w:bCs/>
          <w:sz w:val="24"/>
          <w:szCs w:val="24"/>
        </w:rPr>
        <w:t>V. Этические принципы и современные тенденции управления бизнесом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Этические принципы лежат в основе современной деловой культуры и формируют доверие клиентов, партнёров и сотрудников. Ключевые этические нормы включают честность, прозрачность, уважение прав работников и справедливость во взаимоотношениях.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Современное управление характеризуется интеграцией этических норм в повседневную деятельность компании, включая процессы подбора кадров, взаимодействие с поставщиками и клиентами, разработку продукции и предоставление услуг.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Пример эффективной этической стратегии демонстрирует компания «Яндекс», внедрившая строгие правила соблюдения конфиденциальности пользователей и прозрачные механизмы обработки персональных данных.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44C09" w:rsidRPr="00444C09" w:rsidRDefault="00444C09" w:rsidP="00444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C09">
        <w:rPr>
          <w:rFonts w:ascii="Times New Roman" w:hAnsi="Times New Roman" w:cs="Times New Roman"/>
          <w:b/>
          <w:bCs/>
          <w:sz w:val="24"/>
          <w:szCs w:val="24"/>
        </w:rPr>
        <w:t>VI. Примеры успешных практик социальной ответственности российских компаний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Среди примеров успешного опыта российских компаний выделяются:</w:t>
      </w:r>
    </w:p>
    <w:p w:rsidR="00444C09" w:rsidRPr="00444C09" w:rsidRDefault="00444C09" w:rsidP="00444C09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Проект «Роснефть»: программа охраны дикой природы и восстановления экосистемы Арктики.</w:t>
      </w:r>
    </w:p>
    <w:p w:rsidR="00444C09" w:rsidRPr="00444C09" w:rsidRDefault="00444C09" w:rsidP="00444C09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lastRenderedPageBreak/>
        <w:t>Инициативы группы ВТБ: поддержка талантливых молодых учёных и предпринимателей.</w:t>
      </w:r>
    </w:p>
    <w:p w:rsidR="00444C09" w:rsidRPr="00444C09" w:rsidRDefault="00444C09" w:rsidP="00444C09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Инновационный проект Сбербанка: развитие финансовых сервисов для маломобильных граждан.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Данные практики демонстрируют возможность достижения баланса между коммерческими интересами и социальным вкладом в развитие страны.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44C09" w:rsidRPr="00444C09" w:rsidRDefault="00444C09" w:rsidP="00444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C09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Социальная ответственность становится неотъемлемой частью современных подходов к ведению бизнеса. Она не только повышает репутацию компании, но и создаёт новые возможности для роста и конкурентоспособности. Интеграция этических принципов и устойчивых моделей поведения способствует формированию доверительных отношений с обществом и укреплению позиций компании на рынке.</w:t>
      </w:r>
    </w:p>
    <w:p w:rsidR="00444C09" w:rsidRPr="00444C09" w:rsidRDefault="00444C09" w:rsidP="00444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C09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самоконтроля:</w:t>
      </w:r>
    </w:p>
    <w:p w:rsidR="00444C09" w:rsidRPr="00444C09" w:rsidRDefault="00444C09" w:rsidP="00444C0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Что понимается под термином «социальная ответственность бизнеса»?</w:t>
      </w:r>
    </w:p>
    <w:p w:rsidR="00444C09" w:rsidRPr="00444C09" w:rsidRDefault="00444C09" w:rsidP="00444C0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Почему социальная ответственность важна для современного бизнеса?</w:t>
      </w:r>
    </w:p>
    <w:p w:rsidR="00444C09" w:rsidRPr="00444C09" w:rsidRDefault="00444C09" w:rsidP="00444C0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Приведите пример успешной практики социальной ответственности крупной российской компании.</w:t>
      </w:r>
    </w:p>
    <w:p w:rsidR="00444C09" w:rsidRPr="00444C09" w:rsidRDefault="00444C09" w:rsidP="00444C0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Какие ключевые этические принципы важны для ведения бизнеса?</w:t>
      </w:r>
    </w:p>
    <w:p w:rsidR="00444C09" w:rsidRPr="00444C09" w:rsidRDefault="00444C09" w:rsidP="00444C0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Опишите преимущества интегрирования социальной ответственности в стратегию компании.</w:t>
      </w:r>
    </w:p>
    <w:p w:rsidR="00444C09" w:rsidRPr="00444C09" w:rsidRDefault="00444C09" w:rsidP="00444C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C09">
        <w:rPr>
          <w:rFonts w:ascii="Times New Roman" w:hAnsi="Times New Roman" w:cs="Times New Roman"/>
          <w:b/>
          <w:bCs/>
          <w:sz w:val="24"/>
          <w:szCs w:val="24"/>
        </w:rPr>
        <w:t>Задания для самостоятельной работы:</w:t>
      </w:r>
    </w:p>
    <w:p w:rsidR="00444C09" w:rsidRPr="00444C09" w:rsidRDefault="00444C09" w:rsidP="00444C0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Подготовьте презентацию по одному из направлений реализации социальной ответственности крупного российского предприятия.</w:t>
      </w:r>
    </w:p>
    <w:p w:rsidR="00444C09" w:rsidRPr="00444C09" w:rsidRDefault="00444C09" w:rsidP="00444C0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Предложите программу улучшения социальной ответственности вашего учебного заведения или работодателя.</w:t>
      </w:r>
    </w:p>
    <w:p w:rsidR="00444C09" w:rsidRPr="00444C09" w:rsidRDefault="00444C09" w:rsidP="00444C0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Анализ кейса реальной компании с точки зрения соответствия принципам социальной ответственности и этики.</w:t>
      </w:r>
    </w:p>
    <w:p w:rsidR="00444C09" w:rsidRPr="00444C09" w:rsidRDefault="00444C09" w:rsidP="00444C09">
      <w:pPr>
        <w:rPr>
          <w:rFonts w:ascii="Times New Roman" w:hAnsi="Times New Roman" w:cs="Times New Roman"/>
          <w:sz w:val="24"/>
          <w:szCs w:val="24"/>
        </w:rPr>
      </w:pPr>
      <w:r w:rsidRPr="00444C09">
        <w:rPr>
          <w:rFonts w:ascii="Times New Roman" w:hAnsi="Times New Roman" w:cs="Times New Roman"/>
          <w:sz w:val="24"/>
          <w:szCs w:val="24"/>
        </w:rPr>
        <w:t>Эта лекция направлена на формирование понимания важности социальной ответственности и этики в современном бизнесе, а также умения применять знания на практике для разработки эффективных стратегий развития компании.</w:t>
      </w:r>
    </w:p>
    <w:p w:rsidR="00922D0B" w:rsidRPr="00444C09" w:rsidRDefault="00922D0B" w:rsidP="00444C09"/>
    <w:sectPr w:rsidR="00922D0B" w:rsidRPr="0044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79B"/>
    <w:multiLevelType w:val="multilevel"/>
    <w:tmpl w:val="6EB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40AAB"/>
    <w:multiLevelType w:val="multilevel"/>
    <w:tmpl w:val="D99E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A135E"/>
    <w:multiLevelType w:val="multilevel"/>
    <w:tmpl w:val="7924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1788A"/>
    <w:multiLevelType w:val="multilevel"/>
    <w:tmpl w:val="26EA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90E12"/>
    <w:multiLevelType w:val="multilevel"/>
    <w:tmpl w:val="FFDA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73891"/>
    <w:multiLevelType w:val="multilevel"/>
    <w:tmpl w:val="A5BA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C54ABA"/>
    <w:multiLevelType w:val="multilevel"/>
    <w:tmpl w:val="E8E4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D79D5"/>
    <w:multiLevelType w:val="multilevel"/>
    <w:tmpl w:val="5018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1C6553"/>
    <w:multiLevelType w:val="multilevel"/>
    <w:tmpl w:val="BA56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02B59"/>
    <w:multiLevelType w:val="multilevel"/>
    <w:tmpl w:val="5E72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DD"/>
    <w:rsid w:val="00192384"/>
    <w:rsid w:val="00444C09"/>
    <w:rsid w:val="00606078"/>
    <w:rsid w:val="007D6EA0"/>
    <w:rsid w:val="00867A2C"/>
    <w:rsid w:val="008F0EDD"/>
    <w:rsid w:val="009075B8"/>
    <w:rsid w:val="00922D0B"/>
    <w:rsid w:val="00F02D9D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0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B0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B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0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B0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B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372">
          <w:marLeft w:val="0"/>
          <w:marRight w:val="0"/>
          <w:marTop w:val="100"/>
          <w:marBottom w:val="1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365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641">
          <w:marLeft w:val="0"/>
          <w:marRight w:val="0"/>
          <w:marTop w:val="100"/>
          <w:marBottom w:val="1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14360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381">
          <w:marLeft w:val="0"/>
          <w:marRight w:val="0"/>
          <w:marTop w:val="100"/>
          <w:marBottom w:val="1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579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911">
          <w:marLeft w:val="0"/>
          <w:marRight w:val="0"/>
          <w:marTop w:val="100"/>
          <w:marBottom w:val="1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971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879">
          <w:marLeft w:val="0"/>
          <w:marRight w:val="0"/>
          <w:marTop w:val="100"/>
          <w:marBottom w:val="1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1555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627">
          <w:marLeft w:val="0"/>
          <w:marRight w:val="0"/>
          <w:marTop w:val="100"/>
          <w:marBottom w:val="1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8584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2023-11-20T08:03:00Z</cp:lastPrinted>
  <dcterms:created xsi:type="dcterms:W3CDTF">2022-11-30T16:31:00Z</dcterms:created>
  <dcterms:modified xsi:type="dcterms:W3CDTF">2026-01-26T12:23:00Z</dcterms:modified>
</cp:coreProperties>
</file>