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E0" w:rsidRDefault="00111BE0" w:rsidP="00465AEE">
      <w:pPr>
        <w:pStyle w:val="a3"/>
        <w:shd w:val="clear" w:color="auto" w:fill="FFFFFF"/>
        <w:spacing w:before="0"/>
        <w:rPr>
          <w:rStyle w:val="a4"/>
          <w:rFonts w:ascii="Open Sans" w:hAnsi="Open Sans" w:cs="Open Sans"/>
          <w:color w:val="212529"/>
          <w:sz w:val="28"/>
          <w:szCs w:val="28"/>
        </w:rPr>
      </w:pPr>
      <w:r>
        <w:rPr>
          <w:rStyle w:val="a4"/>
          <w:rFonts w:ascii="Open Sans" w:hAnsi="Open Sans" w:cs="Open Sans"/>
          <w:color w:val="212529"/>
          <w:sz w:val="28"/>
          <w:szCs w:val="28"/>
        </w:rPr>
        <w:t>Практическая  работа</w:t>
      </w:r>
    </w:p>
    <w:p w:rsidR="00111BE0" w:rsidRDefault="00111BE0" w:rsidP="00465AEE">
      <w:pPr>
        <w:pStyle w:val="a3"/>
        <w:shd w:val="clear" w:color="auto" w:fill="FFFFFF"/>
        <w:spacing w:before="0"/>
        <w:rPr>
          <w:rStyle w:val="a4"/>
          <w:rFonts w:ascii="Open Sans" w:hAnsi="Open Sans" w:cs="Open Sans"/>
          <w:color w:val="212529"/>
          <w:sz w:val="28"/>
          <w:szCs w:val="28"/>
        </w:rPr>
      </w:pPr>
      <w:r>
        <w:rPr>
          <w:rStyle w:val="a4"/>
          <w:rFonts w:ascii="Open Sans" w:hAnsi="Open Sans" w:cs="Open Sans"/>
          <w:color w:val="212529"/>
          <w:sz w:val="28"/>
          <w:szCs w:val="28"/>
        </w:rPr>
        <w:t>Тема: Налоги</w:t>
      </w:r>
    </w:p>
    <w:p w:rsidR="00111BE0" w:rsidRDefault="00111BE0" w:rsidP="00465AEE">
      <w:pPr>
        <w:pStyle w:val="a3"/>
        <w:shd w:val="clear" w:color="auto" w:fill="FFFFFF"/>
        <w:spacing w:before="0"/>
        <w:rPr>
          <w:rStyle w:val="a4"/>
          <w:rFonts w:ascii="Open Sans" w:hAnsi="Open Sans" w:cs="Open Sans"/>
          <w:color w:val="212529"/>
          <w:sz w:val="28"/>
          <w:szCs w:val="28"/>
        </w:rPr>
      </w:pPr>
      <w:r>
        <w:rPr>
          <w:rStyle w:val="a4"/>
          <w:rFonts w:ascii="Open Sans" w:hAnsi="Open Sans" w:cs="Open Sans"/>
          <w:color w:val="212529"/>
          <w:sz w:val="28"/>
          <w:szCs w:val="28"/>
        </w:rPr>
        <w:t>Тест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1. Налоги возникли в результате: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А) развития торговли;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Б) появления государства;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В) становление промышленности;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Г) формирование товарно-денежных отношений.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2.  Налоги – это: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А) денежные содержания из каждого работающего человека;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Б) денежные и натуральные платежи, что выплачиваются из госбюджета;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В) денежные изъятия государства из прибыли и зарплаты;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Г) обязательные платежи юридических и физических лиц в бюджет в размерах и в сроки, установленные законом.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3. Источником уплаты налога является: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А) заработная плата;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Б) прибыль;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В) проценты;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 xml:space="preserve"> Г) все ответы верны.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 xml:space="preserve">4. Функции налогов заключаются </w:t>
      </w:r>
      <w:proofErr w:type="gramStart"/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в</w:t>
      </w:r>
      <w:proofErr w:type="gramEnd"/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: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 xml:space="preserve">-Финансовом </w:t>
      </w:r>
      <w:proofErr w:type="gramStart"/>
      <w:r w:rsidRPr="00465AEE">
        <w:rPr>
          <w:rFonts w:ascii="Open Sans" w:hAnsi="Open Sans" w:cs="Open Sans"/>
          <w:color w:val="212529"/>
          <w:sz w:val="28"/>
          <w:szCs w:val="28"/>
        </w:rPr>
        <w:t>обеспечении</w:t>
      </w:r>
      <w:proofErr w:type="gramEnd"/>
      <w:r w:rsidRPr="00465AEE">
        <w:rPr>
          <w:rFonts w:ascii="Open Sans" w:hAnsi="Open Sans" w:cs="Open Sans"/>
          <w:color w:val="212529"/>
          <w:sz w:val="28"/>
          <w:szCs w:val="28"/>
        </w:rPr>
        <w:t xml:space="preserve"> расходов, которые несет государство; регулировании экономики со стороны государства; поддержании равенства между различными слоями населения; стимулировании экономики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- Концентрации денежных сре</w:t>
      </w:r>
      <w:proofErr w:type="gramStart"/>
      <w:r w:rsidRPr="00465AEE">
        <w:rPr>
          <w:rFonts w:ascii="Open Sans" w:hAnsi="Open Sans" w:cs="Open Sans"/>
          <w:color w:val="212529"/>
          <w:sz w:val="28"/>
          <w:szCs w:val="28"/>
        </w:rPr>
        <w:t>дств в г</w:t>
      </w:r>
      <w:proofErr w:type="gramEnd"/>
      <w:r w:rsidRPr="00465AEE">
        <w:rPr>
          <w:rFonts w:ascii="Open Sans" w:hAnsi="Open Sans" w:cs="Open Sans"/>
          <w:color w:val="212529"/>
          <w:sz w:val="28"/>
          <w:szCs w:val="28"/>
        </w:rPr>
        <w:t>осударственном бюджете; осуществлении контроля за расходованием государственных денежных средств; поддержании социального равновесия путем изменения соотношения между доходами отдельных социальных групп с целью сглаживания неравенства между ними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 xml:space="preserve">- Равномерном </w:t>
      </w:r>
      <w:proofErr w:type="gramStart"/>
      <w:r w:rsidRPr="00465AEE">
        <w:rPr>
          <w:rFonts w:ascii="Open Sans" w:hAnsi="Open Sans" w:cs="Open Sans"/>
          <w:color w:val="212529"/>
          <w:sz w:val="28"/>
          <w:szCs w:val="28"/>
        </w:rPr>
        <w:t>распределении</w:t>
      </w:r>
      <w:proofErr w:type="gramEnd"/>
      <w:r w:rsidRPr="00465AEE">
        <w:rPr>
          <w:rFonts w:ascii="Open Sans" w:hAnsi="Open Sans" w:cs="Open Sans"/>
          <w:color w:val="212529"/>
          <w:sz w:val="28"/>
          <w:szCs w:val="28"/>
        </w:rPr>
        <w:t xml:space="preserve"> финансовых ресурсов государства; государственном регулировании экономики; обеспечении финансирования государственных расходов; осуществлении контроля за процессом использования государственных денежных средств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 xml:space="preserve">5. Снижение налогов ведет </w:t>
      </w:r>
      <w:proofErr w:type="gramStart"/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к</w:t>
      </w:r>
      <w:proofErr w:type="gramEnd"/>
      <w:r w:rsidRPr="00465AEE">
        <w:rPr>
          <w:rStyle w:val="a4"/>
          <w:rFonts w:ascii="Open Sans" w:hAnsi="Open Sans" w:cs="Open Sans"/>
          <w:color w:val="212529"/>
          <w:sz w:val="28"/>
          <w:szCs w:val="28"/>
        </w:rPr>
        <w:t>: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- Падению благосостояния населения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- Росту благосостояния населения</w:t>
      </w:r>
    </w:p>
    <w:p w:rsidR="00465AEE" w:rsidRP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465AEE">
        <w:rPr>
          <w:rFonts w:ascii="Open Sans" w:hAnsi="Open Sans" w:cs="Open Sans"/>
          <w:color w:val="212529"/>
          <w:sz w:val="28"/>
          <w:szCs w:val="28"/>
        </w:rPr>
        <w:t>- Росту деловой активности и объемов выпуска продукции</w:t>
      </w:r>
    </w:p>
    <w:p w:rsidR="00465AEE" w:rsidRPr="00111BE0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111BE0">
        <w:rPr>
          <w:rStyle w:val="a4"/>
          <w:rFonts w:ascii="Open Sans" w:hAnsi="Open Sans" w:cs="Open Sans"/>
          <w:color w:val="212529"/>
          <w:sz w:val="28"/>
          <w:szCs w:val="28"/>
        </w:rPr>
        <w:t>6. Кто является плательщиком налога на доходы физических лиц?</w:t>
      </w:r>
    </w:p>
    <w:p w:rsidR="00465AEE" w:rsidRPr="00111BE0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111BE0">
        <w:rPr>
          <w:rFonts w:ascii="Open Sans" w:hAnsi="Open Sans" w:cs="Open Sans"/>
          <w:color w:val="212529"/>
          <w:sz w:val="28"/>
          <w:szCs w:val="28"/>
        </w:rPr>
        <w:t>- Только граждане РФ</w:t>
      </w:r>
    </w:p>
    <w:p w:rsidR="00465AEE" w:rsidRPr="00111BE0" w:rsidRDefault="00465AEE" w:rsidP="00465AEE">
      <w:pPr>
        <w:pStyle w:val="a3"/>
        <w:shd w:val="clear" w:color="auto" w:fill="FFFFFF"/>
        <w:spacing w:before="0"/>
        <w:rPr>
          <w:sz w:val="28"/>
          <w:szCs w:val="28"/>
        </w:rPr>
      </w:pPr>
      <w:r w:rsidRPr="00111BE0">
        <w:rPr>
          <w:rFonts w:ascii="Open Sans" w:hAnsi="Open Sans" w:cs="Open Sans"/>
          <w:color w:val="212529"/>
          <w:sz w:val="28"/>
          <w:szCs w:val="28"/>
        </w:rPr>
        <w:lastRenderedPageBreak/>
        <w:t xml:space="preserve">-Физические </w:t>
      </w:r>
      <w:proofErr w:type="gramStart"/>
      <w:r w:rsidRPr="00111BE0">
        <w:rPr>
          <w:rFonts w:ascii="Open Sans" w:hAnsi="Open Sans" w:cs="Open Sans"/>
          <w:color w:val="212529"/>
          <w:sz w:val="28"/>
          <w:szCs w:val="28"/>
        </w:rPr>
        <w:t>лица-налоговые</w:t>
      </w:r>
      <w:proofErr w:type="gramEnd"/>
      <w:r w:rsidRPr="00111BE0">
        <w:rPr>
          <w:rFonts w:ascii="Open Sans" w:hAnsi="Open Sans" w:cs="Open Sans"/>
          <w:color w:val="212529"/>
          <w:sz w:val="28"/>
          <w:szCs w:val="28"/>
        </w:rPr>
        <w:t xml:space="preserve"> резиденты РФ, а также физические лица, получающие доходы из источников в РФ</w:t>
      </w:r>
    </w:p>
    <w:p w:rsid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  <w:sz w:val="28"/>
          <w:szCs w:val="28"/>
        </w:rPr>
      </w:pPr>
      <w:r w:rsidRPr="00111BE0">
        <w:rPr>
          <w:rFonts w:ascii="Open Sans" w:hAnsi="Open Sans" w:cs="Open Sans"/>
          <w:color w:val="212529"/>
          <w:sz w:val="28"/>
          <w:szCs w:val="28"/>
        </w:rPr>
        <w:t>- Граждане РФ, прожившие на ее территории 183 дня и более в отчетном налоговом периоде</w:t>
      </w:r>
    </w:p>
    <w:p w:rsidR="00111BE0" w:rsidRPr="00111BE0" w:rsidRDefault="00111BE0" w:rsidP="00465AEE">
      <w:pPr>
        <w:pStyle w:val="a3"/>
        <w:shd w:val="clear" w:color="auto" w:fill="FFFFFF"/>
        <w:spacing w:before="0"/>
        <w:rPr>
          <w:b/>
          <w:sz w:val="28"/>
          <w:szCs w:val="28"/>
        </w:rPr>
      </w:pPr>
      <w:r w:rsidRPr="00111BE0">
        <w:rPr>
          <w:b/>
          <w:sz w:val="28"/>
          <w:szCs w:val="28"/>
        </w:rPr>
        <w:t>Решить задачи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5</w:t>
      </w:r>
      <w:r w:rsidRPr="00111BE0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.</w:t>
      </w: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Сантехник Саша работает как ф</w:t>
      </w:r>
      <w:bookmarkStart w:id="0" w:name="_GoBack"/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>и</w:t>
      </w:r>
      <w:bookmarkEnd w:id="0"/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зическое лицо. Он чинит трубы и кладет плитку. За свою работу он получает деньги на карту. Перевод от физлица физлицу. В назначении платежа он просит ничего не писать, потому что не хочет платить 13% от своего дохода в </w:t>
      </w:r>
      <w:proofErr w:type="gramStart"/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>налоговую</w:t>
      </w:r>
      <w:proofErr w:type="gramEnd"/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>. Но это не совсем так.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u w:val="single"/>
          <w:lang w:eastAsia="ru-RU"/>
        </w:rPr>
      </w:pP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u w:val="single"/>
          <w:lang w:eastAsia="ru-RU"/>
        </w:rPr>
        <w:t xml:space="preserve">Размер пошлины для </w:t>
      </w:r>
      <w:proofErr w:type="spellStart"/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u w:val="single"/>
          <w:lang w:eastAsia="ru-RU"/>
        </w:rPr>
        <w:t>самозанятых</w:t>
      </w:r>
      <w:proofErr w:type="spellEnd"/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u w:val="single"/>
          <w:lang w:eastAsia="ru-RU"/>
        </w:rPr>
        <w:t xml:space="preserve"> составляет:</w:t>
      </w:r>
    </w:p>
    <w:p w:rsidR="00111BE0" w:rsidRPr="00111BE0" w:rsidRDefault="00111BE0" w:rsidP="00111BE0">
      <w:pPr>
        <w:numPr>
          <w:ilvl w:val="0"/>
          <w:numId w:val="1"/>
        </w:numPr>
        <w:shd w:val="clear" w:color="auto" w:fill="FFFFFF"/>
        <w:spacing w:after="120" w:line="240" w:lineRule="auto"/>
        <w:ind w:left="480" w:right="240"/>
        <w:textAlignment w:val="baseline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111BE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4%, если деньги принимаются только от физлиц;</w:t>
      </w:r>
    </w:p>
    <w:p w:rsidR="00111BE0" w:rsidRPr="00111BE0" w:rsidRDefault="00111BE0" w:rsidP="00111BE0">
      <w:pPr>
        <w:numPr>
          <w:ilvl w:val="0"/>
          <w:numId w:val="1"/>
        </w:numPr>
        <w:shd w:val="clear" w:color="auto" w:fill="FFFFFF"/>
        <w:spacing w:after="120" w:line="240" w:lineRule="auto"/>
        <w:ind w:left="480" w:right="240"/>
        <w:textAlignment w:val="baseline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111BE0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6%, если деньги приходят от компаний и ИП.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>Сколько денег заплатит Саша за налог, если он зарабатывает 300 тысяч рублей в год?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6</w:t>
      </w:r>
      <w:r w:rsidRPr="00111BE0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.</w:t>
      </w: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Аня закончила факультет иностранных языков и в свободное время работает репетитором по английскому языку. Цена за 1 занятие – 500 руб. У Ани занимаются 2 школьника по 2 раза в неделю. 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Какой налог на профессиональный доход должна заплатить Аня за 1 месяц? 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7</w:t>
      </w:r>
      <w:r w:rsidRPr="00111BE0">
        <w:rPr>
          <w:rFonts w:ascii="Times New Roman" w:eastAsia="Times New Roman" w:hAnsi="Times New Roman" w:cs="Times New Roman"/>
          <w:b/>
          <w:color w:val="222222"/>
          <w:sz w:val="28"/>
          <w:szCs w:val="26"/>
          <w:lang w:eastAsia="ru-RU"/>
        </w:rPr>
        <w:t>.</w:t>
      </w: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 xml:space="preserve"> Игорь оказывает консультации по правовым вопросам. Но работает преимущественно с юридическими лицами. В апреле он оказал 4 консультации, в мае – 3 консультации по цене 2 тыс. рублей за каждую.</w:t>
      </w:r>
    </w:p>
    <w:p w:rsidR="00111BE0" w:rsidRPr="00111BE0" w:rsidRDefault="00111BE0" w:rsidP="00111BE0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</w:pPr>
      <w:r w:rsidRPr="00111BE0">
        <w:rPr>
          <w:rFonts w:ascii="Times New Roman" w:eastAsia="Times New Roman" w:hAnsi="Times New Roman" w:cs="Times New Roman"/>
          <w:color w:val="222222"/>
          <w:sz w:val="28"/>
          <w:szCs w:val="26"/>
          <w:lang w:eastAsia="ru-RU"/>
        </w:rPr>
        <w:t>Какую ставку налога нужно заплатить Игорю?</w:t>
      </w:r>
    </w:p>
    <w:p w:rsid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</w:rPr>
      </w:pPr>
    </w:p>
    <w:p w:rsidR="00465AEE" w:rsidRDefault="00465AEE" w:rsidP="00465AEE">
      <w:pPr>
        <w:pStyle w:val="a3"/>
        <w:shd w:val="clear" w:color="auto" w:fill="FFFFFF"/>
        <w:spacing w:before="0"/>
        <w:rPr>
          <w:rFonts w:ascii="Open Sans" w:hAnsi="Open Sans" w:cs="Open Sans"/>
          <w:color w:val="212529"/>
        </w:rPr>
      </w:pPr>
    </w:p>
    <w:p w:rsidR="00465AEE" w:rsidRDefault="00465AEE" w:rsidP="00465AEE">
      <w:pPr>
        <w:pStyle w:val="Standard"/>
        <w:ind w:left="720"/>
        <w:rPr>
          <w:lang w:val="ru-RU"/>
        </w:rPr>
      </w:pPr>
    </w:p>
    <w:p w:rsidR="00FA4575" w:rsidRDefault="00FA4575"/>
    <w:sectPr w:rsidR="00FA4575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15F"/>
    <w:multiLevelType w:val="multilevel"/>
    <w:tmpl w:val="683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EE"/>
    <w:rsid w:val="00111BE0"/>
    <w:rsid w:val="00465AEE"/>
    <w:rsid w:val="0085681F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rsid w:val="00465AE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rsid w:val="00465A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rsid w:val="00465AE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rsid w:val="00465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User_M-2</dc:creator>
  <cp:lastModifiedBy>User_M-2</cp:lastModifiedBy>
  <cp:revision>2</cp:revision>
  <dcterms:created xsi:type="dcterms:W3CDTF">2026-02-19T06:54:00Z</dcterms:created>
  <dcterms:modified xsi:type="dcterms:W3CDTF">2026-02-19T07:01:00Z</dcterms:modified>
</cp:coreProperties>
</file>