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bookmark3"/>
      <w:bookmarkStart w:id="1" w:name="bookmark4"/>
      <w:r w:rsidRPr="00ED032C">
        <w:rPr>
          <w:rFonts w:ascii="Times New Roman" w:hAnsi="Times New Roman" w:cs="Times New Roman"/>
          <w:b/>
          <w:sz w:val="28"/>
          <w:szCs w:val="28"/>
        </w:rPr>
        <w:t>Лекция 1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Основные понятия и классификация информационных систем</w:t>
      </w:r>
      <w:bookmarkEnd w:id="0"/>
      <w:bookmarkEnd w:id="1"/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bookmark5"/>
      <w:r w:rsidRPr="00ED032C">
        <w:rPr>
          <w:rFonts w:ascii="Times New Roman" w:hAnsi="Times New Roman" w:cs="Times New Roman"/>
          <w:sz w:val="28"/>
          <w:szCs w:val="28"/>
        </w:rPr>
        <w:t>Основные понятия</w:t>
      </w:r>
      <w:bookmarkEnd w:id="2"/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Целью изучения дисциплины является освоение технологий проектирования информационных систем (ИС</w:t>
      </w:r>
      <w:bookmarkStart w:id="3" w:name="_GoBack"/>
      <w:bookmarkEnd w:id="3"/>
      <w:r w:rsidRPr="00ED032C">
        <w:rPr>
          <w:rFonts w:ascii="Times New Roman" w:hAnsi="Times New Roman" w:cs="Times New Roman"/>
          <w:sz w:val="28"/>
          <w:szCs w:val="28"/>
        </w:rPr>
        <w:t>), базирующееся на знаниях и умениях в области вычислительной техники и методов программирования, теории информационных систем и теории надежности, управления и представления данных, методов и средств обеспечения данных.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 результате изучения дисциплины каждый студент должен: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получить знания об этапах проектирования ИС, их содержании;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изучить нормативные документы, на которых базируется процесс проектирования ИС;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научиться принимать решения о целесообразности создания ИС;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научиться формировать требования к ИС;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изучить принципы структурного и объектно-ориентированного подхода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к проектированию ИС;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получить представления об инструментальных средствах, используемых при проектировании ИС.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Знание дисциплины начинается со знания основных терминологий, используемых в рамках данной предметной области. Самый основополагающий термин - это информация.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Информация - сведения о тех или иных предметах, явлениях, процессах, событиях.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 процессе своей жизнедеятельности мы постоянно участвуем в информационных процессах, непосредственно связанных с информацией.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Информационные процессы - процессы сбора, обработки, накопления, хранения, поиска и распространения информации.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 данном аспекте большое значение приобретает понятие документированной информации или документа. В большинстве случаев информация предоставляется в виде документа зафиксированной на материальном нос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теле информации с реквизитами, позволяющими ее идентифицировать (исключая случаи, когда информация поступает не в виде документа, а в виде каких-либо физических величин).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Информация не только существует, но и обрабатывается.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Информационные технологии - совокупность методов и способов, позволяющих обрабатывать информацию, в том числе с использованием аппаратных и программных средств.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lastRenderedPageBreak/>
        <w:t>Как правило, с помощью информационных технологий информация документируется, т. е. превращается в информационные ресурсы, лежащие в основе ИС.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Информационный ресурс - это отд</w:t>
      </w:r>
      <w:r>
        <w:rPr>
          <w:rFonts w:ascii="Times New Roman" w:hAnsi="Times New Roman" w:cs="Times New Roman"/>
          <w:sz w:val="28"/>
          <w:szCs w:val="28"/>
        </w:rPr>
        <w:t>ельный документ или массив доку</w:t>
      </w:r>
      <w:r w:rsidRPr="00ED032C">
        <w:rPr>
          <w:rFonts w:ascii="Times New Roman" w:hAnsi="Times New Roman" w:cs="Times New Roman"/>
          <w:sz w:val="28"/>
          <w:szCs w:val="28"/>
        </w:rPr>
        <w:t>ментов в информационной системе.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Информационная система - орган</w:t>
      </w:r>
      <w:r>
        <w:rPr>
          <w:rFonts w:ascii="Times New Roman" w:hAnsi="Times New Roman" w:cs="Times New Roman"/>
          <w:sz w:val="28"/>
          <w:szCs w:val="28"/>
        </w:rPr>
        <w:t>изационно упорядоченная совокуп</w:t>
      </w:r>
      <w:r w:rsidRPr="00ED032C">
        <w:rPr>
          <w:rFonts w:ascii="Times New Roman" w:hAnsi="Times New Roman" w:cs="Times New Roman"/>
          <w:sz w:val="28"/>
          <w:szCs w:val="28"/>
        </w:rPr>
        <w:t>ность документов (их массивов) и информационных технологий, в том числе с использованием средств вычислительной техники и связи, реализующих информационные процессы.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Пример информационных систем: би</w:t>
      </w:r>
      <w:r>
        <w:rPr>
          <w:rFonts w:ascii="Times New Roman" w:hAnsi="Times New Roman" w:cs="Times New Roman"/>
          <w:sz w:val="28"/>
          <w:szCs w:val="28"/>
        </w:rPr>
        <w:t>блиотека, архив, фонд, банк дан</w:t>
      </w:r>
      <w:r w:rsidRPr="00ED032C">
        <w:rPr>
          <w:rFonts w:ascii="Times New Roman" w:hAnsi="Times New Roman" w:cs="Times New Roman"/>
          <w:sz w:val="28"/>
          <w:szCs w:val="28"/>
        </w:rPr>
        <w:t>ных. Концентрация информационных ресурсов нескольких ИС на основе и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формационно-коммуникационного взаимо</w:t>
      </w:r>
      <w:r>
        <w:rPr>
          <w:rFonts w:ascii="Times New Roman" w:hAnsi="Times New Roman" w:cs="Times New Roman"/>
          <w:sz w:val="28"/>
          <w:szCs w:val="28"/>
        </w:rPr>
        <w:t>действия создает единое информа</w:t>
      </w:r>
      <w:r w:rsidRPr="00ED032C">
        <w:rPr>
          <w:rFonts w:ascii="Times New Roman" w:hAnsi="Times New Roman" w:cs="Times New Roman"/>
          <w:sz w:val="28"/>
          <w:szCs w:val="28"/>
        </w:rPr>
        <w:t>ционное пространство (ЕИП).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Наиболее удобным способом обработки, сбора, поиска, хранения и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формации является автоматизированный способ.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Автоматизированная информационная система (АИС)</w:t>
      </w:r>
      <w:r>
        <w:rPr>
          <w:rFonts w:ascii="Times New Roman" w:hAnsi="Times New Roman" w:cs="Times New Roman"/>
          <w:sz w:val="28"/>
          <w:szCs w:val="28"/>
        </w:rPr>
        <w:t xml:space="preserve"> - информаци</w:t>
      </w:r>
      <w:r w:rsidRPr="00ED032C">
        <w:rPr>
          <w:rFonts w:ascii="Times New Roman" w:hAnsi="Times New Roman" w:cs="Times New Roman"/>
          <w:sz w:val="28"/>
          <w:szCs w:val="28"/>
        </w:rPr>
        <w:t>онная система, в которой представление, хранение и обработка информации осуществляется с помощью вычислительной техники.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 АИС информационные технологии всегда выполняются средствами вычислительной техники (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ВТ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>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Как правило, при проектировании сис</w:t>
      </w:r>
      <w:r>
        <w:rPr>
          <w:rFonts w:ascii="Times New Roman" w:hAnsi="Times New Roman" w:cs="Times New Roman"/>
          <w:sz w:val="28"/>
          <w:szCs w:val="28"/>
        </w:rPr>
        <w:t>тем говорят об автоматизации че</w:t>
      </w:r>
      <w:r w:rsidRPr="00ED032C">
        <w:rPr>
          <w:rFonts w:ascii="Times New Roman" w:hAnsi="Times New Roman" w:cs="Times New Roman"/>
          <w:sz w:val="28"/>
          <w:szCs w:val="28"/>
        </w:rPr>
        <w:t>ловеческой деятельности, в том числе по</w:t>
      </w:r>
      <w:r>
        <w:rPr>
          <w:rFonts w:ascii="Times New Roman" w:hAnsi="Times New Roman" w:cs="Times New Roman"/>
          <w:sz w:val="28"/>
          <w:szCs w:val="28"/>
        </w:rPr>
        <w:t xml:space="preserve"> обработке информации. И автома</w:t>
      </w:r>
      <w:r w:rsidRPr="00ED032C">
        <w:rPr>
          <w:rFonts w:ascii="Times New Roman" w:hAnsi="Times New Roman" w:cs="Times New Roman"/>
          <w:sz w:val="28"/>
          <w:szCs w:val="28"/>
        </w:rPr>
        <w:t xml:space="preserve">тизированные системы воспринимают как системы, состоящие из персонала и комплекса средств автоматизации его </w:t>
      </w:r>
      <w:r>
        <w:rPr>
          <w:rFonts w:ascii="Times New Roman" w:hAnsi="Times New Roman" w:cs="Times New Roman"/>
          <w:sz w:val="28"/>
          <w:szCs w:val="28"/>
        </w:rPr>
        <w:t>деятельности, выполняющих инфор</w:t>
      </w:r>
      <w:r w:rsidRPr="00ED032C">
        <w:rPr>
          <w:rFonts w:ascii="Times New Roman" w:hAnsi="Times New Roman" w:cs="Times New Roman"/>
          <w:sz w:val="28"/>
          <w:szCs w:val="28"/>
        </w:rPr>
        <w:t>мационную технологию.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АИС реализуют информационные те</w:t>
      </w:r>
      <w:r>
        <w:rPr>
          <w:rFonts w:ascii="Times New Roman" w:hAnsi="Times New Roman" w:cs="Times New Roman"/>
          <w:sz w:val="28"/>
          <w:szCs w:val="28"/>
        </w:rPr>
        <w:t>хнологии в виде определенной по</w:t>
      </w:r>
      <w:r w:rsidRPr="00ED032C">
        <w:rPr>
          <w:rFonts w:ascii="Times New Roman" w:hAnsi="Times New Roman" w:cs="Times New Roman"/>
          <w:sz w:val="28"/>
          <w:szCs w:val="28"/>
        </w:rPr>
        <w:t>следовательности информационно связанных функций и задач, выполняемых в автоматизированном или автоматическом режиме. В частности, одной из установленных функций автоматизирован</w:t>
      </w:r>
      <w:r>
        <w:rPr>
          <w:rFonts w:ascii="Times New Roman" w:hAnsi="Times New Roman" w:cs="Times New Roman"/>
          <w:sz w:val="28"/>
          <w:szCs w:val="28"/>
        </w:rPr>
        <w:t>ной системы, реализуемых с помо</w:t>
      </w:r>
      <w:r w:rsidRPr="00ED032C">
        <w:rPr>
          <w:rFonts w:ascii="Times New Roman" w:hAnsi="Times New Roman" w:cs="Times New Roman"/>
          <w:sz w:val="28"/>
          <w:szCs w:val="28"/>
        </w:rPr>
        <w:t>щью информационных технологий, может являться также документирование информации.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Далее, говоря об информационных си</w:t>
      </w:r>
      <w:r>
        <w:rPr>
          <w:rFonts w:ascii="Times New Roman" w:hAnsi="Times New Roman" w:cs="Times New Roman"/>
          <w:sz w:val="28"/>
          <w:szCs w:val="28"/>
        </w:rPr>
        <w:t>стемах, будем всегда подразуме</w:t>
      </w:r>
      <w:r w:rsidRPr="00ED032C">
        <w:rPr>
          <w:rFonts w:ascii="Times New Roman" w:hAnsi="Times New Roman" w:cs="Times New Roman"/>
          <w:sz w:val="28"/>
          <w:szCs w:val="28"/>
        </w:rPr>
        <w:t>вать автоматизированные информационные системы (АИС).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bookmark6"/>
      <w:bookmarkStart w:id="5" w:name="bookmark7"/>
      <w:r w:rsidRPr="00ED032C">
        <w:rPr>
          <w:rFonts w:ascii="Times New Roman" w:hAnsi="Times New Roman" w:cs="Times New Roman"/>
          <w:sz w:val="28"/>
          <w:szCs w:val="28"/>
        </w:rPr>
        <w:t>Состав ИС</w:t>
      </w:r>
      <w:bookmarkEnd w:id="4"/>
      <w:bookmarkEnd w:id="5"/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 состав ИС входит комплекс средс</w:t>
      </w:r>
      <w:r>
        <w:rPr>
          <w:rFonts w:ascii="Times New Roman" w:hAnsi="Times New Roman" w:cs="Times New Roman"/>
          <w:sz w:val="28"/>
          <w:szCs w:val="28"/>
        </w:rPr>
        <w:t xml:space="preserve">тв автоматизации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программно</w:t>
      </w:r>
      <w:r w:rsidRPr="00ED032C">
        <w:rPr>
          <w:rFonts w:ascii="Times New Roman" w:hAnsi="Times New Roman" w:cs="Times New Roman"/>
          <w:sz w:val="28"/>
          <w:szCs w:val="28"/>
        </w:rPr>
        <w:t>техническая</w:t>
      </w:r>
      <w:proofErr w:type="spellEnd"/>
      <w:r w:rsidRPr="00ED032C">
        <w:rPr>
          <w:rFonts w:ascii="Times New Roman" w:hAnsi="Times New Roman" w:cs="Times New Roman"/>
          <w:sz w:val="28"/>
          <w:szCs w:val="28"/>
        </w:rPr>
        <w:t xml:space="preserve"> часть (КСА), организационн</w:t>
      </w:r>
      <w:r>
        <w:rPr>
          <w:rFonts w:ascii="Times New Roman" w:hAnsi="Times New Roman" w:cs="Times New Roman"/>
          <w:sz w:val="28"/>
          <w:szCs w:val="28"/>
        </w:rPr>
        <w:t>о-методические и технические до</w:t>
      </w:r>
      <w:r w:rsidRPr="00ED032C">
        <w:rPr>
          <w:rFonts w:ascii="Times New Roman" w:hAnsi="Times New Roman" w:cs="Times New Roman"/>
          <w:sz w:val="28"/>
          <w:szCs w:val="28"/>
        </w:rPr>
        <w:t>кументы и специалисты.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Одним из программно-технических</w:t>
      </w:r>
      <w:r>
        <w:rPr>
          <w:rFonts w:ascii="Times New Roman" w:hAnsi="Times New Roman" w:cs="Times New Roman"/>
          <w:sz w:val="28"/>
          <w:szCs w:val="28"/>
        </w:rPr>
        <w:t xml:space="preserve"> элементов ИС может являться ав</w:t>
      </w:r>
      <w:r w:rsidRPr="00ED032C">
        <w:rPr>
          <w:rFonts w:ascii="Times New Roman" w:hAnsi="Times New Roman" w:cs="Times New Roman"/>
          <w:sz w:val="28"/>
          <w:szCs w:val="28"/>
        </w:rPr>
        <w:t xml:space="preserve">томатизированное рабочее место (АРМ) </w:t>
      </w:r>
      <w:r>
        <w:rPr>
          <w:rFonts w:ascii="Times New Roman" w:hAnsi="Times New Roman" w:cs="Times New Roman"/>
          <w:sz w:val="28"/>
          <w:szCs w:val="28"/>
        </w:rPr>
        <w:t>или несколько АРМов, которые ав</w:t>
      </w:r>
      <w:r w:rsidRPr="00ED032C">
        <w:rPr>
          <w:rFonts w:ascii="Times New Roman" w:hAnsi="Times New Roman" w:cs="Times New Roman"/>
          <w:sz w:val="28"/>
          <w:szCs w:val="28"/>
        </w:rPr>
        <w:t>томатизируют деятельность определенног</w:t>
      </w:r>
      <w:r>
        <w:rPr>
          <w:rFonts w:ascii="Times New Roman" w:hAnsi="Times New Roman" w:cs="Times New Roman"/>
          <w:sz w:val="28"/>
          <w:szCs w:val="28"/>
        </w:rPr>
        <w:t>о вида (АРМ бухгалтера, АРМ тех</w:t>
      </w:r>
      <w:r w:rsidRPr="00ED032C">
        <w:rPr>
          <w:rFonts w:ascii="Times New Roman" w:hAnsi="Times New Roman" w:cs="Times New Roman"/>
          <w:sz w:val="28"/>
          <w:szCs w:val="28"/>
        </w:rPr>
        <w:t>нолога и т.д.)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lastRenderedPageBreak/>
        <w:t>Для КСА характерно наличие следующих</w:t>
      </w:r>
      <w:r>
        <w:rPr>
          <w:rFonts w:ascii="Times New Roman" w:hAnsi="Times New Roman" w:cs="Times New Roman"/>
          <w:sz w:val="28"/>
          <w:szCs w:val="28"/>
        </w:rPr>
        <w:t xml:space="preserve"> подсистем - частей автомати</w:t>
      </w:r>
      <w:r w:rsidRPr="00ED032C">
        <w:rPr>
          <w:rFonts w:ascii="Times New Roman" w:hAnsi="Times New Roman" w:cs="Times New Roman"/>
          <w:sz w:val="28"/>
          <w:szCs w:val="28"/>
        </w:rPr>
        <w:t>зированной системы, выделенных по функциональному или структурному признаку, отвечающему конкретным целям и задачам: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подсистема сбора информации;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подсистема представления и обработки информации;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функциональная подсистема выдачи информации.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Подсистема сбора информации обес</w:t>
      </w:r>
      <w:r>
        <w:rPr>
          <w:rFonts w:ascii="Times New Roman" w:hAnsi="Times New Roman" w:cs="Times New Roman"/>
          <w:sz w:val="28"/>
          <w:szCs w:val="28"/>
        </w:rPr>
        <w:t>печивает отбор и накопление дан</w:t>
      </w:r>
      <w:r w:rsidRPr="00ED032C">
        <w:rPr>
          <w:rFonts w:ascii="Times New Roman" w:hAnsi="Times New Roman" w:cs="Times New Roman"/>
          <w:sz w:val="28"/>
          <w:szCs w:val="28"/>
        </w:rPr>
        <w:t>ных для ИС и включает совокупность ист</w:t>
      </w:r>
      <w:r>
        <w:rPr>
          <w:rFonts w:ascii="Times New Roman" w:hAnsi="Times New Roman" w:cs="Times New Roman"/>
          <w:sz w:val="28"/>
          <w:szCs w:val="28"/>
        </w:rPr>
        <w:t>очников информации и организаци</w:t>
      </w:r>
      <w:r w:rsidRPr="00ED032C">
        <w:rPr>
          <w:rFonts w:ascii="Times New Roman" w:hAnsi="Times New Roman" w:cs="Times New Roman"/>
          <w:sz w:val="28"/>
          <w:szCs w:val="28"/>
        </w:rPr>
        <w:t>онно-технологические цепочки отбора информации для накопления в системе (определяет эффективность функционирования системы в целом).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Подсистема представления и обрабо</w:t>
      </w:r>
      <w:r>
        <w:rPr>
          <w:rFonts w:ascii="Times New Roman" w:hAnsi="Times New Roman" w:cs="Times New Roman"/>
          <w:sz w:val="28"/>
          <w:szCs w:val="28"/>
        </w:rPr>
        <w:t>тки информации - это ядро инфор</w:t>
      </w:r>
      <w:r w:rsidRPr="00ED032C">
        <w:rPr>
          <w:rFonts w:ascii="Times New Roman" w:hAnsi="Times New Roman" w:cs="Times New Roman"/>
          <w:sz w:val="28"/>
          <w:szCs w:val="28"/>
        </w:rPr>
        <w:t>мационной системы. Представляет собой отображение предметной области, представленное разработчиками системы. Один из наиболее сложны</w:t>
      </w:r>
      <w:r>
        <w:rPr>
          <w:rFonts w:ascii="Times New Roman" w:hAnsi="Times New Roman" w:cs="Times New Roman"/>
          <w:sz w:val="28"/>
          <w:szCs w:val="28"/>
        </w:rPr>
        <w:t>х компо</w:t>
      </w:r>
      <w:r w:rsidRPr="00ED032C">
        <w:rPr>
          <w:rFonts w:ascii="Times New Roman" w:hAnsi="Times New Roman" w:cs="Times New Roman"/>
          <w:sz w:val="28"/>
          <w:szCs w:val="28"/>
        </w:rPr>
        <w:t>нентов для разработки.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Функциональная подсистема выдачи информации реализует целевой аспект назначения системы путем выполнения поставленных перед системой задач и выдает результаты.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Информационным ядром подсистемы представления и обработки и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формации является, как правило, база данных (БД) - носитель информации о предметной области.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База данных - совокупность данных, организованная по определенным правилам с общими принципами описания, хранения и манипулирования данными, независимая от прикладных программ. Данные систематизируются так, чтобы они могли быть обработаны с помощью ЭВМ.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Комплекс программных средств, реализующих создание БД, их по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держание в актуальном состоянии, а такж</w:t>
      </w:r>
      <w:r>
        <w:rPr>
          <w:rFonts w:ascii="Times New Roman" w:hAnsi="Times New Roman" w:cs="Times New Roman"/>
          <w:sz w:val="28"/>
          <w:szCs w:val="28"/>
        </w:rPr>
        <w:t>е обеспечивающий различным кате</w:t>
      </w:r>
      <w:r w:rsidRPr="00ED032C">
        <w:rPr>
          <w:rFonts w:ascii="Times New Roman" w:hAnsi="Times New Roman" w:cs="Times New Roman"/>
          <w:sz w:val="28"/>
          <w:szCs w:val="28"/>
        </w:rPr>
        <w:t>гориям пользователей возможность пол</w:t>
      </w:r>
      <w:r>
        <w:rPr>
          <w:rFonts w:ascii="Times New Roman" w:hAnsi="Times New Roman" w:cs="Times New Roman"/>
          <w:sz w:val="28"/>
          <w:szCs w:val="28"/>
        </w:rPr>
        <w:t>учать из БД необходимую информа</w:t>
      </w:r>
      <w:r w:rsidRPr="00ED032C">
        <w:rPr>
          <w:rFonts w:ascii="Times New Roman" w:hAnsi="Times New Roman" w:cs="Times New Roman"/>
          <w:sz w:val="28"/>
          <w:szCs w:val="28"/>
        </w:rPr>
        <w:t>цию называется системой управления базой данных (СУБД).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bookmark8"/>
      <w:bookmarkStart w:id="7" w:name="bookmark9"/>
      <w:r w:rsidRPr="00ED032C">
        <w:rPr>
          <w:rFonts w:ascii="Times New Roman" w:hAnsi="Times New Roman" w:cs="Times New Roman"/>
          <w:sz w:val="28"/>
          <w:szCs w:val="28"/>
        </w:rPr>
        <w:t>Классификация ИС</w:t>
      </w:r>
      <w:bookmarkEnd w:id="6"/>
      <w:bookmarkEnd w:id="7"/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ИС можно классифицировать по следующим критериям: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 сложности создания и сопровождения.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 концептуальной модели использования (целевое назначени</w:t>
      </w:r>
      <w:r>
        <w:rPr>
          <w:rFonts w:ascii="Times New Roman" w:hAnsi="Times New Roman" w:cs="Times New Roman"/>
          <w:sz w:val="28"/>
          <w:szCs w:val="28"/>
        </w:rPr>
        <w:t>е сис</w:t>
      </w:r>
      <w:r w:rsidRPr="00ED032C">
        <w:rPr>
          <w:rFonts w:ascii="Times New Roman" w:hAnsi="Times New Roman" w:cs="Times New Roman"/>
          <w:sz w:val="28"/>
          <w:szCs w:val="28"/>
        </w:rPr>
        <w:t>темы).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 характеру представления и логической организации хранимой информации (как организована база данных).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По способу реализации БД (как реализована база данных).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lastRenderedPageBreak/>
        <w:t>Сложность создания и сопровождения. Специфика решаемых ИС задач, сложность их создания, сопровождения и</w:t>
      </w:r>
      <w:r>
        <w:rPr>
          <w:rFonts w:ascii="Times New Roman" w:hAnsi="Times New Roman" w:cs="Times New Roman"/>
          <w:sz w:val="28"/>
          <w:szCs w:val="28"/>
        </w:rPr>
        <w:t xml:space="preserve"> время жизни ИС позволяют разде</w:t>
      </w:r>
      <w:r w:rsidRPr="00ED032C">
        <w:rPr>
          <w:rFonts w:ascii="Times New Roman" w:hAnsi="Times New Roman" w:cs="Times New Roman"/>
          <w:sz w:val="28"/>
          <w:szCs w:val="28"/>
        </w:rPr>
        <w:t>лить их на три класса.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Малые.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Средние.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Крупные - корпоративные ИС (КИС).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Основные признаки малых ИС: короткий жизненный цикл, ориентация на массовое использование, невысокая цена, однородность аппаратного и программного обеспечения, сопровожд</w:t>
      </w:r>
      <w:r>
        <w:rPr>
          <w:rFonts w:ascii="Times New Roman" w:hAnsi="Times New Roman" w:cs="Times New Roman"/>
          <w:sz w:val="28"/>
          <w:szCs w:val="28"/>
        </w:rPr>
        <w:t>ение разработчиком для модифика</w:t>
      </w:r>
      <w:r w:rsidRPr="00ED032C">
        <w:rPr>
          <w:rFonts w:ascii="Times New Roman" w:hAnsi="Times New Roman" w:cs="Times New Roman"/>
          <w:sz w:val="28"/>
          <w:szCs w:val="28"/>
        </w:rPr>
        <w:t>ций.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 xml:space="preserve">Для средних ИС характерны: более </w:t>
      </w:r>
      <w:r>
        <w:rPr>
          <w:rFonts w:ascii="Times New Roman" w:hAnsi="Times New Roman" w:cs="Times New Roman"/>
          <w:sz w:val="28"/>
          <w:szCs w:val="28"/>
        </w:rPr>
        <w:t>длительный жизненный цикл, нали</w:t>
      </w:r>
      <w:r w:rsidRPr="00ED032C">
        <w:rPr>
          <w:rFonts w:ascii="Times New Roman" w:hAnsi="Times New Roman" w:cs="Times New Roman"/>
          <w:sz w:val="28"/>
          <w:szCs w:val="28"/>
        </w:rPr>
        <w:t>чие аналитической обработки данных, ад</w:t>
      </w:r>
      <w:r>
        <w:rPr>
          <w:rFonts w:ascii="Times New Roman" w:hAnsi="Times New Roman" w:cs="Times New Roman"/>
          <w:sz w:val="28"/>
          <w:szCs w:val="28"/>
        </w:rPr>
        <w:t>министрирование штатом сотрудни</w:t>
      </w:r>
      <w:r w:rsidRPr="00ED032C">
        <w:rPr>
          <w:rFonts w:ascii="Times New Roman" w:hAnsi="Times New Roman" w:cs="Times New Roman"/>
          <w:sz w:val="28"/>
          <w:szCs w:val="28"/>
        </w:rPr>
        <w:t>ков, наличие средств обеспечения безопасности.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32C">
        <w:rPr>
          <w:rFonts w:ascii="Times New Roman" w:hAnsi="Times New Roman" w:cs="Times New Roman"/>
          <w:sz w:val="28"/>
          <w:szCs w:val="28"/>
        </w:rPr>
        <w:t xml:space="preserve">Для крупных систем характерны: </w:t>
      </w:r>
      <w:r>
        <w:rPr>
          <w:rFonts w:ascii="Times New Roman" w:hAnsi="Times New Roman" w:cs="Times New Roman"/>
          <w:sz w:val="28"/>
          <w:szCs w:val="28"/>
        </w:rPr>
        <w:t>длинный жизненный цикл, наследо</w:t>
      </w:r>
      <w:r w:rsidRPr="00ED032C">
        <w:rPr>
          <w:rFonts w:ascii="Times New Roman" w:hAnsi="Times New Roman" w:cs="Times New Roman"/>
          <w:sz w:val="28"/>
          <w:szCs w:val="28"/>
        </w:rPr>
        <w:t xml:space="preserve">вание, разнообразие аппаратного и программного обеспечения, масштабность решаемых задач, территориальная </w:t>
      </w:r>
      <w:proofErr w:type="spellStart"/>
      <w:r w:rsidRPr="00ED032C">
        <w:rPr>
          <w:rFonts w:ascii="Times New Roman" w:hAnsi="Times New Roman" w:cs="Times New Roman"/>
          <w:sz w:val="28"/>
          <w:szCs w:val="28"/>
        </w:rPr>
        <w:t>распределенность</w:t>
      </w:r>
      <w:proofErr w:type="spellEnd"/>
      <w:r w:rsidRPr="00ED032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Концептуальная модель использования. Разработка и проектирование информационной системы начинаются с построения концептуальной модели ее использования. Концептуальная модель использования ИС определяет круг конкретных задач и функций, обесп</w:t>
      </w:r>
      <w:r>
        <w:rPr>
          <w:rFonts w:ascii="Times New Roman" w:hAnsi="Times New Roman" w:cs="Times New Roman"/>
          <w:sz w:val="28"/>
          <w:szCs w:val="28"/>
        </w:rPr>
        <w:t>ечиваемых созданием и эксплуата</w:t>
      </w:r>
      <w:r w:rsidRPr="00ED032C">
        <w:rPr>
          <w:rFonts w:ascii="Times New Roman" w:hAnsi="Times New Roman" w:cs="Times New Roman"/>
          <w:sz w:val="28"/>
          <w:szCs w:val="28"/>
        </w:rPr>
        <w:t>цией информационной системы, а также систему сбора, накопления и выдачи информации.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Следовательно, критерием классификации ИС могут являться функции и решаемые задачи.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Основная классификация систем приводится в РД 50-680-88, но на практике чаще прибегают к следующей категоризации АС в зависимости от сферы автоматизируемой деятельности: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АС управления (АСУП, АСУ ТП, СППР, документооборот).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Системы автоматизированного проектирования (САПР).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Системы сбора и передачи информации (ССПИ).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Информационно-справочные системы (ИСС).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Интегрированные информационные системы (ИИС).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 xml:space="preserve">Прочие, в том числе, сочетание выше 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перечисленных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>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Характер представления и логическ</w:t>
      </w:r>
      <w:r>
        <w:rPr>
          <w:rFonts w:ascii="Times New Roman" w:hAnsi="Times New Roman" w:cs="Times New Roman"/>
          <w:sz w:val="28"/>
          <w:szCs w:val="28"/>
        </w:rPr>
        <w:t>ой организации хранимой информа</w:t>
      </w:r>
      <w:r w:rsidRPr="00ED032C">
        <w:rPr>
          <w:rFonts w:ascii="Times New Roman" w:hAnsi="Times New Roman" w:cs="Times New Roman"/>
          <w:sz w:val="28"/>
          <w:szCs w:val="28"/>
        </w:rPr>
        <w:t>ции. В данной категории ИС подразделяются на следующие виды: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Фактографические - накапливают и хранят данные в виде множества экземпляров (записей) одного или нескольких типов структурных элементов (информационных объектов). Структура каждого типа информационного объекта состоит из конечного набора рекв</w:t>
      </w:r>
      <w:r>
        <w:rPr>
          <w:rFonts w:ascii="Times New Roman" w:hAnsi="Times New Roman" w:cs="Times New Roman"/>
          <w:sz w:val="28"/>
          <w:szCs w:val="28"/>
        </w:rPr>
        <w:t>изитов, отражающих основные све</w:t>
      </w:r>
      <w:r w:rsidRPr="00ED032C">
        <w:rPr>
          <w:rFonts w:ascii="Times New Roman" w:hAnsi="Times New Roman" w:cs="Times New Roman"/>
          <w:sz w:val="28"/>
          <w:szCs w:val="28"/>
        </w:rPr>
        <w:t xml:space="preserve">дения о </w:t>
      </w:r>
      <w:r w:rsidRPr="00ED032C">
        <w:rPr>
          <w:rFonts w:ascii="Times New Roman" w:hAnsi="Times New Roman" w:cs="Times New Roman"/>
          <w:sz w:val="28"/>
          <w:szCs w:val="28"/>
        </w:rPr>
        <w:lastRenderedPageBreak/>
        <w:t>предметной области. Например, запись о человеке может состоять из таких реквизитов, как фамилия, имя, отчество. Каждому человеку в базе с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поставляется запись - кортеж. В таких системах требуется обязательная структуризация входной информации.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Документальные - единичный э</w:t>
      </w:r>
      <w:r>
        <w:rPr>
          <w:rFonts w:ascii="Times New Roman" w:hAnsi="Times New Roman" w:cs="Times New Roman"/>
          <w:sz w:val="28"/>
          <w:szCs w:val="28"/>
        </w:rPr>
        <w:t>лемент информации - нерасчленен</w:t>
      </w:r>
      <w:r w:rsidRPr="00ED032C">
        <w:rPr>
          <w:rFonts w:ascii="Times New Roman" w:hAnsi="Times New Roman" w:cs="Times New Roman"/>
          <w:sz w:val="28"/>
          <w:szCs w:val="28"/>
        </w:rPr>
        <w:t>ный на более мелкие элементы документ (неделимый). На входе информация не структурируется. Документ может х</w:t>
      </w:r>
      <w:r>
        <w:rPr>
          <w:rFonts w:ascii="Times New Roman" w:hAnsi="Times New Roman" w:cs="Times New Roman"/>
          <w:sz w:val="28"/>
          <w:szCs w:val="28"/>
        </w:rPr>
        <w:t>арактеризоваться некоторыми фор</w:t>
      </w:r>
      <w:r w:rsidRPr="00ED032C">
        <w:rPr>
          <w:rFonts w:ascii="Times New Roman" w:hAnsi="Times New Roman" w:cs="Times New Roman"/>
          <w:sz w:val="28"/>
          <w:szCs w:val="28"/>
        </w:rPr>
        <w:t>мальными критериями: дата изготовления, тематика.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Геоинформационные - реализованы как отдельные информационные объекты с реквизитами плюс привязка к электронной карте. Характерны для территориально разнесенных информацио</w:t>
      </w:r>
      <w:r>
        <w:rPr>
          <w:rFonts w:ascii="Times New Roman" w:hAnsi="Times New Roman" w:cs="Times New Roman"/>
          <w:sz w:val="28"/>
          <w:szCs w:val="28"/>
        </w:rPr>
        <w:t>нных процессов и объектов (элек</w:t>
      </w:r>
      <w:r w:rsidRPr="00ED032C">
        <w:rPr>
          <w:rFonts w:ascii="Times New Roman" w:hAnsi="Times New Roman" w:cs="Times New Roman"/>
          <w:sz w:val="28"/>
          <w:szCs w:val="28"/>
        </w:rPr>
        <w:t>тронные карты, транспорт).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Способ реализации БД. Классификация ИС в зависимости от способа реализации БД может быть представлена следующим образом (рис. 1):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02F972A7" wp14:editId="36B03168">
            <wp:extent cx="5829300" cy="2588895"/>
            <wp:effectExtent l="0" t="0" r="0" b="1905"/>
            <wp:docPr id="2" name="Рисунок 2" descr="C:\Users\User\AppData\Local\Temp\FineReader12.0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2.00\media\imag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Рис. 1. Классификация ИС по способу реализации БД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Внутреннее состояние ИС описывается структурами (элемент - связь):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32C">
        <w:rPr>
          <w:rFonts w:ascii="Times New Roman" w:hAnsi="Times New Roman" w:cs="Times New Roman"/>
          <w:sz w:val="28"/>
          <w:szCs w:val="28"/>
        </w:rPr>
        <w:t>Функциональными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(функции, задачи, процедуры - информация). </w:t>
      </w:r>
      <w:proofErr w:type="gramStart"/>
      <w:r w:rsidRPr="00ED032C">
        <w:rPr>
          <w:rFonts w:ascii="Times New Roman" w:hAnsi="Times New Roman" w:cs="Times New Roman"/>
          <w:sz w:val="28"/>
          <w:szCs w:val="28"/>
        </w:rPr>
        <w:t>Техническими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(устройства, комплексы - линии и каналы связи).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Организационными (коллективы людей, люди - информационные, соподчинения и взаимодействия).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32C">
        <w:rPr>
          <w:rFonts w:ascii="Times New Roman" w:hAnsi="Times New Roman" w:cs="Times New Roman"/>
          <w:sz w:val="28"/>
          <w:szCs w:val="28"/>
        </w:rPr>
        <w:t>Документальными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(неделимые ч</w:t>
      </w:r>
      <w:r>
        <w:rPr>
          <w:rFonts w:ascii="Times New Roman" w:hAnsi="Times New Roman" w:cs="Times New Roman"/>
          <w:sz w:val="28"/>
          <w:szCs w:val="28"/>
        </w:rPr>
        <w:t>асти АС и документы - взаимодей</w:t>
      </w:r>
      <w:r w:rsidRPr="00ED032C">
        <w:rPr>
          <w:rFonts w:ascii="Times New Roman" w:hAnsi="Times New Roman" w:cs="Times New Roman"/>
          <w:sz w:val="28"/>
          <w:szCs w:val="28"/>
        </w:rPr>
        <w:t xml:space="preserve">ствия, </w:t>
      </w:r>
      <w:proofErr w:type="spellStart"/>
      <w:r w:rsidRPr="00ED032C">
        <w:rPr>
          <w:rFonts w:ascii="Times New Roman" w:hAnsi="Times New Roman" w:cs="Times New Roman"/>
          <w:sz w:val="28"/>
          <w:szCs w:val="28"/>
        </w:rPr>
        <w:t>входимость</w:t>
      </w:r>
      <w:proofErr w:type="spellEnd"/>
      <w:r w:rsidRPr="00ED032C">
        <w:rPr>
          <w:rFonts w:ascii="Times New Roman" w:hAnsi="Times New Roman" w:cs="Times New Roman"/>
          <w:sz w:val="28"/>
          <w:szCs w:val="28"/>
        </w:rPr>
        <w:t>, соподчинения).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32C">
        <w:rPr>
          <w:rFonts w:ascii="Times New Roman" w:hAnsi="Times New Roman" w:cs="Times New Roman"/>
          <w:sz w:val="28"/>
          <w:szCs w:val="28"/>
        </w:rPr>
        <w:t>Алгоритмическими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(алгоритмы - информация).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32C">
        <w:rPr>
          <w:rFonts w:ascii="Times New Roman" w:hAnsi="Times New Roman" w:cs="Times New Roman"/>
          <w:sz w:val="28"/>
          <w:szCs w:val="28"/>
        </w:rPr>
        <w:t>Программными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(программные модули - управление).</w:t>
      </w:r>
    </w:p>
    <w:p w:rsidR="00ED032C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032C">
        <w:rPr>
          <w:rFonts w:ascii="Times New Roman" w:hAnsi="Times New Roman" w:cs="Times New Roman"/>
          <w:sz w:val="28"/>
          <w:szCs w:val="28"/>
        </w:rPr>
        <w:t>Информационными</w:t>
      </w:r>
      <w:proofErr w:type="gramEnd"/>
      <w:r w:rsidRPr="00ED032C">
        <w:rPr>
          <w:rFonts w:ascii="Times New Roman" w:hAnsi="Times New Roman" w:cs="Times New Roman"/>
          <w:sz w:val="28"/>
          <w:szCs w:val="28"/>
        </w:rPr>
        <w:t xml:space="preserve"> (формы существования информации в системе - операции ее преобразования).</w:t>
      </w:r>
    </w:p>
    <w:p w:rsidR="00181889" w:rsidRPr="00ED032C" w:rsidRDefault="00ED032C" w:rsidP="00ED032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032C">
        <w:rPr>
          <w:rFonts w:ascii="Times New Roman" w:hAnsi="Times New Roman" w:cs="Times New Roman"/>
          <w:sz w:val="28"/>
          <w:szCs w:val="28"/>
        </w:rPr>
        <w:t>Выполнение вышеперечисленных схем производится по ГОСТ 24.302- 80.</w:t>
      </w:r>
    </w:p>
    <w:sectPr w:rsidR="00181889" w:rsidRPr="00ED032C" w:rsidSect="00ED032C">
      <w:type w:val="nextPage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A22"/>
    <w:multiLevelType w:val="multilevel"/>
    <w:tmpl w:val="3D6004A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8B5AD5"/>
    <w:multiLevelType w:val="multilevel"/>
    <w:tmpl w:val="B63EF9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C401AC"/>
    <w:multiLevelType w:val="multilevel"/>
    <w:tmpl w:val="B56A55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5E4554E"/>
    <w:multiLevelType w:val="multilevel"/>
    <w:tmpl w:val="9460C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26A5CE4"/>
    <w:multiLevelType w:val="multilevel"/>
    <w:tmpl w:val="AEBCFB22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D723B2"/>
    <w:multiLevelType w:val="multilevel"/>
    <w:tmpl w:val="482670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D377DF"/>
    <w:multiLevelType w:val="multilevel"/>
    <w:tmpl w:val="EEDE4E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ECB04E5"/>
    <w:multiLevelType w:val="multilevel"/>
    <w:tmpl w:val="EC38DB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2C"/>
    <w:rsid w:val="00181889"/>
    <w:rsid w:val="00ED0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1448</Words>
  <Characters>8258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2026-09-02T08:00:00Z</dcterms:created>
  <dcterms:modified xsi:type="dcterms:W3CDTF">2026-09-02T08:14:00Z</dcterms:modified>
</cp:coreProperties>
</file>