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421" w:rsidRPr="008A2421" w:rsidRDefault="008A2421" w:rsidP="008A2421">
      <w:pPr>
        <w:shd w:val="clear" w:color="auto" w:fill="FFFFFF"/>
        <w:spacing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«Виды транспортных перево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зок. Выбор типа транспорта» 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Транспортная логистика — это управление транспортировкой грузов с учётом экономической эффективности, сроков доставки и сохранности груза. 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ыделяют следующие виды транспорта и их ключевые характеристики: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Железнодорожный транспорт</w:t>
      </w:r>
    </w:p>
    <w:p w:rsidR="008A2421" w:rsidRPr="008A2421" w:rsidRDefault="008A2421" w:rsidP="008A24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высокая провозная и пропускная способность, независимость от погодных условий, регулярность перевозок, относительно низкие тарифы, возможность скидок для транзитных отправок.</w:t>
      </w:r>
    </w:p>
    <w:p w:rsidR="008A2421" w:rsidRPr="008A2421" w:rsidRDefault="008A2421" w:rsidP="008A24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ограниченная доступность к конечным точкам продаж, большие капитальные вложения в инфраструктуру, высокая материалоёмкость и энергоёмкость перевозок.</w:t>
      </w:r>
    </w:p>
    <w:p w:rsidR="008A2421" w:rsidRPr="008A2421" w:rsidRDefault="008A2421" w:rsidP="008A24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массовые и дальние перевозки, сырьевые грузы, контейнеры.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Водный транспорт (морской и речной)</w:t>
      </w:r>
    </w:p>
    <w:p w:rsidR="008A2421" w:rsidRPr="008A2421" w:rsidRDefault="008A2421" w:rsidP="008A24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низкая себестоимость перевозок на большие расстояния, высокая провозная способность, возможность перевозить крупногабаритные и тяжеловесные грузы.</w:t>
      </w:r>
    </w:p>
    <w:p w:rsidR="008A2421" w:rsidRPr="008A2421" w:rsidRDefault="008A2421" w:rsidP="008A24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низкая скорость доставки, зависимость от навигационных и погодных условий, сезонность (для речного транспорта), ограниченная география.</w:t>
      </w:r>
    </w:p>
    <w:p w:rsidR="008A2421" w:rsidRPr="008A2421" w:rsidRDefault="008A2421" w:rsidP="008A24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международные перевозки, массовые грузы (нефть, уголь, зерно), контейнеры.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Автомобильный транспорт</w:t>
      </w:r>
    </w:p>
    <w:p w:rsidR="008A2421" w:rsidRPr="008A2421" w:rsidRDefault="008A2421" w:rsidP="008A24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высокая доступность и манёвренность, доставка «от двери до двери», возможность отправки груза малыми партиями, гибкость маршрутов.</w:t>
      </w:r>
    </w:p>
    <w:p w:rsidR="008A2421" w:rsidRPr="008A2421" w:rsidRDefault="008A2421" w:rsidP="008A24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зависимость от дорожных условий, ограниченная грузоподъёмность, высокая себестоимость на дальние расстояния, недостаточная экологическая чистота.</w:t>
      </w:r>
    </w:p>
    <w:p w:rsidR="008A2421" w:rsidRPr="008A2421" w:rsidRDefault="008A2421" w:rsidP="008A24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городские и пригородные перевозки, доставка небольших партий, срочные грузы.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Воздушный транспорт</w:t>
      </w:r>
    </w:p>
    <w:p w:rsidR="008A2421" w:rsidRPr="008A2421" w:rsidRDefault="008A2421" w:rsidP="008A24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максимальная скорость доставки, высокая сохранность груза, короткие маршруты.</w:t>
      </w:r>
    </w:p>
    <w:p w:rsidR="008A2421" w:rsidRPr="008A2421" w:rsidRDefault="008A2421" w:rsidP="008A24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Недостатки: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высокая себестоимость, ограниченная грузоподъёмность, зависимость от аэропортов и погодных условий.</w:t>
      </w:r>
    </w:p>
    <w:p w:rsidR="008A2421" w:rsidRPr="008A2421" w:rsidRDefault="008A2421" w:rsidP="008A24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срочные и ценные грузы, скоропортящиеся товары, доставка в труднодоступные районы.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1.5. Трубопроводный транспорт</w:t>
      </w:r>
    </w:p>
    <w:p w:rsidR="008A2421" w:rsidRPr="008A2421" w:rsidRDefault="008A2421" w:rsidP="008A24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непрерывность поставок, низкая себестоимость, автоматизация, высокая пропускная способность.</w:t>
      </w:r>
    </w:p>
    <w:p w:rsidR="008A2421" w:rsidRPr="008A2421" w:rsidRDefault="008A2421" w:rsidP="008A24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узкая специализация (только жидкие и газообразные грузы), высокая стоимость строительства инфраструктуры.</w:t>
      </w:r>
    </w:p>
    <w:p w:rsidR="008A2421" w:rsidRPr="008A2421" w:rsidRDefault="008A2421" w:rsidP="008A24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нефть, газ, нефтепродукты.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перевозок</w:t>
      </w:r>
    </w:p>
    <w:p w:rsidR="008A2421" w:rsidRPr="008A2421" w:rsidRDefault="008A2421" w:rsidP="008A24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территориальному признаку: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городские</w:t>
      </w:r>
      <w:proofErr w:type="gramEnd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пригородные, междугородные, международные.</w:t>
      </w:r>
    </w:p>
    <w:p w:rsidR="008A2421" w:rsidRPr="008A2421" w:rsidRDefault="008A2421" w:rsidP="008A24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объёму и характеру груза: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малотоннажные (до 3 т), </w:t>
      </w:r>
      <w:proofErr w:type="spellStart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среднетоннажные</w:t>
      </w:r>
      <w:proofErr w:type="spellEnd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(3–10 т), крупнотоннажные (свыше 10 т), сборные, негабаритные и тяжеловесные.</w:t>
      </w:r>
    </w:p>
    <w:p w:rsidR="008A2421" w:rsidRPr="008A2421" w:rsidRDefault="008A2421" w:rsidP="008A24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регулярности: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регулярные (по расписанию) и разовые (чартерные).</w:t>
      </w:r>
    </w:p>
    <w:p w:rsid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способу погрузки/выгрузки: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контейнерные, наливные, насыпные/навалочные, рефрижераторные, </w:t>
      </w:r>
      <w:proofErr w:type="spellStart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паллетированные</w:t>
      </w:r>
      <w:proofErr w:type="spellEnd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омбинированные (</w:t>
      </w:r>
      <w:proofErr w:type="spellStart"/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мультимодальные</w:t>
      </w:r>
      <w:proofErr w:type="spellEnd"/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перевозки</w:t>
      </w:r>
    </w:p>
    <w:p w:rsidR="008A2421" w:rsidRPr="008A2421" w:rsidRDefault="008A2421" w:rsidP="008A24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оптимизация затрат и сроков за счёт использования сильных сторон разных видов транспорта, возможность доставки в любую точку мира.</w:t>
      </w:r>
    </w:p>
    <w:p w:rsidR="008A2421" w:rsidRPr="008A2421" w:rsidRDefault="008A2421" w:rsidP="008A24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сложность координации между участниками, необходимость развитой терминальной инфраструктуры.</w:t>
      </w:r>
    </w:p>
    <w:p w:rsidR="008A2421" w:rsidRPr="008A2421" w:rsidRDefault="008A2421" w:rsidP="008A24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международные и дальние перевозки с участием нескольких видов транспорта.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Критерии выбора типа транспорта</w:t>
      </w:r>
    </w:p>
    <w:p w:rsidR="008A2421" w:rsidRPr="008A2421" w:rsidRDefault="008A2421" w:rsidP="008A2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доставки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скорость перемещения груза от отправителя к получателю.</w:t>
      </w:r>
    </w:p>
    <w:p w:rsidR="008A2421" w:rsidRPr="008A2421" w:rsidRDefault="008A2421" w:rsidP="008A2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Частота отправлений груза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регулярность рейсов или возможность организовать перевозку в нужное время.</w:t>
      </w:r>
    </w:p>
    <w:p w:rsidR="008A2421" w:rsidRPr="008A2421" w:rsidRDefault="008A2421" w:rsidP="008A2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Надёжность соблюдения графика доставки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вероятность задержек и форс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мажоров.</w:t>
      </w:r>
    </w:p>
    <w:p w:rsidR="008A2421" w:rsidRPr="008A2421" w:rsidRDefault="008A2421" w:rsidP="008A2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Способность перевозить разные грузы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универсальность транспорта (возможность перевозить различные типы грузов).</w:t>
      </w:r>
    </w:p>
    <w:p w:rsidR="008A2421" w:rsidRPr="008A2421" w:rsidRDefault="008A2421" w:rsidP="008A2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Способность доставить груз в любую точку территории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доступность инфраструктуры (дороги, порты, аэропорты).</w:t>
      </w:r>
    </w:p>
    <w:p w:rsidR="008A2421" w:rsidRPr="008A2421" w:rsidRDefault="008A2421" w:rsidP="008A24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Стоимость перевозки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общие затраты на транспортировку, включая погрузку, разгрузку, хранение и таможенные платежи.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рационального выбора транспорта</w:t>
      </w:r>
    </w:p>
    <w:p w:rsidR="008A2421" w:rsidRPr="008A2421" w:rsidRDefault="008A2421" w:rsidP="008A24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видов транспорта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формирование сквозных логистических схем, где каждый вид транспорта задействован на том участке, где его характеристики наиболее выгодны.</w:t>
      </w:r>
    </w:p>
    <w:p w:rsidR="008A2421" w:rsidRPr="008A2421" w:rsidRDefault="008A2421" w:rsidP="008A24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Координация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совместное планирование действий транспортных операторов, грузовладельцев и логистических посредников.</w:t>
      </w:r>
    </w:p>
    <w:p w:rsidR="008A2421" w:rsidRPr="008A2421" w:rsidRDefault="008A2421" w:rsidP="008A24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Экономическая эффективность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минимизация общих логистических затрат при соблюдении требований к срокам и сохранности груза.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выбора транспорта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Пошаговый алгоритм принятия решения:</w:t>
      </w:r>
    </w:p>
    <w:p w:rsidR="008A2421" w:rsidRPr="008A2421" w:rsidRDefault="008A2421" w:rsidP="008A24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груза: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определение веса, объёма, габаритов, характеристик (скоропортящийся, опасный, ценный и т. д.).</w:t>
      </w:r>
      <w:proofErr w:type="gramEnd"/>
    </w:p>
    <w:p w:rsidR="008A2421" w:rsidRPr="008A2421" w:rsidRDefault="008A2421" w:rsidP="008A24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требований: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установление сроков доставки, бюджета, требований к сохранности.</w:t>
      </w:r>
    </w:p>
    <w:p w:rsidR="008A2421" w:rsidRPr="008A2421" w:rsidRDefault="008A2421" w:rsidP="008A24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Изучение маршрутов: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оценка доступности инфраструктуры для разных видов транспорта.</w:t>
      </w:r>
    </w:p>
    <w:p w:rsidR="008A2421" w:rsidRPr="008A2421" w:rsidRDefault="008A2421" w:rsidP="008A24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Расчёт стоимости: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сравнение тарифов перевозчиков, учёт дополнительных расходов (погрузка, разгрузка, хранение, таможенные платежи).</w:t>
      </w:r>
    </w:p>
    <w:p w:rsidR="008A2421" w:rsidRPr="008A2421" w:rsidRDefault="008A2421" w:rsidP="008A24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рисков: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анализ возможных задержек, рисков повреждения груза, форс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мажоров.</w:t>
      </w:r>
    </w:p>
    <w:p w:rsidR="008A2421" w:rsidRPr="008A2421" w:rsidRDefault="008A2421" w:rsidP="008A24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оптимального варианта: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сопоставление всех факторов и выбор наиболее подходящего вида транспорта или комбинации видов.</w:t>
      </w:r>
    </w:p>
    <w:p w:rsidR="008A2421" w:rsidRPr="008A2421" w:rsidRDefault="008A2421" w:rsidP="008A24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 резервных вариантов: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учёт альтернативных маршрутов и видов транспорта на случай непредвиденных обстоятельств.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Сравнительная характеристика видов транспорта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2"/>
        <w:gridCol w:w="1622"/>
        <w:gridCol w:w="1148"/>
        <w:gridCol w:w="1354"/>
        <w:gridCol w:w="1507"/>
        <w:gridCol w:w="1354"/>
        <w:gridCol w:w="1538"/>
      </w:tblGrid>
      <w:tr w:rsidR="008A2421" w:rsidRPr="008A2421" w:rsidTr="008A2421">
        <w:trPr>
          <w:trHeight w:val="654"/>
          <w:tblHeader/>
        </w:trPr>
        <w:tc>
          <w:tcPr>
            <w:tcW w:w="1192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Критерий</w:t>
            </w:r>
          </w:p>
        </w:tc>
        <w:tc>
          <w:tcPr>
            <w:tcW w:w="162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Железнодорожный</w:t>
            </w:r>
          </w:p>
        </w:tc>
        <w:tc>
          <w:tcPr>
            <w:tcW w:w="114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Морской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Речной</w:t>
            </w:r>
          </w:p>
        </w:tc>
        <w:tc>
          <w:tcPr>
            <w:tcW w:w="150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Автомобильный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Воздушный</w:t>
            </w:r>
          </w:p>
        </w:tc>
        <w:tc>
          <w:tcPr>
            <w:tcW w:w="153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Трубопроводный</w:t>
            </w:r>
          </w:p>
        </w:tc>
      </w:tr>
      <w:tr w:rsidR="008A2421" w:rsidRPr="008A2421" w:rsidTr="008A2421">
        <w:trPr>
          <w:trHeight w:val="654"/>
        </w:trPr>
        <w:tc>
          <w:tcPr>
            <w:tcW w:w="1192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Скорость доставки</w:t>
            </w:r>
          </w:p>
        </w:tc>
        <w:tc>
          <w:tcPr>
            <w:tcW w:w="162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</w:t>
            </w:r>
          </w:p>
        </w:tc>
        <w:tc>
          <w:tcPr>
            <w:tcW w:w="114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Низкая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Низкая</w:t>
            </w:r>
          </w:p>
        </w:tc>
        <w:tc>
          <w:tcPr>
            <w:tcW w:w="150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Высокая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Самая высокая</w:t>
            </w:r>
          </w:p>
        </w:tc>
        <w:tc>
          <w:tcPr>
            <w:tcW w:w="153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</w:t>
            </w:r>
          </w:p>
        </w:tc>
      </w:tr>
      <w:tr w:rsidR="008A2421" w:rsidRPr="008A2421" w:rsidTr="008A2421">
        <w:trPr>
          <w:trHeight w:val="654"/>
        </w:trPr>
        <w:tc>
          <w:tcPr>
            <w:tcW w:w="1192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Уровень затрат</w:t>
            </w:r>
          </w:p>
        </w:tc>
        <w:tc>
          <w:tcPr>
            <w:tcW w:w="162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4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Самый низкий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Низкий</w:t>
            </w:r>
          </w:p>
        </w:tc>
        <w:tc>
          <w:tcPr>
            <w:tcW w:w="150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Высокий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Самый высокий</w:t>
            </w:r>
          </w:p>
        </w:tc>
        <w:tc>
          <w:tcPr>
            <w:tcW w:w="153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Низкий</w:t>
            </w:r>
          </w:p>
        </w:tc>
      </w:tr>
      <w:tr w:rsidR="008A2421" w:rsidRPr="008A2421" w:rsidTr="008A2421">
        <w:trPr>
          <w:trHeight w:val="654"/>
        </w:trPr>
        <w:tc>
          <w:tcPr>
            <w:tcW w:w="1192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Номенклатура грузов</w:t>
            </w:r>
          </w:p>
        </w:tc>
        <w:tc>
          <w:tcPr>
            <w:tcW w:w="162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Большая</w:t>
            </w:r>
          </w:p>
        </w:tc>
        <w:tc>
          <w:tcPr>
            <w:tcW w:w="114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Самая большая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Ограниченная</w:t>
            </w:r>
          </w:p>
        </w:tc>
        <w:tc>
          <w:tcPr>
            <w:tcW w:w="150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Ограниченная</w:t>
            </w:r>
          </w:p>
        </w:tc>
        <w:tc>
          <w:tcPr>
            <w:tcW w:w="153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Узкая</w:t>
            </w:r>
          </w:p>
        </w:tc>
      </w:tr>
      <w:tr w:rsidR="008A2421" w:rsidRPr="008A2421" w:rsidTr="008A2421">
        <w:trPr>
          <w:trHeight w:val="654"/>
        </w:trPr>
        <w:tc>
          <w:tcPr>
            <w:tcW w:w="1192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Доступность</w:t>
            </w:r>
          </w:p>
        </w:tc>
        <w:tc>
          <w:tcPr>
            <w:tcW w:w="162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Ограниченная</w:t>
            </w:r>
          </w:p>
        </w:tc>
        <w:tc>
          <w:tcPr>
            <w:tcW w:w="114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Зависит от портов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Зависит от рек</w:t>
            </w:r>
          </w:p>
        </w:tc>
        <w:tc>
          <w:tcPr>
            <w:tcW w:w="150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Самая высокая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Зависит от аэропортов</w:t>
            </w:r>
          </w:p>
        </w:tc>
        <w:tc>
          <w:tcPr>
            <w:tcW w:w="153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Очень низкая</w:t>
            </w:r>
          </w:p>
        </w:tc>
      </w:tr>
      <w:tr w:rsidR="008A2421" w:rsidRPr="008A2421" w:rsidTr="008A2421">
        <w:trPr>
          <w:trHeight w:val="654"/>
        </w:trPr>
        <w:tc>
          <w:tcPr>
            <w:tcW w:w="1192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Надёжность</w:t>
            </w:r>
          </w:p>
        </w:tc>
        <w:tc>
          <w:tcPr>
            <w:tcW w:w="162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Высокая</w:t>
            </w:r>
          </w:p>
        </w:tc>
        <w:tc>
          <w:tcPr>
            <w:tcW w:w="114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Зависит от навигации</w:t>
            </w:r>
          </w:p>
        </w:tc>
        <w:tc>
          <w:tcPr>
            <w:tcW w:w="150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Хорошая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Высокая</w:t>
            </w:r>
          </w:p>
        </w:tc>
        <w:tc>
          <w:tcPr>
            <w:tcW w:w="153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Очень высокая</w:t>
            </w:r>
          </w:p>
        </w:tc>
      </w:tr>
      <w:tr w:rsidR="008A2421" w:rsidRPr="008A2421" w:rsidTr="008A2421">
        <w:trPr>
          <w:trHeight w:val="654"/>
        </w:trPr>
        <w:tc>
          <w:tcPr>
            <w:tcW w:w="1192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Грузоподъёмность</w:t>
            </w:r>
          </w:p>
        </w:tc>
        <w:tc>
          <w:tcPr>
            <w:tcW w:w="162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Высокая</w:t>
            </w:r>
          </w:p>
        </w:tc>
        <w:tc>
          <w:tcPr>
            <w:tcW w:w="114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Очень высокая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Высокая</w:t>
            </w:r>
          </w:p>
        </w:tc>
        <w:tc>
          <w:tcPr>
            <w:tcW w:w="150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Ограниченная</w:t>
            </w:r>
          </w:p>
        </w:tc>
        <w:tc>
          <w:tcPr>
            <w:tcW w:w="135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Низкая</w:t>
            </w:r>
          </w:p>
        </w:tc>
        <w:tc>
          <w:tcPr>
            <w:tcW w:w="153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A2421" w:rsidRPr="008A2421" w:rsidRDefault="008A2421" w:rsidP="008A24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24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Очень высокая</w:t>
            </w:r>
          </w:p>
        </w:tc>
      </w:tr>
    </w:tbl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выбора транспорта для разных типов грузов</w:t>
      </w:r>
    </w:p>
    <w:p w:rsidR="008A2421" w:rsidRPr="008A2421" w:rsidRDefault="008A2421" w:rsidP="008A24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Сырьё (уголь, руда):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железнодорожный или морской транспорт — низкая стоимость, высокая грузоподъёмность.</w:t>
      </w:r>
    </w:p>
    <w:p w:rsidR="008A2421" w:rsidRPr="008A2421" w:rsidRDefault="008A2421" w:rsidP="008A24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Скоропортящиеся продукты (фрукты, овощи):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авиационный или автомобильный рефрижератор — высокая скорость, поддержание температурного режима.</w:t>
      </w:r>
    </w:p>
    <w:p w:rsidR="008A2421" w:rsidRPr="008A2421" w:rsidRDefault="008A2421" w:rsidP="008A24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Нефть и газ: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трубопроводный транспорт — непрерывность, низкая себестоимость.</w:t>
      </w:r>
    </w:p>
    <w:p w:rsidR="008A2421" w:rsidRPr="008A2421" w:rsidRDefault="008A2421" w:rsidP="008A24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Электроника (ценный груз):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авиационный или автомобильный транспорт с усиленной охраной и страхованием.</w:t>
      </w:r>
    </w:p>
    <w:p w:rsidR="008A2421" w:rsidRPr="008A2421" w:rsidRDefault="008A2421" w:rsidP="008A24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Международные контейнерные грузы:</w:t>
      </w: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мультимодальные</w:t>
      </w:r>
      <w:proofErr w:type="spellEnd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перевозки (морской + автомобильный/железнодорожный транспорт).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вида транспорта — многофакторная задача, требующая комплексного подхода. Основываясь на принципах транспортной логистики Ю. М. </w:t>
      </w:r>
      <w:proofErr w:type="spellStart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Неруша</w:t>
      </w:r>
      <w:proofErr w:type="spellEnd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можно оптимизировать логистические процессы, снизить затраты и обеспечить своевременную доставку грузов с максимальной сохранностью.</w:t>
      </w:r>
    </w:p>
    <w:p w:rsidR="008A2421" w:rsidRPr="008A2421" w:rsidRDefault="008A2421" w:rsidP="008A2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25" style="width:0;height:1.5pt" o:hralign="center" o:hrstd="t" o:hr="t" fillcolor="#a0a0a0" stroked="f"/>
        </w:pict>
      </w:r>
    </w:p>
    <w:p w:rsidR="008A2421" w:rsidRPr="008A2421" w:rsidRDefault="008A2421" w:rsidP="008A24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самопроверки:</w:t>
      </w:r>
    </w:p>
    <w:p w:rsidR="008A2421" w:rsidRPr="008A2421" w:rsidRDefault="008A2421" w:rsidP="008A24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основные виды транспорта с точки зрения транспортной логистики.</w:t>
      </w:r>
    </w:p>
    <w:p w:rsidR="008A2421" w:rsidRPr="008A2421" w:rsidRDefault="008A2421" w:rsidP="008A24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преимущества и недостатки характерны для железнодорожного транспорта?</w:t>
      </w:r>
    </w:p>
    <w:p w:rsidR="008A2421" w:rsidRPr="008A2421" w:rsidRDefault="008A2421" w:rsidP="008A24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чём заключаются ключевые критерии выбора вида транспорта по </w:t>
      </w:r>
      <w:proofErr w:type="spellStart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Нерушу</w:t>
      </w:r>
      <w:proofErr w:type="spellEnd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A2421" w:rsidRPr="008A2421" w:rsidRDefault="008A2421" w:rsidP="008A24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</w:t>
      </w:r>
      <w:proofErr w:type="spellStart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мультимодальные</w:t>
      </w:r>
      <w:proofErr w:type="spellEnd"/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перевозки становятся всё более популярными?</w:t>
      </w:r>
    </w:p>
    <w:p w:rsidR="008A2421" w:rsidRPr="008A2421" w:rsidRDefault="008A2421" w:rsidP="008A24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каких грузов наиболее подходит трубопроводный транспорт?</w:t>
      </w:r>
    </w:p>
    <w:p w:rsidR="008A2421" w:rsidRPr="008A2421" w:rsidRDefault="008A2421" w:rsidP="008A24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влияет сезонность на выбор вида транспорта?</w:t>
      </w:r>
    </w:p>
    <w:p w:rsidR="008A2421" w:rsidRPr="008A2421" w:rsidRDefault="008A2421" w:rsidP="008A24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пример выбора транспорта для перевозки скоропортящегося груза на 3 000 км.</w:t>
      </w:r>
    </w:p>
    <w:p w:rsidR="008F4E8D" w:rsidRPr="008A2421" w:rsidRDefault="008F4E8D">
      <w:pPr>
        <w:rPr>
          <w:rFonts w:ascii="Times New Roman" w:hAnsi="Times New Roman" w:cs="Times New Roman"/>
          <w:sz w:val="28"/>
          <w:szCs w:val="28"/>
        </w:rPr>
      </w:pPr>
    </w:p>
    <w:sectPr w:rsidR="008F4E8D" w:rsidRPr="008A2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11CC"/>
    <w:multiLevelType w:val="multilevel"/>
    <w:tmpl w:val="0668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AB4D04"/>
    <w:multiLevelType w:val="multilevel"/>
    <w:tmpl w:val="BD9C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E3C82"/>
    <w:multiLevelType w:val="multilevel"/>
    <w:tmpl w:val="13D0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85B3C"/>
    <w:multiLevelType w:val="multilevel"/>
    <w:tmpl w:val="BE66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4050C3"/>
    <w:multiLevelType w:val="multilevel"/>
    <w:tmpl w:val="2C24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6E7F99"/>
    <w:multiLevelType w:val="multilevel"/>
    <w:tmpl w:val="A40E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167F32"/>
    <w:multiLevelType w:val="multilevel"/>
    <w:tmpl w:val="0E78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51282D"/>
    <w:multiLevelType w:val="multilevel"/>
    <w:tmpl w:val="E96C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F91735"/>
    <w:multiLevelType w:val="multilevel"/>
    <w:tmpl w:val="1EBEA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FD311B"/>
    <w:multiLevelType w:val="multilevel"/>
    <w:tmpl w:val="4024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3C2E21"/>
    <w:multiLevelType w:val="multilevel"/>
    <w:tmpl w:val="B718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C76817"/>
    <w:multiLevelType w:val="multilevel"/>
    <w:tmpl w:val="0C14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755"/>
    <w:rsid w:val="00175755"/>
    <w:rsid w:val="008A2421"/>
    <w:rsid w:val="008F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24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A24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A24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4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A24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24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24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24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A24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A24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4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A24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24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24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0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96472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04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1029</Words>
  <Characters>5870</Characters>
  <Application>Microsoft Office Word</Application>
  <DocSecurity>0</DocSecurity>
  <Lines>48</Lines>
  <Paragraphs>13</Paragraphs>
  <ScaleCrop>false</ScaleCrop>
  <Company/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Масевнина</dc:creator>
  <cp:keywords/>
  <dc:description/>
  <cp:lastModifiedBy>Масевнина</cp:lastModifiedBy>
  <cp:revision>2</cp:revision>
  <dcterms:created xsi:type="dcterms:W3CDTF">2026-09-07T11:43:00Z</dcterms:created>
  <dcterms:modified xsi:type="dcterms:W3CDTF">2026-09-07T11:49:00Z</dcterms:modified>
</cp:coreProperties>
</file>