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A5" w:rsidRDefault="00356DA5" w:rsidP="00B2517C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</w:rPr>
        <w:t>Практическое занятие №1</w:t>
      </w:r>
      <w:r>
        <w:rPr>
          <w:sz w:val="40"/>
          <w:szCs w:val="40"/>
          <w:lang w:val="en-US"/>
        </w:rPr>
        <w:t>1</w:t>
      </w:r>
    </w:p>
    <w:p w:rsidR="00EC0B70" w:rsidRDefault="00B2517C" w:rsidP="00B2517C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Расчет прибыли</w:t>
      </w:r>
    </w:p>
    <w:p w:rsidR="00B2517C" w:rsidRDefault="00742434" w:rsidP="00B25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19.1</w:t>
      </w:r>
      <w:proofErr w:type="gramStart"/>
      <w:r w:rsidR="00B2517C" w:rsidRPr="0029263F">
        <w:rPr>
          <w:sz w:val="28"/>
          <w:szCs w:val="28"/>
        </w:rPr>
        <w:t xml:space="preserve"> П</w:t>
      </w:r>
      <w:proofErr w:type="gramEnd"/>
      <w:r w:rsidR="00B2517C" w:rsidRPr="0029263F">
        <w:rPr>
          <w:sz w:val="28"/>
          <w:szCs w:val="28"/>
        </w:rPr>
        <w:t xml:space="preserve">роанализируйте финансовые результаты деятельности </w:t>
      </w:r>
      <w:proofErr w:type="spellStart"/>
      <w:r w:rsidR="00B2517C" w:rsidRPr="0029263F">
        <w:rPr>
          <w:sz w:val="28"/>
          <w:szCs w:val="28"/>
        </w:rPr>
        <w:t>строительно</w:t>
      </w:r>
      <w:proofErr w:type="spellEnd"/>
      <w:r w:rsidR="00B2517C" w:rsidRPr="0029263F">
        <w:rPr>
          <w:sz w:val="28"/>
          <w:szCs w:val="28"/>
        </w:rPr>
        <w:t xml:space="preserve"> – монтажной организации по данным табл. 3.33. Сделайте выводы. </w:t>
      </w:r>
    </w:p>
    <w:p w:rsidR="00B2517C" w:rsidRPr="0029263F" w:rsidRDefault="00B2517C" w:rsidP="00B2517C">
      <w:pPr>
        <w:spacing w:line="360" w:lineRule="auto"/>
        <w:jc w:val="right"/>
        <w:rPr>
          <w:i/>
        </w:rPr>
      </w:pPr>
      <w:r w:rsidRPr="0029263F">
        <w:rPr>
          <w:i/>
        </w:rPr>
        <w:t>Таблица 3.33</w:t>
      </w:r>
    </w:p>
    <w:p w:rsidR="00B2517C" w:rsidRPr="00867F72" w:rsidRDefault="00B2517C" w:rsidP="00B2517C">
      <w:pPr>
        <w:spacing w:line="360" w:lineRule="auto"/>
        <w:jc w:val="center"/>
      </w:pPr>
      <w:r w:rsidRPr="00867F72">
        <w:t>Исходные данные</w:t>
      </w:r>
      <w:r>
        <w:t xml:space="preserve"> к п. 3.10. 45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8"/>
        <w:gridCol w:w="1558"/>
        <w:gridCol w:w="1133"/>
        <w:gridCol w:w="1242"/>
      </w:tblGrid>
      <w:tr w:rsidR="00B2517C" w:rsidRPr="00867F72" w:rsidTr="009551F3">
        <w:trPr>
          <w:trHeight w:val="345"/>
        </w:trPr>
        <w:tc>
          <w:tcPr>
            <w:tcW w:w="2945" w:type="pct"/>
            <w:vMerge w:val="restart"/>
          </w:tcPr>
          <w:p w:rsidR="00B2517C" w:rsidRPr="0029263F" w:rsidRDefault="00B2517C" w:rsidP="009551F3">
            <w:pPr>
              <w:jc w:val="center"/>
            </w:pPr>
            <w:r w:rsidRPr="0029263F">
              <w:t>Финансовый результат (прибыл</w:t>
            </w:r>
            <w:proofErr w:type="gramStart"/>
            <w:r w:rsidRPr="0029263F">
              <w:t>ь(</w:t>
            </w:r>
            <w:proofErr w:type="gramEnd"/>
            <w:r w:rsidRPr="0029263F">
              <w:t>+), убыток(-)), млн. руб.</w:t>
            </w:r>
          </w:p>
        </w:tc>
        <w:tc>
          <w:tcPr>
            <w:tcW w:w="814" w:type="pct"/>
            <w:vMerge w:val="restart"/>
          </w:tcPr>
          <w:p w:rsidR="00B2517C" w:rsidRPr="0029263F" w:rsidRDefault="00B2517C" w:rsidP="009551F3">
            <w:pPr>
              <w:jc w:val="center"/>
            </w:pPr>
            <w:r w:rsidRPr="0029263F">
              <w:t>Прошлый год</w:t>
            </w:r>
          </w:p>
        </w:tc>
        <w:tc>
          <w:tcPr>
            <w:tcW w:w="1241" w:type="pct"/>
            <w:gridSpan w:val="2"/>
          </w:tcPr>
          <w:p w:rsidR="00B2517C" w:rsidRPr="0029263F" w:rsidRDefault="00B2517C" w:rsidP="009551F3">
            <w:pPr>
              <w:jc w:val="center"/>
            </w:pPr>
            <w:r w:rsidRPr="0029263F">
              <w:t>Отчетный год</w:t>
            </w:r>
          </w:p>
        </w:tc>
      </w:tr>
      <w:tr w:rsidR="00B2517C" w:rsidRPr="00867F72" w:rsidTr="009551F3">
        <w:trPr>
          <w:trHeight w:val="265"/>
        </w:trPr>
        <w:tc>
          <w:tcPr>
            <w:tcW w:w="2945" w:type="pct"/>
            <w:vMerge/>
          </w:tcPr>
          <w:p w:rsidR="00B2517C" w:rsidRPr="0029263F" w:rsidRDefault="00B2517C" w:rsidP="009551F3">
            <w:pPr>
              <w:jc w:val="both"/>
            </w:pPr>
          </w:p>
        </w:tc>
        <w:tc>
          <w:tcPr>
            <w:tcW w:w="814" w:type="pct"/>
            <w:vMerge/>
          </w:tcPr>
          <w:p w:rsidR="00B2517C" w:rsidRPr="0029263F" w:rsidRDefault="00B2517C" w:rsidP="009551F3">
            <w:pPr>
              <w:jc w:val="center"/>
            </w:pPr>
          </w:p>
        </w:tc>
        <w:tc>
          <w:tcPr>
            <w:tcW w:w="592" w:type="pct"/>
          </w:tcPr>
          <w:p w:rsidR="00B2517C" w:rsidRPr="0029263F" w:rsidRDefault="00B2517C" w:rsidP="009551F3">
            <w:pPr>
              <w:jc w:val="center"/>
            </w:pPr>
            <w:r w:rsidRPr="0029263F">
              <w:t>План</w:t>
            </w:r>
          </w:p>
        </w:tc>
        <w:tc>
          <w:tcPr>
            <w:tcW w:w="648" w:type="pct"/>
          </w:tcPr>
          <w:p w:rsidR="00B2517C" w:rsidRPr="0029263F" w:rsidRDefault="00B2517C" w:rsidP="009551F3">
            <w:pPr>
              <w:jc w:val="center"/>
            </w:pPr>
            <w:r w:rsidRPr="0029263F">
              <w:t>Отчет</w:t>
            </w:r>
          </w:p>
        </w:tc>
      </w:tr>
      <w:tr w:rsidR="00B2517C" w:rsidRPr="00867F72" w:rsidTr="009551F3">
        <w:trPr>
          <w:trHeight w:val="844"/>
        </w:trPr>
        <w:tc>
          <w:tcPr>
            <w:tcW w:w="2945" w:type="pct"/>
          </w:tcPr>
          <w:p w:rsidR="00B2517C" w:rsidRPr="0029263F" w:rsidRDefault="00B2517C" w:rsidP="009551F3">
            <w:pPr>
              <w:jc w:val="both"/>
            </w:pPr>
            <w:r w:rsidRPr="0029263F">
              <w:t xml:space="preserve">Финансовый результат от </w:t>
            </w:r>
            <w:proofErr w:type="gramStart"/>
            <w:r w:rsidRPr="0029263F">
              <w:t>выполненных</w:t>
            </w:r>
            <w:proofErr w:type="gramEnd"/>
            <w:r w:rsidRPr="0029263F">
              <w:t xml:space="preserve"> СМР в отчетном году</w:t>
            </w:r>
          </w:p>
          <w:p w:rsidR="00B2517C" w:rsidRPr="0029263F" w:rsidRDefault="00B2517C" w:rsidP="009551F3">
            <w:pPr>
              <w:jc w:val="both"/>
            </w:pPr>
            <w:r w:rsidRPr="0029263F">
              <w:t>Финансовый результат до отчетного года</w:t>
            </w:r>
          </w:p>
          <w:p w:rsidR="00B2517C" w:rsidRPr="0029263F" w:rsidRDefault="00B2517C" w:rsidP="009551F3">
            <w:pPr>
              <w:jc w:val="both"/>
            </w:pPr>
            <w:r w:rsidRPr="0029263F">
              <w:t>Финансовый результат от реализации материальных ценностей, продукции и услуг  подсобных и вспомогательных производств</w:t>
            </w:r>
          </w:p>
          <w:p w:rsidR="00B2517C" w:rsidRPr="0029263F" w:rsidRDefault="00B2517C" w:rsidP="009551F3">
            <w:pPr>
              <w:jc w:val="both"/>
            </w:pPr>
            <w:r w:rsidRPr="0029263F">
              <w:t>Прочая прибыль</w:t>
            </w:r>
          </w:p>
          <w:p w:rsidR="00B2517C" w:rsidRPr="0029263F" w:rsidRDefault="00B2517C" w:rsidP="009551F3">
            <w:pPr>
              <w:jc w:val="both"/>
            </w:pPr>
            <w:r w:rsidRPr="0029263F">
              <w:t>Прочие убытки</w:t>
            </w:r>
          </w:p>
          <w:p w:rsidR="00B2517C" w:rsidRPr="0029263F" w:rsidRDefault="00B2517C" w:rsidP="009551F3">
            <w:pPr>
              <w:jc w:val="both"/>
            </w:pPr>
            <w:r w:rsidRPr="0029263F">
              <w:t>Итого  прибыль до налогообложения</w:t>
            </w:r>
          </w:p>
        </w:tc>
        <w:tc>
          <w:tcPr>
            <w:tcW w:w="814" w:type="pct"/>
          </w:tcPr>
          <w:p w:rsidR="00B2517C" w:rsidRPr="0029263F" w:rsidRDefault="00B2517C" w:rsidP="009551F3">
            <w:pPr>
              <w:jc w:val="center"/>
            </w:pPr>
            <w:r w:rsidRPr="0029263F">
              <w:t>+59,4</w:t>
            </w:r>
          </w:p>
          <w:p w:rsidR="00B2517C" w:rsidRPr="0029263F" w:rsidRDefault="00B2517C" w:rsidP="009551F3">
            <w:pPr>
              <w:jc w:val="center"/>
            </w:pPr>
          </w:p>
          <w:p w:rsidR="00B2517C" w:rsidRPr="0029263F" w:rsidRDefault="00B2517C" w:rsidP="009551F3">
            <w:pPr>
              <w:jc w:val="center"/>
            </w:pPr>
            <w:r w:rsidRPr="0029263F">
              <w:t>-1,8</w:t>
            </w:r>
          </w:p>
          <w:p w:rsidR="00B2517C" w:rsidRPr="0029263F" w:rsidRDefault="00B2517C" w:rsidP="009551F3">
            <w:pPr>
              <w:jc w:val="center"/>
            </w:pPr>
            <w:r w:rsidRPr="0029263F">
              <w:t>+7,3</w:t>
            </w:r>
          </w:p>
          <w:p w:rsidR="00B2517C" w:rsidRPr="0029263F" w:rsidRDefault="00B2517C" w:rsidP="009551F3">
            <w:pPr>
              <w:jc w:val="center"/>
            </w:pPr>
          </w:p>
          <w:p w:rsidR="00B2517C" w:rsidRPr="0029263F" w:rsidRDefault="00B2517C" w:rsidP="009551F3">
            <w:pPr>
              <w:jc w:val="center"/>
            </w:pPr>
            <w:r w:rsidRPr="0029263F">
              <w:t>+10,4</w:t>
            </w:r>
          </w:p>
          <w:p w:rsidR="00B2517C" w:rsidRPr="0029263F" w:rsidRDefault="00B2517C" w:rsidP="009551F3">
            <w:pPr>
              <w:jc w:val="center"/>
            </w:pPr>
            <w:r w:rsidRPr="0029263F">
              <w:t>-8,2</w:t>
            </w:r>
          </w:p>
          <w:p w:rsidR="00B2517C" w:rsidRPr="0029263F" w:rsidRDefault="00B2517C" w:rsidP="009551F3">
            <w:pPr>
              <w:jc w:val="center"/>
            </w:pPr>
            <w:r w:rsidRPr="0029263F">
              <w:t>+67,1</w:t>
            </w:r>
          </w:p>
        </w:tc>
        <w:tc>
          <w:tcPr>
            <w:tcW w:w="592" w:type="pct"/>
          </w:tcPr>
          <w:p w:rsidR="00B2517C" w:rsidRPr="0029263F" w:rsidRDefault="00B2517C" w:rsidP="009551F3">
            <w:pPr>
              <w:jc w:val="center"/>
            </w:pPr>
            <w:r w:rsidRPr="0029263F">
              <w:t>+65,0</w:t>
            </w:r>
          </w:p>
          <w:p w:rsidR="00B2517C" w:rsidRPr="0029263F" w:rsidRDefault="00B2517C" w:rsidP="009551F3">
            <w:pPr>
              <w:jc w:val="center"/>
            </w:pPr>
          </w:p>
          <w:p w:rsidR="00B2517C" w:rsidRPr="0029263F" w:rsidRDefault="00B2517C" w:rsidP="009551F3">
            <w:pPr>
              <w:jc w:val="center"/>
            </w:pPr>
            <w:r w:rsidRPr="0029263F">
              <w:t>-</w:t>
            </w:r>
          </w:p>
          <w:p w:rsidR="00B2517C" w:rsidRPr="0029263F" w:rsidRDefault="00B2517C" w:rsidP="009551F3">
            <w:pPr>
              <w:jc w:val="center"/>
            </w:pPr>
            <w:r w:rsidRPr="0029263F">
              <w:t>+8,6</w:t>
            </w:r>
          </w:p>
          <w:p w:rsidR="00B2517C" w:rsidRPr="0029263F" w:rsidRDefault="00B2517C" w:rsidP="009551F3">
            <w:pPr>
              <w:jc w:val="center"/>
            </w:pPr>
          </w:p>
          <w:p w:rsidR="00B2517C" w:rsidRPr="0029263F" w:rsidRDefault="00B2517C" w:rsidP="009551F3">
            <w:pPr>
              <w:jc w:val="center"/>
            </w:pPr>
            <w:r w:rsidRPr="0029263F">
              <w:t>-</w:t>
            </w:r>
          </w:p>
          <w:p w:rsidR="00B2517C" w:rsidRPr="0029263F" w:rsidRDefault="00B2517C" w:rsidP="009551F3">
            <w:pPr>
              <w:jc w:val="center"/>
            </w:pPr>
            <w:r w:rsidRPr="0029263F">
              <w:t>-</w:t>
            </w:r>
          </w:p>
          <w:p w:rsidR="00B2517C" w:rsidRPr="0029263F" w:rsidRDefault="00B2517C" w:rsidP="009551F3">
            <w:pPr>
              <w:jc w:val="center"/>
            </w:pPr>
            <w:r w:rsidRPr="0029263F">
              <w:t>+73,8</w:t>
            </w:r>
          </w:p>
        </w:tc>
        <w:tc>
          <w:tcPr>
            <w:tcW w:w="648" w:type="pct"/>
          </w:tcPr>
          <w:p w:rsidR="00B2517C" w:rsidRPr="0029263F" w:rsidRDefault="00B2517C" w:rsidP="009551F3">
            <w:pPr>
              <w:jc w:val="center"/>
            </w:pPr>
            <w:r w:rsidRPr="0029263F">
              <w:t>+142,6</w:t>
            </w:r>
          </w:p>
          <w:p w:rsidR="00B2517C" w:rsidRPr="0029263F" w:rsidRDefault="00B2517C" w:rsidP="009551F3">
            <w:pPr>
              <w:jc w:val="center"/>
            </w:pPr>
          </w:p>
          <w:p w:rsidR="00B2517C" w:rsidRPr="0029263F" w:rsidRDefault="00B2517C" w:rsidP="009551F3">
            <w:pPr>
              <w:jc w:val="center"/>
            </w:pPr>
            <w:r w:rsidRPr="0029263F">
              <w:t>-1,5</w:t>
            </w:r>
          </w:p>
          <w:p w:rsidR="00B2517C" w:rsidRPr="0029263F" w:rsidRDefault="00B2517C" w:rsidP="009551F3">
            <w:pPr>
              <w:jc w:val="center"/>
            </w:pPr>
            <w:r w:rsidRPr="0029263F">
              <w:t>+6,4</w:t>
            </w:r>
          </w:p>
          <w:p w:rsidR="00B2517C" w:rsidRPr="0029263F" w:rsidRDefault="00B2517C" w:rsidP="009551F3">
            <w:pPr>
              <w:jc w:val="center"/>
            </w:pPr>
          </w:p>
          <w:p w:rsidR="00B2517C" w:rsidRPr="0029263F" w:rsidRDefault="00B2517C" w:rsidP="009551F3">
            <w:pPr>
              <w:jc w:val="center"/>
            </w:pPr>
            <w:r w:rsidRPr="0029263F">
              <w:t>+11,1</w:t>
            </w:r>
          </w:p>
          <w:p w:rsidR="00B2517C" w:rsidRPr="0029263F" w:rsidRDefault="00B2517C" w:rsidP="009551F3">
            <w:pPr>
              <w:jc w:val="center"/>
            </w:pPr>
            <w:r w:rsidRPr="0029263F">
              <w:t>-7,8</w:t>
            </w:r>
          </w:p>
          <w:p w:rsidR="00B2517C" w:rsidRPr="0029263F" w:rsidRDefault="00B2517C" w:rsidP="009551F3">
            <w:pPr>
              <w:jc w:val="center"/>
            </w:pPr>
            <w:r w:rsidRPr="0029263F">
              <w:t>+150,8</w:t>
            </w:r>
          </w:p>
        </w:tc>
      </w:tr>
    </w:tbl>
    <w:p w:rsidR="00B2517C" w:rsidRDefault="00B2517C" w:rsidP="00B2517C"/>
    <w:p w:rsidR="00B2517C" w:rsidRPr="005071F2" w:rsidRDefault="00417EF4" w:rsidP="00B2517C">
      <w:pPr>
        <w:spacing w:line="360" w:lineRule="auto"/>
        <w:ind w:firstLine="709"/>
        <w:jc w:val="both"/>
        <w:rPr>
          <w:sz w:val="28"/>
          <w:szCs w:val="28"/>
        </w:rPr>
      </w:pPr>
      <w:r w:rsidRPr="00417EF4">
        <w:rPr>
          <w:b/>
          <w:sz w:val="28"/>
          <w:szCs w:val="28"/>
        </w:rPr>
        <w:t>Задача 19.2</w:t>
      </w:r>
      <w:proofErr w:type="gramStart"/>
      <w:r w:rsidR="00B2517C" w:rsidRPr="005071F2">
        <w:rPr>
          <w:sz w:val="28"/>
          <w:szCs w:val="28"/>
        </w:rPr>
        <w:t xml:space="preserve"> П</w:t>
      </w:r>
      <w:proofErr w:type="gramEnd"/>
      <w:r w:rsidR="00B2517C" w:rsidRPr="005071F2">
        <w:rPr>
          <w:sz w:val="28"/>
          <w:szCs w:val="28"/>
        </w:rPr>
        <w:t xml:space="preserve">роанализируйте рентабельность деятельности </w:t>
      </w:r>
      <w:proofErr w:type="spellStart"/>
      <w:r w:rsidR="00B2517C" w:rsidRPr="005071F2">
        <w:rPr>
          <w:sz w:val="28"/>
          <w:szCs w:val="28"/>
        </w:rPr>
        <w:t>строительно</w:t>
      </w:r>
      <w:proofErr w:type="spellEnd"/>
      <w:r w:rsidR="00B2517C" w:rsidRPr="005071F2">
        <w:rPr>
          <w:sz w:val="28"/>
          <w:szCs w:val="28"/>
        </w:rPr>
        <w:t xml:space="preserve"> – монтажной организации (табл. 3.34). Выявите влияние эффективности основной и неосновной деятельности  на  общую рентабельность. Сделайте выводы.  </w:t>
      </w:r>
    </w:p>
    <w:p w:rsidR="00B2517C" w:rsidRDefault="00B2517C" w:rsidP="00B2517C">
      <w:pPr>
        <w:pStyle w:val="a3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2517C" w:rsidRDefault="00B2517C" w:rsidP="00B2517C">
      <w:pPr>
        <w:pStyle w:val="a3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C434F9">
        <w:rPr>
          <w:rFonts w:ascii="Times New Roman" w:hAnsi="Times New Roman"/>
          <w:i/>
          <w:sz w:val="24"/>
          <w:szCs w:val="24"/>
        </w:rPr>
        <w:t>Таблица 3.34</w:t>
      </w:r>
    </w:p>
    <w:p w:rsidR="00B2517C" w:rsidRPr="00920DC9" w:rsidRDefault="00B2517C" w:rsidP="00B2517C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20DC9">
        <w:rPr>
          <w:rFonts w:ascii="Times New Roman" w:hAnsi="Times New Roman"/>
          <w:sz w:val="24"/>
          <w:szCs w:val="24"/>
        </w:rPr>
        <w:t>Исходные данные</w:t>
      </w:r>
      <w:r>
        <w:rPr>
          <w:rFonts w:ascii="Times New Roman" w:hAnsi="Times New Roman"/>
          <w:sz w:val="24"/>
          <w:szCs w:val="24"/>
        </w:rPr>
        <w:t xml:space="preserve"> к п. 3.10.46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1985"/>
        <w:gridCol w:w="1666"/>
      </w:tblGrid>
      <w:tr w:rsidR="00B2517C" w:rsidRPr="00867F72" w:rsidTr="009551F3">
        <w:tc>
          <w:tcPr>
            <w:tcW w:w="5920" w:type="dxa"/>
          </w:tcPr>
          <w:p w:rsidR="00B2517C" w:rsidRPr="0029263F" w:rsidRDefault="00B2517C" w:rsidP="009551F3">
            <w:pPr>
              <w:jc w:val="center"/>
            </w:pPr>
            <w:r w:rsidRPr="0029263F">
              <w:t>Показатели</w:t>
            </w:r>
          </w:p>
        </w:tc>
        <w:tc>
          <w:tcPr>
            <w:tcW w:w="1985" w:type="dxa"/>
          </w:tcPr>
          <w:p w:rsidR="00B2517C" w:rsidRPr="0029263F" w:rsidRDefault="00B2517C" w:rsidP="009551F3">
            <w:pPr>
              <w:jc w:val="center"/>
            </w:pPr>
            <w:r w:rsidRPr="0029263F">
              <w:t>План, млн. руб.</w:t>
            </w:r>
          </w:p>
        </w:tc>
        <w:tc>
          <w:tcPr>
            <w:tcW w:w="1666" w:type="dxa"/>
          </w:tcPr>
          <w:p w:rsidR="00B2517C" w:rsidRPr="0029263F" w:rsidRDefault="00B2517C" w:rsidP="009551F3">
            <w:pPr>
              <w:jc w:val="center"/>
            </w:pPr>
            <w:r w:rsidRPr="0029263F">
              <w:t xml:space="preserve">Отчет, млн. </w:t>
            </w:r>
            <w:r w:rsidRPr="0029263F">
              <w:lastRenderedPageBreak/>
              <w:t>руб.</w:t>
            </w:r>
          </w:p>
        </w:tc>
      </w:tr>
      <w:tr w:rsidR="00B2517C" w:rsidRPr="00867F72" w:rsidTr="009551F3">
        <w:trPr>
          <w:trHeight w:val="530"/>
        </w:trPr>
        <w:tc>
          <w:tcPr>
            <w:tcW w:w="5920" w:type="dxa"/>
          </w:tcPr>
          <w:p w:rsidR="00B2517C" w:rsidRPr="0029263F" w:rsidRDefault="00B2517C" w:rsidP="009551F3">
            <w:pPr>
              <w:jc w:val="both"/>
            </w:pPr>
            <w:r w:rsidRPr="0029263F">
              <w:lastRenderedPageBreak/>
              <w:t>Всего прибыль</w:t>
            </w:r>
            <w:proofErr w:type="gramStart"/>
            <w:r w:rsidRPr="0029263F">
              <w:t xml:space="preserve"> (+), </w:t>
            </w:r>
            <w:proofErr w:type="gramEnd"/>
            <w:r w:rsidRPr="0029263F">
              <w:t>убыток (-)</w:t>
            </w:r>
          </w:p>
          <w:p w:rsidR="00B2517C" w:rsidRPr="0029263F" w:rsidRDefault="00B2517C" w:rsidP="009551F3">
            <w:pPr>
              <w:jc w:val="both"/>
            </w:pPr>
            <w:r w:rsidRPr="0029263F">
              <w:t xml:space="preserve">В том числе: </w:t>
            </w:r>
          </w:p>
          <w:p w:rsidR="00B2517C" w:rsidRPr="0029263F" w:rsidRDefault="00B2517C" w:rsidP="009551F3">
            <w:pPr>
              <w:ind w:left="567"/>
              <w:jc w:val="both"/>
            </w:pPr>
            <w:r w:rsidRPr="0029263F">
              <w:t xml:space="preserve">от </w:t>
            </w:r>
            <w:proofErr w:type="spellStart"/>
            <w:proofErr w:type="gramStart"/>
            <w:r w:rsidRPr="0029263F">
              <w:t>строительно</w:t>
            </w:r>
            <w:proofErr w:type="spellEnd"/>
            <w:r w:rsidRPr="0029263F">
              <w:t xml:space="preserve"> – монтажных</w:t>
            </w:r>
            <w:proofErr w:type="gramEnd"/>
            <w:r w:rsidRPr="0029263F">
              <w:t xml:space="preserve"> работ</w:t>
            </w:r>
          </w:p>
          <w:p w:rsidR="00B2517C" w:rsidRPr="0029263F" w:rsidRDefault="00B2517C" w:rsidP="009551F3">
            <w:pPr>
              <w:ind w:left="567"/>
              <w:jc w:val="both"/>
            </w:pPr>
            <w:r w:rsidRPr="0029263F">
              <w:t>от реализации материалов, продукции и услуг</w:t>
            </w:r>
          </w:p>
          <w:p w:rsidR="00B2517C" w:rsidRPr="0029263F" w:rsidRDefault="00B2517C" w:rsidP="009551F3">
            <w:pPr>
              <w:ind w:left="567"/>
              <w:jc w:val="both"/>
            </w:pPr>
            <w:r w:rsidRPr="0029263F">
              <w:t>прочая прибыль, в том числе от внереализационных операций</w:t>
            </w:r>
          </w:p>
          <w:p w:rsidR="00B2517C" w:rsidRPr="0029263F" w:rsidRDefault="00B2517C" w:rsidP="009551F3">
            <w:pPr>
              <w:jc w:val="both"/>
            </w:pPr>
            <w:r w:rsidRPr="0029263F">
              <w:t>Прочие убытки</w:t>
            </w:r>
          </w:p>
          <w:p w:rsidR="00B2517C" w:rsidRPr="0029263F" w:rsidRDefault="00B2517C" w:rsidP="009551F3">
            <w:pPr>
              <w:jc w:val="both"/>
            </w:pPr>
            <w:r w:rsidRPr="0029263F">
              <w:t xml:space="preserve">Стоимость </w:t>
            </w:r>
            <w:proofErr w:type="spellStart"/>
            <w:proofErr w:type="gramStart"/>
            <w:r w:rsidRPr="0029263F">
              <w:t>строительно</w:t>
            </w:r>
            <w:proofErr w:type="spellEnd"/>
            <w:r w:rsidRPr="0029263F">
              <w:t xml:space="preserve"> – монтажных</w:t>
            </w:r>
            <w:proofErr w:type="gramEnd"/>
            <w:r w:rsidRPr="0029263F">
              <w:t xml:space="preserve"> работ</w:t>
            </w:r>
          </w:p>
          <w:p w:rsidR="00B2517C" w:rsidRPr="0029263F" w:rsidRDefault="00B2517C" w:rsidP="009551F3">
            <w:pPr>
              <w:jc w:val="both"/>
            </w:pPr>
          </w:p>
        </w:tc>
        <w:tc>
          <w:tcPr>
            <w:tcW w:w="1985" w:type="dxa"/>
          </w:tcPr>
          <w:p w:rsidR="00B2517C" w:rsidRPr="0029263F" w:rsidRDefault="00B2517C" w:rsidP="009551F3">
            <w:pPr>
              <w:jc w:val="center"/>
            </w:pPr>
            <w:r w:rsidRPr="0029263F">
              <w:t>+105,2</w:t>
            </w:r>
          </w:p>
          <w:p w:rsidR="00B2517C" w:rsidRPr="0029263F" w:rsidRDefault="00B2517C" w:rsidP="009551F3">
            <w:pPr>
              <w:jc w:val="center"/>
            </w:pPr>
          </w:p>
          <w:p w:rsidR="00B2517C" w:rsidRPr="0029263F" w:rsidRDefault="00B2517C" w:rsidP="009551F3">
            <w:pPr>
              <w:jc w:val="center"/>
            </w:pPr>
            <w:r w:rsidRPr="0029263F">
              <w:t>+76,8</w:t>
            </w:r>
          </w:p>
          <w:p w:rsidR="00B2517C" w:rsidRPr="0029263F" w:rsidRDefault="00B2517C" w:rsidP="009551F3">
            <w:pPr>
              <w:jc w:val="center"/>
            </w:pPr>
            <w:r w:rsidRPr="0029263F">
              <w:t>+28,4</w:t>
            </w:r>
          </w:p>
          <w:p w:rsidR="00B2517C" w:rsidRPr="0029263F" w:rsidRDefault="00B2517C" w:rsidP="009551F3">
            <w:pPr>
              <w:jc w:val="center"/>
            </w:pPr>
            <w:r w:rsidRPr="0029263F">
              <w:t>-</w:t>
            </w:r>
          </w:p>
          <w:p w:rsidR="00B2517C" w:rsidRPr="0029263F" w:rsidRDefault="00B2517C" w:rsidP="009551F3">
            <w:pPr>
              <w:jc w:val="center"/>
            </w:pPr>
          </w:p>
          <w:p w:rsidR="00B2517C" w:rsidRPr="0029263F" w:rsidRDefault="00B2517C" w:rsidP="009551F3">
            <w:pPr>
              <w:jc w:val="center"/>
            </w:pPr>
            <w:r w:rsidRPr="0029263F">
              <w:t>-</w:t>
            </w:r>
          </w:p>
          <w:p w:rsidR="00B2517C" w:rsidRPr="0029263F" w:rsidRDefault="00B2517C" w:rsidP="009551F3">
            <w:pPr>
              <w:jc w:val="center"/>
            </w:pPr>
            <w:r w:rsidRPr="0029263F">
              <w:t>2445</w:t>
            </w:r>
          </w:p>
        </w:tc>
        <w:tc>
          <w:tcPr>
            <w:tcW w:w="1666" w:type="dxa"/>
          </w:tcPr>
          <w:p w:rsidR="00B2517C" w:rsidRPr="0029263F" w:rsidRDefault="00B2517C" w:rsidP="009551F3">
            <w:pPr>
              <w:jc w:val="center"/>
            </w:pPr>
            <w:r w:rsidRPr="0029263F">
              <w:t>+156,8</w:t>
            </w:r>
          </w:p>
          <w:p w:rsidR="00B2517C" w:rsidRPr="0029263F" w:rsidRDefault="00B2517C" w:rsidP="009551F3">
            <w:pPr>
              <w:jc w:val="center"/>
            </w:pPr>
          </w:p>
          <w:p w:rsidR="00B2517C" w:rsidRPr="0029263F" w:rsidRDefault="00B2517C" w:rsidP="009551F3">
            <w:pPr>
              <w:jc w:val="center"/>
            </w:pPr>
            <w:r w:rsidRPr="0029263F">
              <w:t>+122,6</w:t>
            </w:r>
          </w:p>
          <w:p w:rsidR="00B2517C" w:rsidRPr="0029263F" w:rsidRDefault="00B2517C" w:rsidP="009551F3">
            <w:pPr>
              <w:jc w:val="center"/>
            </w:pPr>
            <w:r w:rsidRPr="0029263F">
              <w:t>+14,2</w:t>
            </w:r>
          </w:p>
          <w:p w:rsidR="00B2517C" w:rsidRPr="0029263F" w:rsidRDefault="00B2517C" w:rsidP="009551F3">
            <w:pPr>
              <w:jc w:val="center"/>
            </w:pPr>
            <w:r w:rsidRPr="0029263F">
              <w:t>+2,9</w:t>
            </w:r>
          </w:p>
          <w:p w:rsidR="00B2517C" w:rsidRDefault="00B2517C" w:rsidP="009551F3">
            <w:pPr>
              <w:jc w:val="center"/>
            </w:pPr>
          </w:p>
          <w:p w:rsidR="00B2517C" w:rsidRPr="0029263F" w:rsidRDefault="00B2517C" w:rsidP="009551F3">
            <w:pPr>
              <w:jc w:val="center"/>
            </w:pPr>
            <w:r w:rsidRPr="0029263F">
              <w:t>-1,9</w:t>
            </w:r>
          </w:p>
          <w:p w:rsidR="00B2517C" w:rsidRPr="0029263F" w:rsidRDefault="00B2517C" w:rsidP="009551F3">
            <w:pPr>
              <w:jc w:val="center"/>
            </w:pPr>
            <w:r w:rsidRPr="0029263F">
              <w:t>2563</w:t>
            </w:r>
          </w:p>
        </w:tc>
      </w:tr>
    </w:tbl>
    <w:p w:rsidR="00B2517C" w:rsidRPr="00417EF4" w:rsidRDefault="00B2517C" w:rsidP="00B2517C">
      <w:pPr>
        <w:rPr>
          <w:b/>
        </w:rPr>
      </w:pPr>
    </w:p>
    <w:p w:rsidR="007250FC" w:rsidRDefault="00417EF4" w:rsidP="007250FC">
      <w:pPr>
        <w:spacing w:line="360" w:lineRule="auto"/>
        <w:ind w:firstLine="709"/>
        <w:jc w:val="both"/>
        <w:rPr>
          <w:sz w:val="28"/>
          <w:szCs w:val="28"/>
        </w:rPr>
      </w:pPr>
      <w:r w:rsidRPr="00417EF4">
        <w:rPr>
          <w:b/>
          <w:sz w:val="28"/>
          <w:szCs w:val="28"/>
        </w:rPr>
        <w:t>Задача 19.3.</w:t>
      </w:r>
      <w:r>
        <w:rPr>
          <w:sz w:val="28"/>
          <w:szCs w:val="28"/>
        </w:rPr>
        <w:t xml:space="preserve"> </w:t>
      </w:r>
      <w:r w:rsidR="007250FC" w:rsidRPr="00DF2A0D">
        <w:rPr>
          <w:color w:val="000000"/>
          <w:sz w:val="28"/>
          <w:szCs w:val="28"/>
        </w:rPr>
        <w:t xml:space="preserve"> На основе использования данных табл. 3.28</w:t>
      </w:r>
      <w:r w:rsidR="007250FC" w:rsidRPr="00DF2A0D">
        <w:rPr>
          <w:sz w:val="28"/>
          <w:szCs w:val="28"/>
        </w:rPr>
        <w:t xml:space="preserve"> оцените деловую активность предприятия в отчетном году и ее изменение по сравнению с прошлым годом.</w:t>
      </w:r>
    </w:p>
    <w:p w:rsidR="007250FC" w:rsidRPr="00DF2A0D" w:rsidRDefault="007250FC" w:rsidP="007250FC">
      <w:pPr>
        <w:spacing w:line="360" w:lineRule="auto"/>
        <w:jc w:val="right"/>
        <w:rPr>
          <w:i/>
        </w:rPr>
      </w:pPr>
      <w:r w:rsidRPr="00DF2A0D">
        <w:rPr>
          <w:i/>
        </w:rPr>
        <w:t>Таблица 3.28</w:t>
      </w:r>
    </w:p>
    <w:p w:rsidR="007250FC" w:rsidRPr="000261A0" w:rsidRDefault="007250FC" w:rsidP="007250FC">
      <w:pPr>
        <w:pStyle w:val="a4"/>
        <w:spacing w:line="360" w:lineRule="auto"/>
        <w:rPr>
          <w:b w:val="0"/>
          <w:sz w:val="24"/>
          <w:szCs w:val="24"/>
        </w:rPr>
      </w:pPr>
      <w:r w:rsidRPr="000261A0">
        <w:rPr>
          <w:b w:val="0"/>
          <w:sz w:val="24"/>
          <w:szCs w:val="24"/>
        </w:rPr>
        <w:t>Исходные данные для оценки деловой активности</w:t>
      </w:r>
    </w:p>
    <w:tbl>
      <w:tblPr>
        <w:tblW w:w="8162" w:type="dxa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1E0" w:firstRow="1" w:lastRow="1" w:firstColumn="1" w:lastColumn="1" w:noHBand="0" w:noVBand="0"/>
      </w:tblPr>
      <w:tblGrid>
        <w:gridCol w:w="5235"/>
        <w:gridCol w:w="1517"/>
        <w:gridCol w:w="1410"/>
      </w:tblGrid>
      <w:tr w:rsidR="007250FC" w:rsidRPr="00867F72" w:rsidTr="009551F3">
        <w:trPr>
          <w:jc w:val="center"/>
        </w:trPr>
        <w:tc>
          <w:tcPr>
            <w:tcW w:w="5235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Показатели</w:t>
            </w:r>
          </w:p>
        </w:tc>
        <w:tc>
          <w:tcPr>
            <w:tcW w:w="1517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Предыдущий год</w:t>
            </w:r>
          </w:p>
        </w:tc>
        <w:tc>
          <w:tcPr>
            <w:tcW w:w="141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Отчетный</w:t>
            </w:r>
          </w:p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год</w:t>
            </w:r>
          </w:p>
        </w:tc>
      </w:tr>
      <w:tr w:rsidR="007250FC" w:rsidRPr="00867F72" w:rsidTr="009551F3">
        <w:trPr>
          <w:jc w:val="center"/>
        </w:trPr>
        <w:tc>
          <w:tcPr>
            <w:tcW w:w="5235" w:type="dxa"/>
            <w:vAlign w:val="center"/>
          </w:tcPr>
          <w:p w:rsidR="007250FC" w:rsidRPr="001B5260" w:rsidRDefault="007250FC" w:rsidP="009551F3">
            <w:pPr>
              <w:rPr>
                <w:b/>
                <w:bCs/>
              </w:rPr>
            </w:pPr>
            <w:r w:rsidRPr="001B5260">
              <w:rPr>
                <w:b/>
                <w:bCs/>
              </w:rPr>
              <w:t>1. Выручка от реализации продукции, тыс. руб.</w:t>
            </w:r>
          </w:p>
        </w:tc>
        <w:tc>
          <w:tcPr>
            <w:tcW w:w="1517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351421</w:t>
            </w:r>
          </w:p>
        </w:tc>
        <w:tc>
          <w:tcPr>
            <w:tcW w:w="141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523685</w:t>
            </w:r>
          </w:p>
        </w:tc>
      </w:tr>
      <w:tr w:rsidR="007250FC" w:rsidRPr="00867F72" w:rsidTr="009551F3">
        <w:trPr>
          <w:jc w:val="center"/>
        </w:trPr>
        <w:tc>
          <w:tcPr>
            <w:tcW w:w="5235" w:type="dxa"/>
            <w:vAlign w:val="center"/>
          </w:tcPr>
          <w:p w:rsidR="007250FC" w:rsidRPr="001B5260" w:rsidRDefault="007250FC" w:rsidP="009551F3">
            <w:pPr>
              <w:rPr>
                <w:b/>
                <w:bCs/>
              </w:rPr>
            </w:pPr>
            <w:r w:rsidRPr="001B5260">
              <w:rPr>
                <w:b/>
                <w:bCs/>
              </w:rPr>
              <w:t>2. Среднегодовая стоимость оборотных активов, всего, тыс. руб.</w:t>
            </w:r>
          </w:p>
        </w:tc>
        <w:tc>
          <w:tcPr>
            <w:tcW w:w="1517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54856</w:t>
            </w:r>
          </w:p>
        </w:tc>
        <w:tc>
          <w:tcPr>
            <w:tcW w:w="141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68232</w:t>
            </w:r>
          </w:p>
        </w:tc>
      </w:tr>
      <w:tr w:rsidR="007250FC" w:rsidRPr="00867F72" w:rsidTr="009551F3">
        <w:trPr>
          <w:jc w:val="center"/>
        </w:trPr>
        <w:tc>
          <w:tcPr>
            <w:tcW w:w="5235" w:type="dxa"/>
            <w:vAlign w:val="center"/>
          </w:tcPr>
          <w:p w:rsidR="007250FC" w:rsidRPr="001B5260" w:rsidRDefault="007250FC" w:rsidP="009551F3">
            <w:pPr>
              <w:rPr>
                <w:b/>
                <w:bCs/>
              </w:rPr>
            </w:pPr>
            <w:r w:rsidRPr="001B5260">
              <w:rPr>
                <w:b/>
                <w:bCs/>
              </w:rPr>
              <w:t xml:space="preserve">В том числе </w:t>
            </w:r>
          </w:p>
        </w:tc>
        <w:tc>
          <w:tcPr>
            <w:tcW w:w="1517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</w:p>
        </w:tc>
      </w:tr>
      <w:tr w:rsidR="007250FC" w:rsidRPr="00867F72" w:rsidTr="009551F3">
        <w:trPr>
          <w:jc w:val="center"/>
        </w:trPr>
        <w:tc>
          <w:tcPr>
            <w:tcW w:w="5235" w:type="dxa"/>
            <w:vAlign w:val="center"/>
          </w:tcPr>
          <w:p w:rsidR="007250FC" w:rsidRPr="001B5260" w:rsidRDefault="007250FC" w:rsidP="009551F3">
            <w:pPr>
              <w:rPr>
                <w:b/>
                <w:bCs/>
              </w:rPr>
            </w:pPr>
            <w:r w:rsidRPr="001B5260">
              <w:rPr>
                <w:b/>
                <w:bCs/>
              </w:rPr>
              <w:t>2.1. Запасы</w:t>
            </w:r>
          </w:p>
        </w:tc>
        <w:tc>
          <w:tcPr>
            <w:tcW w:w="1517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10207</w:t>
            </w:r>
          </w:p>
        </w:tc>
        <w:tc>
          <w:tcPr>
            <w:tcW w:w="141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11533</w:t>
            </w:r>
          </w:p>
        </w:tc>
      </w:tr>
      <w:tr w:rsidR="007250FC" w:rsidRPr="00867F72" w:rsidTr="009551F3">
        <w:trPr>
          <w:jc w:val="center"/>
        </w:trPr>
        <w:tc>
          <w:tcPr>
            <w:tcW w:w="5235" w:type="dxa"/>
            <w:vAlign w:val="center"/>
          </w:tcPr>
          <w:p w:rsidR="007250FC" w:rsidRPr="001B5260" w:rsidRDefault="007250FC" w:rsidP="009551F3">
            <w:pPr>
              <w:rPr>
                <w:b/>
                <w:bCs/>
              </w:rPr>
            </w:pPr>
            <w:r w:rsidRPr="001B5260">
              <w:rPr>
                <w:b/>
                <w:bCs/>
              </w:rPr>
              <w:t>Из них готовая продукция</w:t>
            </w:r>
          </w:p>
        </w:tc>
        <w:tc>
          <w:tcPr>
            <w:tcW w:w="1517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1500</w:t>
            </w:r>
          </w:p>
        </w:tc>
        <w:tc>
          <w:tcPr>
            <w:tcW w:w="141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2100</w:t>
            </w:r>
          </w:p>
        </w:tc>
      </w:tr>
      <w:tr w:rsidR="007250FC" w:rsidRPr="00867F72" w:rsidTr="009551F3">
        <w:trPr>
          <w:jc w:val="center"/>
        </w:trPr>
        <w:tc>
          <w:tcPr>
            <w:tcW w:w="5235" w:type="dxa"/>
            <w:vAlign w:val="center"/>
          </w:tcPr>
          <w:p w:rsidR="007250FC" w:rsidRPr="001B5260" w:rsidRDefault="007250FC" w:rsidP="009551F3">
            <w:pPr>
              <w:rPr>
                <w:b/>
                <w:bCs/>
              </w:rPr>
            </w:pPr>
            <w:r w:rsidRPr="001B5260">
              <w:rPr>
                <w:b/>
                <w:bCs/>
              </w:rPr>
              <w:t>2.2. Дебиторская задолженность, тыс. руб.</w:t>
            </w:r>
          </w:p>
        </w:tc>
        <w:tc>
          <w:tcPr>
            <w:tcW w:w="1517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37183</w:t>
            </w:r>
          </w:p>
        </w:tc>
        <w:tc>
          <w:tcPr>
            <w:tcW w:w="141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43800</w:t>
            </w:r>
          </w:p>
        </w:tc>
      </w:tr>
      <w:tr w:rsidR="007250FC" w:rsidRPr="00867F72" w:rsidTr="009551F3">
        <w:trPr>
          <w:jc w:val="center"/>
        </w:trPr>
        <w:tc>
          <w:tcPr>
            <w:tcW w:w="5235" w:type="dxa"/>
            <w:vAlign w:val="center"/>
          </w:tcPr>
          <w:p w:rsidR="007250FC" w:rsidRPr="001B5260" w:rsidRDefault="007250FC" w:rsidP="009551F3">
            <w:pPr>
              <w:rPr>
                <w:b/>
                <w:bCs/>
              </w:rPr>
            </w:pPr>
            <w:r w:rsidRPr="001B5260">
              <w:rPr>
                <w:b/>
                <w:bCs/>
              </w:rPr>
              <w:t>3. Кредиторская задолженность, тыс. руб.</w:t>
            </w:r>
          </w:p>
        </w:tc>
        <w:tc>
          <w:tcPr>
            <w:tcW w:w="1517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39764</w:t>
            </w:r>
          </w:p>
        </w:tc>
        <w:tc>
          <w:tcPr>
            <w:tcW w:w="141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58053</w:t>
            </w:r>
          </w:p>
        </w:tc>
      </w:tr>
      <w:tr w:rsidR="007250FC" w:rsidRPr="00867F72" w:rsidTr="009551F3">
        <w:trPr>
          <w:jc w:val="center"/>
        </w:trPr>
        <w:tc>
          <w:tcPr>
            <w:tcW w:w="5235" w:type="dxa"/>
            <w:vAlign w:val="center"/>
          </w:tcPr>
          <w:p w:rsidR="007250FC" w:rsidRPr="001B5260" w:rsidRDefault="007250FC" w:rsidP="009551F3">
            <w:pPr>
              <w:rPr>
                <w:b/>
                <w:bCs/>
              </w:rPr>
            </w:pPr>
            <w:r w:rsidRPr="001B5260">
              <w:rPr>
                <w:b/>
                <w:bCs/>
              </w:rPr>
              <w:t xml:space="preserve">4. Среднегодовая стоимость капитала, тыс. руб. </w:t>
            </w:r>
          </w:p>
        </w:tc>
        <w:tc>
          <w:tcPr>
            <w:tcW w:w="1517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71648</w:t>
            </w:r>
          </w:p>
        </w:tc>
        <w:tc>
          <w:tcPr>
            <w:tcW w:w="141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96540</w:t>
            </w:r>
          </w:p>
        </w:tc>
      </w:tr>
      <w:tr w:rsidR="007250FC" w:rsidRPr="00867F72" w:rsidTr="009551F3">
        <w:trPr>
          <w:jc w:val="center"/>
        </w:trPr>
        <w:tc>
          <w:tcPr>
            <w:tcW w:w="5235" w:type="dxa"/>
            <w:vAlign w:val="center"/>
          </w:tcPr>
          <w:p w:rsidR="007250FC" w:rsidRPr="001B5260" w:rsidRDefault="007250FC" w:rsidP="009551F3">
            <w:pPr>
              <w:rPr>
                <w:b/>
                <w:bCs/>
              </w:rPr>
            </w:pPr>
            <w:r w:rsidRPr="001B5260">
              <w:rPr>
                <w:b/>
                <w:bCs/>
              </w:rPr>
              <w:lastRenderedPageBreak/>
              <w:t>5. Среднегодовая стоимость собственного капитала, тыс. руб.</w:t>
            </w:r>
          </w:p>
        </w:tc>
        <w:tc>
          <w:tcPr>
            <w:tcW w:w="1517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27978</w:t>
            </w:r>
          </w:p>
        </w:tc>
        <w:tc>
          <w:tcPr>
            <w:tcW w:w="141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38616</w:t>
            </w:r>
          </w:p>
        </w:tc>
      </w:tr>
      <w:tr w:rsidR="007250FC" w:rsidRPr="00867F72" w:rsidTr="009551F3">
        <w:trPr>
          <w:jc w:val="center"/>
        </w:trPr>
        <w:tc>
          <w:tcPr>
            <w:tcW w:w="5235" w:type="dxa"/>
            <w:vAlign w:val="center"/>
          </w:tcPr>
          <w:p w:rsidR="007250FC" w:rsidRPr="001B5260" w:rsidRDefault="007250FC" w:rsidP="009551F3">
            <w:pPr>
              <w:rPr>
                <w:b/>
                <w:bCs/>
              </w:rPr>
            </w:pPr>
            <w:r w:rsidRPr="001B5260">
              <w:rPr>
                <w:b/>
                <w:bCs/>
              </w:rPr>
              <w:t xml:space="preserve">6. Среднегодовая стоимость </w:t>
            </w:r>
            <w:proofErr w:type="spellStart"/>
            <w:r w:rsidRPr="001B5260">
              <w:rPr>
                <w:b/>
                <w:bCs/>
              </w:rPr>
              <w:t>внеоборотных</w:t>
            </w:r>
            <w:proofErr w:type="spellEnd"/>
            <w:r w:rsidRPr="001B5260">
              <w:rPr>
                <w:b/>
                <w:bCs/>
              </w:rPr>
              <w:t xml:space="preserve"> активов, тыс. руб.</w:t>
            </w:r>
          </w:p>
        </w:tc>
        <w:tc>
          <w:tcPr>
            <w:tcW w:w="1517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16792</w:t>
            </w:r>
          </w:p>
        </w:tc>
        <w:tc>
          <w:tcPr>
            <w:tcW w:w="141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28308</w:t>
            </w:r>
          </w:p>
        </w:tc>
      </w:tr>
    </w:tbl>
    <w:p w:rsidR="00B2517C" w:rsidRDefault="00B2517C" w:rsidP="00B2517C"/>
    <w:p w:rsidR="007250FC" w:rsidRPr="00DF2A0D" w:rsidRDefault="00417EF4" w:rsidP="007250FC">
      <w:pPr>
        <w:spacing w:line="360" w:lineRule="auto"/>
        <w:ind w:firstLine="709"/>
        <w:jc w:val="both"/>
        <w:rPr>
          <w:sz w:val="28"/>
          <w:szCs w:val="28"/>
        </w:rPr>
      </w:pPr>
      <w:r w:rsidRPr="00417EF4">
        <w:rPr>
          <w:b/>
          <w:sz w:val="28"/>
          <w:szCs w:val="28"/>
        </w:rPr>
        <w:t>Задача 19.4</w:t>
      </w:r>
      <w:proofErr w:type="gramStart"/>
      <w:r w:rsidR="007250FC" w:rsidRPr="00DF2A0D">
        <w:rPr>
          <w:sz w:val="28"/>
          <w:szCs w:val="28"/>
        </w:rPr>
        <w:t xml:space="preserve"> Н</w:t>
      </w:r>
      <w:proofErr w:type="gramEnd"/>
      <w:r w:rsidR="007250FC" w:rsidRPr="00DF2A0D">
        <w:rPr>
          <w:sz w:val="28"/>
          <w:szCs w:val="28"/>
        </w:rPr>
        <w:t>а основе данных отчетного года (табл. 3.27) определить, сколько дополнительно можно будет получить выручки от реализации продукции, если длительность одного оборота оборотных средств сократится на 30%?</w:t>
      </w:r>
    </w:p>
    <w:p w:rsidR="007250FC" w:rsidRPr="00867F72" w:rsidRDefault="007250FC" w:rsidP="007250FC">
      <w:pPr>
        <w:spacing w:line="360" w:lineRule="auto"/>
        <w:jc w:val="right"/>
        <w:rPr>
          <w:i/>
          <w:color w:val="000000"/>
        </w:rPr>
      </w:pPr>
      <w:r w:rsidRPr="00867F72">
        <w:rPr>
          <w:i/>
          <w:color w:val="000000"/>
        </w:rPr>
        <w:t>Таблица3.27</w:t>
      </w:r>
    </w:p>
    <w:p w:rsidR="007250FC" w:rsidRPr="000261A0" w:rsidRDefault="007250FC" w:rsidP="007250FC">
      <w:pPr>
        <w:pStyle w:val="a4"/>
        <w:spacing w:after="60" w:line="360" w:lineRule="auto"/>
        <w:rPr>
          <w:b w:val="0"/>
          <w:sz w:val="24"/>
          <w:szCs w:val="24"/>
        </w:rPr>
      </w:pPr>
      <w:r w:rsidRPr="000261A0">
        <w:rPr>
          <w:b w:val="0"/>
          <w:sz w:val="24"/>
          <w:szCs w:val="24"/>
        </w:rPr>
        <w:t>Исходные данные для факторного анализа</w:t>
      </w:r>
    </w:p>
    <w:tbl>
      <w:tblPr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57" w:type="dxa"/>
          <w:bottom w:w="9" w:type="dxa"/>
          <w:right w:w="57" w:type="dxa"/>
        </w:tblCellMar>
        <w:tblLook w:val="01E0" w:firstRow="1" w:lastRow="1" w:firstColumn="1" w:lastColumn="1" w:noHBand="0" w:noVBand="0"/>
      </w:tblPr>
      <w:tblGrid>
        <w:gridCol w:w="5457"/>
        <w:gridCol w:w="1620"/>
        <w:gridCol w:w="1440"/>
      </w:tblGrid>
      <w:tr w:rsidR="007250FC" w:rsidRPr="00867F72" w:rsidTr="009551F3">
        <w:tc>
          <w:tcPr>
            <w:tcW w:w="5457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Показатели</w:t>
            </w:r>
          </w:p>
        </w:tc>
        <w:tc>
          <w:tcPr>
            <w:tcW w:w="162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Предыдущий год</w:t>
            </w:r>
          </w:p>
        </w:tc>
        <w:tc>
          <w:tcPr>
            <w:tcW w:w="144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Отчетный</w:t>
            </w:r>
          </w:p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год</w:t>
            </w:r>
          </w:p>
        </w:tc>
      </w:tr>
      <w:tr w:rsidR="007250FC" w:rsidRPr="00867F72" w:rsidTr="009551F3">
        <w:tc>
          <w:tcPr>
            <w:tcW w:w="5457" w:type="dxa"/>
            <w:vAlign w:val="center"/>
          </w:tcPr>
          <w:p w:rsidR="007250FC" w:rsidRPr="001B5260" w:rsidRDefault="007250FC" w:rsidP="009551F3">
            <w:pPr>
              <w:rPr>
                <w:b/>
                <w:bCs/>
              </w:rPr>
            </w:pPr>
            <w:r w:rsidRPr="001B5260">
              <w:rPr>
                <w:b/>
                <w:bCs/>
              </w:rPr>
              <w:t xml:space="preserve">1. Среднегодовая стоимость </w:t>
            </w:r>
            <w:proofErr w:type="spellStart"/>
            <w:r w:rsidRPr="001B5260">
              <w:rPr>
                <w:b/>
                <w:bCs/>
              </w:rPr>
              <w:t>внеоборотных</w:t>
            </w:r>
            <w:proofErr w:type="spellEnd"/>
            <w:r w:rsidRPr="001B5260">
              <w:rPr>
                <w:b/>
                <w:bCs/>
              </w:rPr>
              <w:t xml:space="preserve"> активов, тыс. руб.</w:t>
            </w:r>
          </w:p>
        </w:tc>
        <w:tc>
          <w:tcPr>
            <w:tcW w:w="162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18448</w:t>
            </w:r>
          </w:p>
        </w:tc>
        <w:tc>
          <w:tcPr>
            <w:tcW w:w="144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30543</w:t>
            </w:r>
          </w:p>
        </w:tc>
      </w:tr>
      <w:tr w:rsidR="007250FC" w:rsidRPr="00867F72" w:rsidTr="009551F3">
        <w:tc>
          <w:tcPr>
            <w:tcW w:w="5457" w:type="dxa"/>
            <w:vAlign w:val="center"/>
          </w:tcPr>
          <w:p w:rsidR="007250FC" w:rsidRPr="001B5260" w:rsidRDefault="007250FC" w:rsidP="009551F3">
            <w:pPr>
              <w:rPr>
                <w:b/>
                <w:bCs/>
              </w:rPr>
            </w:pPr>
            <w:r w:rsidRPr="001B5260">
              <w:rPr>
                <w:b/>
                <w:bCs/>
              </w:rPr>
              <w:t>2. Среднегодовая стоимость оборотных активов, тыс. руб.</w:t>
            </w:r>
          </w:p>
        </w:tc>
        <w:tc>
          <w:tcPr>
            <w:tcW w:w="162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28500</w:t>
            </w:r>
          </w:p>
        </w:tc>
        <w:tc>
          <w:tcPr>
            <w:tcW w:w="144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42800</w:t>
            </w:r>
          </w:p>
        </w:tc>
      </w:tr>
      <w:tr w:rsidR="007250FC" w:rsidRPr="00867F72" w:rsidTr="009551F3">
        <w:tc>
          <w:tcPr>
            <w:tcW w:w="5457" w:type="dxa"/>
            <w:vAlign w:val="center"/>
          </w:tcPr>
          <w:p w:rsidR="007250FC" w:rsidRPr="001B5260" w:rsidRDefault="007250FC" w:rsidP="009551F3">
            <w:pPr>
              <w:rPr>
                <w:b/>
                <w:bCs/>
              </w:rPr>
            </w:pPr>
            <w:r w:rsidRPr="001B5260">
              <w:rPr>
                <w:b/>
                <w:bCs/>
              </w:rPr>
              <w:t>3. Прибыль от реализации продукции, тыс. руб.</w:t>
            </w:r>
          </w:p>
        </w:tc>
        <w:tc>
          <w:tcPr>
            <w:tcW w:w="162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8650</w:t>
            </w:r>
          </w:p>
        </w:tc>
        <w:tc>
          <w:tcPr>
            <w:tcW w:w="144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13380</w:t>
            </w:r>
          </w:p>
        </w:tc>
      </w:tr>
      <w:tr w:rsidR="007250FC" w:rsidRPr="00867F72" w:rsidTr="009551F3">
        <w:tc>
          <w:tcPr>
            <w:tcW w:w="5457" w:type="dxa"/>
            <w:vAlign w:val="center"/>
          </w:tcPr>
          <w:p w:rsidR="007250FC" w:rsidRPr="001B5260" w:rsidRDefault="007250FC" w:rsidP="009551F3">
            <w:pPr>
              <w:rPr>
                <w:b/>
                <w:bCs/>
              </w:rPr>
            </w:pPr>
            <w:r w:rsidRPr="001B5260">
              <w:rPr>
                <w:b/>
                <w:bCs/>
              </w:rPr>
              <w:t>4. Выручка от реализации продукции, тыс. руб.</w:t>
            </w:r>
          </w:p>
        </w:tc>
        <w:tc>
          <w:tcPr>
            <w:tcW w:w="162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57676</w:t>
            </w:r>
          </w:p>
        </w:tc>
        <w:tc>
          <w:tcPr>
            <w:tcW w:w="144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66327</w:t>
            </w:r>
          </w:p>
        </w:tc>
      </w:tr>
      <w:tr w:rsidR="007250FC" w:rsidRPr="00867F72" w:rsidTr="009551F3">
        <w:tc>
          <w:tcPr>
            <w:tcW w:w="5457" w:type="dxa"/>
            <w:vAlign w:val="center"/>
          </w:tcPr>
          <w:p w:rsidR="007250FC" w:rsidRPr="001B5260" w:rsidRDefault="007250FC" w:rsidP="009551F3">
            <w:pPr>
              <w:ind w:left="57"/>
              <w:rPr>
                <w:rFonts w:eastAsia="Arial Unicode MS"/>
                <w:b/>
                <w:bCs/>
              </w:rPr>
            </w:pPr>
            <w:r w:rsidRPr="001B5260">
              <w:rPr>
                <w:b/>
                <w:bCs/>
              </w:rPr>
              <w:t>5. Себестоимость реализованной продукции</w:t>
            </w:r>
            <w:proofErr w:type="gramStart"/>
            <w:r w:rsidRPr="001B5260">
              <w:rPr>
                <w:b/>
                <w:bCs/>
              </w:rPr>
              <w:t xml:space="preserve"> (</w:t>
            </w:r>
            <w:r w:rsidRPr="001B5260">
              <w:rPr>
                <w:b/>
                <w:bCs/>
                <w:position w:val="-10"/>
              </w:rPr>
              <w:object w:dxaOrig="3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75pt;height:15.9pt" o:ole="">
                  <v:imagedata r:id="rId5" o:title=""/>
                </v:shape>
                <o:OLEObject Type="Embed" ProgID="Equation.3" ShapeID="_x0000_i1025" DrawAspect="Content" ObjectID="_1774091276" r:id="rId6"/>
              </w:object>
            </w:r>
            <w:r w:rsidRPr="001B5260">
              <w:rPr>
                <w:b/>
                <w:bCs/>
              </w:rPr>
              <w:t xml:space="preserve">), </w:t>
            </w:r>
            <w:proofErr w:type="gramEnd"/>
            <w:r w:rsidRPr="001B5260">
              <w:rPr>
                <w:b/>
                <w:bCs/>
              </w:rPr>
              <w:t>всего тыс. руб.,</w:t>
            </w:r>
          </w:p>
        </w:tc>
        <w:tc>
          <w:tcPr>
            <w:tcW w:w="162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49026</w:t>
            </w:r>
          </w:p>
        </w:tc>
        <w:tc>
          <w:tcPr>
            <w:tcW w:w="144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52947</w:t>
            </w:r>
          </w:p>
        </w:tc>
      </w:tr>
      <w:tr w:rsidR="007250FC" w:rsidRPr="00867F72" w:rsidTr="009551F3">
        <w:tc>
          <w:tcPr>
            <w:tcW w:w="5457" w:type="dxa"/>
            <w:vAlign w:val="center"/>
          </w:tcPr>
          <w:p w:rsidR="007250FC" w:rsidRPr="001B5260" w:rsidRDefault="007250FC" w:rsidP="009551F3">
            <w:pPr>
              <w:ind w:left="57"/>
              <w:rPr>
                <w:rFonts w:eastAsia="Arial Unicode MS"/>
                <w:b/>
                <w:bCs/>
              </w:rPr>
            </w:pPr>
            <w:r w:rsidRPr="001B5260">
              <w:rPr>
                <w:b/>
                <w:bCs/>
              </w:rPr>
              <w:t>В том числе</w:t>
            </w:r>
          </w:p>
        </w:tc>
        <w:tc>
          <w:tcPr>
            <w:tcW w:w="162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</w:p>
        </w:tc>
      </w:tr>
      <w:tr w:rsidR="007250FC" w:rsidRPr="00867F72" w:rsidTr="009551F3">
        <w:tc>
          <w:tcPr>
            <w:tcW w:w="5457" w:type="dxa"/>
            <w:vAlign w:val="center"/>
          </w:tcPr>
          <w:p w:rsidR="007250FC" w:rsidRPr="001B5260" w:rsidRDefault="007250FC" w:rsidP="009551F3">
            <w:pPr>
              <w:ind w:left="57"/>
              <w:rPr>
                <w:rFonts w:eastAsia="Arial Unicode MS"/>
                <w:b/>
                <w:bCs/>
              </w:rPr>
            </w:pPr>
            <w:r w:rsidRPr="001B5260">
              <w:rPr>
                <w:b/>
                <w:bCs/>
              </w:rPr>
              <w:t>1. Материальные затраты</w:t>
            </w:r>
            <w:proofErr w:type="gramStart"/>
            <w:r w:rsidRPr="001B5260">
              <w:rPr>
                <w:b/>
                <w:bCs/>
              </w:rPr>
              <w:t xml:space="preserve"> (</w:t>
            </w:r>
            <w:r w:rsidRPr="001B5260">
              <w:rPr>
                <w:b/>
                <w:bCs/>
                <w:position w:val="-6"/>
              </w:rPr>
              <w:object w:dxaOrig="400" w:dyaOrig="260">
                <v:shape id="_x0000_i1026" type="#_x0000_t75" style="width:19.25pt;height:13.4pt" o:ole="">
                  <v:imagedata r:id="rId7" o:title=""/>
                </v:shape>
                <o:OLEObject Type="Embed" ProgID="Equation.3" ShapeID="_x0000_i1026" DrawAspect="Content" ObjectID="_1774091277" r:id="rId8"/>
              </w:object>
            </w:r>
            <w:r w:rsidRPr="001B5260">
              <w:rPr>
                <w:b/>
                <w:bCs/>
              </w:rPr>
              <w:t>)</w:t>
            </w:r>
            <w:proofErr w:type="gramEnd"/>
          </w:p>
        </w:tc>
        <w:tc>
          <w:tcPr>
            <w:tcW w:w="162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29416</w:t>
            </w:r>
          </w:p>
        </w:tc>
        <w:tc>
          <w:tcPr>
            <w:tcW w:w="144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34416</w:t>
            </w:r>
          </w:p>
        </w:tc>
      </w:tr>
      <w:tr w:rsidR="007250FC" w:rsidRPr="00867F72" w:rsidTr="009551F3">
        <w:tc>
          <w:tcPr>
            <w:tcW w:w="5457" w:type="dxa"/>
            <w:vAlign w:val="center"/>
          </w:tcPr>
          <w:p w:rsidR="007250FC" w:rsidRPr="001B5260" w:rsidRDefault="007250FC" w:rsidP="009551F3">
            <w:pPr>
              <w:ind w:left="57"/>
              <w:rPr>
                <w:rFonts w:eastAsia="Arial Unicode MS"/>
                <w:b/>
                <w:bCs/>
              </w:rPr>
            </w:pPr>
            <w:r w:rsidRPr="001B5260">
              <w:rPr>
                <w:b/>
                <w:bCs/>
              </w:rPr>
              <w:t>2. Заработная плата с отчислениями</w:t>
            </w:r>
            <w:proofErr w:type="gramStart"/>
            <w:r w:rsidRPr="001B5260">
              <w:rPr>
                <w:b/>
                <w:bCs/>
              </w:rPr>
              <w:t xml:space="preserve"> (</w:t>
            </w:r>
            <w:r w:rsidRPr="001B5260">
              <w:rPr>
                <w:b/>
                <w:bCs/>
                <w:position w:val="-6"/>
              </w:rPr>
              <w:object w:dxaOrig="380" w:dyaOrig="260">
                <v:shape id="_x0000_i1027" type="#_x0000_t75" style="width:18.4pt;height:13.4pt" o:ole="">
                  <v:imagedata r:id="rId9" o:title=""/>
                </v:shape>
                <o:OLEObject Type="Embed" ProgID="Equation.3" ShapeID="_x0000_i1027" DrawAspect="Content" ObjectID="_1774091278" r:id="rId10"/>
              </w:object>
            </w:r>
            <w:r w:rsidRPr="001B5260">
              <w:rPr>
                <w:b/>
                <w:bCs/>
              </w:rPr>
              <w:t>)</w:t>
            </w:r>
            <w:proofErr w:type="gramEnd"/>
          </w:p>
        </w:tc>
        <w:tc>
          <w:tcPr>
            <w:tcW w:w="162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7354</w:t>
            </w:r>
          </w:p>
        </w:tc>
        <w:tc>
          <w:tcPr>
            <w:tcW w:w="144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10589</w:t>
            </w:r>
          </w:p>
        </w:tc>
      </w:tr>
      <w:tr w:rsidR="007250FC" w:rsidRPr="00867F72" w:rsidTr="009551F3">
        <w:tc>
          <w:tcPr>
            <w:tcW w:w="5457" w:type="dxa"/>
            <w:vAlign w:val="center"/>
          </w:tcPr>
          <w:p w:rsidR="007250FC" w:rsidRPr="001B5260" w:rsidRDefault="007250FC" w:rsidP="009551F3">
            <w:pPr>
              <w:ind w:left="57"/>
              <w:rPr>
                <w:rFonts w:eastAsia="Arial Unicode MS"/>
                <w:b/>
                <w:bCs/>
              </w:rPr>
            </w:pPr>
            <w:r w:rsidRPr="001B5260">
              <w:rPr>
                <w:b/>
                <w:bCs/>
              </w:rPr>
              <w:t>3. Амортизация</w:t>
            </w:r>
            <w:proofErr w:type="gramStart"/>
            <w:r w:rsidRPr="001B5260">
              <w:rPr>
                <w:b/>
                <w:bCs/>
              </w:rPr>
              <w:t xml:space="preserve"> (</w:t>
            </w:r>
            <w:r w:rsidRPr="001B5260">
              <w:rPr>
                <w:b/>
                <w:bCs/>
                <w:position w:val="-4"/>
              </w:rPr>
              <w:object w:dxaOrig="220" w:dyaOrig="240">
                <v:shape id="_x0000_i1028" type="#_x0000_t75" style="width:10.9pt;height:12.55pt" o:ole="">
                  <v:imagedata r:id="rId11" o:title=""/>
                </v:shape>
                <o:OLEObject Type="Embed" ProgID="Equation.3" ShapeID="_x0000_i1028" DrawAspect="Content" ObjectID="_1774091279" r:id="rId12"/>
              </w:object>
            </w:r>
            <w:r w:rsidRPr="001B5260">
              <w:rPr>
                <w:b/>
                <w:bCs/>
              </w:rPr>
              <w:t>)</w:t>
            </w:r>
            <w:proofErr w:type="gramEnd"/>
          </w:p>
        </w:tc>
        <w:tc>
          <w:tcPr>
            <w:tcW w:w="162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8825</w:t>
            </w:r>
          </w:p>
        </w:tc>
        <w:tc>
          <w:tcPr>
            <w:tcW w:w="144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4658</w:t>
            </w:r>
          </w:p>
        </w:tc>
      </w:tr>
      <w:tr w:rsidR="007250FC" w:rsidRPr="00867F72" w:rsidTr="009551F3">
        <w:tc>
          <w:tcPr>
            <w:tcW w:w="5457" w:type="dxa"/>
            <w:vAlign w:val="center"/>
          </w:tcPr>
          <w:p w:rsidR="007250FC" w:rsidRPr="001B5260" w:rsidRDefault="007250FC" w:rsidP="009551F3">
            <w:pPr>
              <w:ind w:left="57"/>
              <w:rPr>
                <w:rFonts w:eastAsia="Arial Unicode MS"/>
                <w:b/>
                <w:bCs/>
              </w:rPr>
            </w:pPr>
            <w:r w:rsidRPr="001B5260">
              <w:rPr>
                <w:b/>
                <w:bCs/>
              </w:rPr>
              <w:t>4. Прочие затраты</w:t>
            </w:r>
            <w:proofErr w:type="gramStart"/>
            <w:r w:rsidRPr="001B5260">
              <w:rPr>
                <w:b/>
                <w:bCs/>
              </w:rPr>
              <w:t xml:space="preserve"> (</w:t>
            </w:r>
            <w:r w:rsidRPr="001B5260">
              <w:rPr>
                <w:b/>
                <w:bCs/>
                <w:position w:val="-6"/>
              </w:rPr>
              <w:object w:dxaOrig="840" w:dyaOrig="260">
                <v:shape id="_x0000_i1029" type="#_x0000_t75" style="width:41.85pt;height:13.4pt" o:ole="">
                  <v:imagedata r:id="rId13" o:title=""/>
                </v:shape>
                <o:OLEObject Type="Embed" ProgID="Equation.3" ShapeID="_x0000_i1029" DrawAspect="Content" ObjectID="_1774091280" r:id="rId14"/>
              </w:object>
            </w:r>
            <w:r w:rsidRPr="001B5260">
              <w:rPr>
                <w:b/>
                <w:bCs/>
              </w:rPr>
              <w:t>)</w:t>
            </w:r>
            <w:proofErr w:type="gramEnd"/>
          </w:p>
        </w:tc>
        <w:tc>
          <w:tcPr>
            <w:tcW w:w="162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3431</w:t>
            </w:r>
          </w:p>
        </w:tc>
        <w:tc>
          <w:tcPr>
            <w:tcW w:w="1440" w:type="dxa"/>
            <w:vAlign w:val="center"/>
          </w:tcPr>
          <w:p w:rsidR="007250FC" w:rsidRPr="001B5260" w:rsidRDefault="007250FC" w:rsidP="009551F3">
            <w:pPr>
              <w:jc w:val="center"/>
              <w:rPr>
                <w:b/>
                <w:bCs/>
              </w:rPr>
            </w:pPr>
            <w:r w:rsidRPr="001B5260">
              <w:rPr>
                <w:b/>
                <w:bCs/>
              </w:rPr>
              <w:t>3284</w:t>
            </w:r>
          </w:p>
        </w:tc>
      </w:tr>
    </w:tbl>
    <w:p w:rsidR="007250FC" w:rsidRPr="00867F72" w:rsidRDefault="007250FC" w:rsidP="007250FC">
      <w:pPr>
        <w:spacing w:line="360" w:lineRule="auto"/>
        <w:ind w:firstLine="567"/>
        <w:jc w:val="center"/>
        <w:rPr>
          <w:sz w:val="16"/>
          <w:szCs w:val="16"/>
        </w:rPr>
      </w:pPr>
    </w:p>
    <w:p w:rsidR="007250FC" w:rsidRDefault="007250FC" w:rsidP="00B2517C"/>
    <w:sectPr w:rsidR="0072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E8"/>
    <w:rsid w:val="001042E8"/>
    <w:rsid w:val="00356DA5"/>
    <w:rsid w:val="00417EF4"/>
    <w:rsid w:val="005E36E9"/>
    <w:rsid w:val="007250FC"/>
    <w:rsid w:val="00742434"/>
    <w:rsid w:val="00B2517C"/>
    <w:rsid w:val="00EC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517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Заголовок Табл"/>
    <w:basedOn w:val="a5"/>
    <w:rsid w:val="007250FC"/>
    <w:pPr>
      <w:spacing w:line="240" w:lineRule="auto"/>
      <w:ind w:left="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250F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25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517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Заголовок Табл"/>
    <w:basedOn w:val="a5"/>
    <w:rsid w:val="007250FC"/>
    <w:pPr>
      <w:spacing w:line="240" w:lineRule="auto"/>
      <w:ind w:left="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250F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25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7</cp:revision>
  <dcterms:created xsi:type="dcterms:W3CDTF">2019-10-23T07:24:00Z</dcterms:created>
  <dcterms:modified xsi:type="dcterms:W3CDTF">2024-04-08T11:21:00Z</dcterms:modified>
</cp:coreProperties>
</file>