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AE4" w:rsidRPr="00D04AE4" w:rsidRDefault="00D04AE4" w:rsidP="005E32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4A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Тема «GNSS приемники </w:t>
      </w:r>
      <w:proofErr w:type="spellStart"/>
      <w:r w:rsidRPr="00D04A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Leica</w:t>
      </w:r>
      <w:proofErr w:type="spellEnd"/>
      <w:r w:rsidRPr="00D04A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D04AE4" w:rsidRDefault="00D04AE4" w:rsidP="00D04AE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AE4">
        <w:rPr>
          <w:rFonts w:ascii="Times New Roman" w:hAnsi="Times New Roman" w:cs="Times New Roman"/>
          <w:b/>
          <w:sz w:val="28"/>
          <w:szCs w:val="28"/>
        </w:rPr>
        <w:t xml:space="preserve">Геодезические GPS/GNSS приемники </w:t>
      </w:r>
      <w:proofErr w:type="spellStart"/>
      <w:r w:rsidRPr="00D04AE4">
        <w:rPr>
          <w:rFonts w:ascii="Times New Roman" w:hAnsi="Times New Roman" w:cs="Times New Roman"/>
          <w:b/>
          <w:sz w:val="28"/>
          <w:szCs w:val="28"/>
        </w:rPr>
        <w:t>Leica</w:t>
      </w:r>
      <w:proofErr w:type="spellEnd"/>
      <w:r w:rsidRPr="00D04AE4">
        <w:rPr>
          <w:rFonts w:ascii="Times New Roman" w:hAnsi="Times New Roman" w:cs="Times New Roman"/>
          <w:sz w:val="28"/>
          <w:szCs w:val="28"/>
        </w:rPr>
        <w:t xml:space="preserve"> благодаря высокой точности успешно применяются для решения различных геодезических и картографических задач, в строительстве, в городском и земельном кадастре. GPS </w:t>
      </w:r>
      <w:proofErr w:type="spellStart"/>
      <w:r w:rsidRPr="00D04AE4">
        <w:rPr>
          <w:rFonts w:ascii="Times New Roman" w:hAnsi="Times New Roman" w:cs="Times New Roman"/>
          <w:sz w:val="28"/>
          <w:szCs w:val="28"/>
        </w:rPr>
        <w:t>Leica</w:t>
      </w:r>
      <w:proofErr w:type="spellEnd"/>
      <w:r w:rsidRPr="00D04AE4">
        <w:rPr>
          <w:rFonts w:ascii="Times New Roman" w:hAnsi="Times New Roman" w:cs="Times New Roman"/>
          <w:sz w:val="28"/>
          <w:szCs w:val="28"/>
        </w:rPr>
        <w:t xml:space="preserve"> подойдут для геодезистов, специалистов в области земельного и городского кадастра, управления объекта</w:t>
      </w:r>
      <w:bookmarkStart w:id="0" w:name="_GoBack"/>
      <w:r w:rsidRPr="00D04AE4">
        <w:rPr>
          <w:rFonts w:ascii="Times New Roman" w:hAnsi="Times New Roman" w:cs="Times New Roman"/>
          <w:sz w:val="28"/>
          <w:szCs w:val="28"/>
        </w:rPr>
        <w:t>м</w:t>
      </w:r>
      <w:bookmarkEnd w:id="0"/>
      <w:r w:rsidRPr="00D04AE4">
        <w:rPr>
          <w:rFonts w:ascii="Times New Roman" w:hAnsi="Times New Roman" w:cs="Times New Roman"/>
          <w:sz w:val="28"/>
          <w:szCs w:val="28"/>
        </w:rPr>
        <w:t>и недвижимости. Приемники относятся к категории дорогих приборов – они сочетают высокое качество сборки, высокий уровень н</w:t>
      </w:r>
      <w:r>
        <w:rPr>
          <w:rFonts w:ascii="Times New Roman" w:hAnsi="Times New Roman" w:cs="Times New Roman"/>
          <w:sz w:val="28"/>
          <w:szCs w:val="28"/>
        </w:rPr>
        <w:t>адежности и качества измерений.</w:t>
      </w:r>
    </w:p>
    <w:p w:rsidR="00D04AE4" w:rsidRDefault="00D04AE4" w:rsidP="00D04AE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AE4">
        <w:rPr>
          <w:rFonts w:ascii="Times New Roman" w:hAnsi="Times New Roman" w:cs="Times New Roman"/>
          <w:sz w:val="28"/>
          <w:szCs w:val="28"/>
        </w:rPr>
        <w:t xml:space="preserve">GNSS приемники </w:t>
      </w:r>
      <w:proofErr w:type="spellStart"/>
      <w:r w:rsidRPr="00D04AE4">
        <w:rPr>
          <w:rFonts w:ascii="Times New Roman" w:hAnsi="Times New Roman" w:cs="Times New Roman"/>
          <w:sz w:val="28"/>
          <w:szCs w:val="28"/>
        </w:rPr>
        <w:t>Leica</w:t>
      </w:r>
      <w:proofErr w:type="spellEnd"/>
      <w:r w:rsidRPr="00D04AE4">
        <w:rPr>
          <w:rFonts w:ascii="Times New Roman" w:hAnsi="Times New Roman" w:cs="Times New Roman"/>
          <w:sz w:val="28"/>
          <w:szCs w:val="28"/>
        </w:rPr>
        <w:t xml:space="preserve"> в полной мере соответствуют современным требованиям и представлены в привычной градации: для геодезических измерений, для сбора и обновления ГИС-данных, для функционирования базовых </w:t>
      </w:r>
      <w:proofErr w:type="spellStart"/>
      <w:r w:rsidRPr="00D04AE4">
        <w:rPr>
          <w:rFonts w:ascii="Times New Roman" w:hAnsi="Times New Roman" w:cs="Times New Roman"/>
          <w:sz w:val="28"/>
          <w:szCs w:val="28"/>
        </w:rPr>
        <w:t>референцных</w:t>
      </w:r>
      <w:proofErr w:type="spellEnd"/>
      <w:r w:rsidRPr="00D04AE4">
        <w:rPr>
          <w:rFonts w:ascii="Times New Roman" w:hAnsi="Times New Roman" w:cs="Times New Roman"/>
          <w:sz w:val="28"/>
          <w:szCs w:val="28"/>
        </w:rPr>
        <w:t xml:space="preserve"> станций и для систем управления техникой. По каждому виду предлагаются как GPS приемники </w:t>
      </w:r>
      <w:proofErr w:type="spellStart"/>
      <w:r w:rsidRPr="00D04AE4">
        <w:rPr>
          <w:rFonts w:ascii="Times New Roman" w:hAnsi="Times New Roman" w:cs="Times New Roman"/>
          <w:sz w:val="28"/>
          <w:szCs w:val="28"/>
        </w:rPr>
        <w:t>Leica</w:t>
      </w:r>
      <w:proofErr w:type="spellEnd"/>
      <w:r w:rsidRPr="00D04AE4">
        <w:rPr>
          <w:rFonts w:ascii="Times New Roman" w:hAnsi="Times New Roman" w:cs="Times New Roman"/>
          <w:sz w:val="28"/>
          <w:szCs w:val="28"/>
        </w:rPr>
        <w:t xml:space="preserve"> различного класса точности, так и комплексы, сочетающие оптические геодези</w:t>
      </w:r>
      <w:r>
        <w:rPr>
          <w:rFonts w:ascii="Times New Roman" w:hAnsi="Times New Roman" w:cs="Times New Roman"/>
          <w:sz w:val="28"/>
          <w:szCs w:val="28"/>
        </w:rPr>
        <w:t>ческие приборы и GPS приемники.</w:t>
      </w:r>
    </w:p>
    <w:p w:rsidR="00D04AE4" w:rsidRDefault="00D04AE4" w:rsidP="00D04AE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AE4">
        <w:rPr>
          <w:rFonts w:ascii="Times New Roman" w:hAnsi="Times New Roman" w:cs="Times New Roman"/>
          <w:sz w:val="28"/>
          <w:szCs w:val="28"/>
        </w:rPr>
        <w:t xml:space="preserve">GNSS приемники </w:t>
      </w:r>
      <w:proofErr w:type="spellStart"/>
      <w:r w:rsidRPr="00D04AE4">
        <w:rPr>
          <w:rFonts w:ascii="Times New Roman" w:hAnsi="Times New Roman" w:cs="Times New Roman"/>
          <w:sz w:val="28"/>
          <w:szCs w:val="28"/>
        </w:rPr>
        <w:t>Leica</w:t>
      </w:r>
      <w:proofErr w:type="spellEnd"/>
      <w:r w:rsidRPr="00D04AE4">
        <w:rPr>
          <w:rFonts w:ascii="Times New Roman" w:hAnsi="Times New Roman" w:cs="Times New Roman"/>
          <w:sz w:val="28"/>
          <w:szCs w:val="28"/>
        </w:rPr>
        <w:t xml:space="preserve"> в зависимости от конфигурации позволяют принимать сигналы от всех существующих и проектируемых глобальных навигационных спутниковых систем, таких как GPS, ГЛОНАСС, </w:t>
      </w:r>
      <w:proofErr w:type="spellStart"/>
      <w:r w:rsidRPr="00D04AE4">
        <w:rPr>
          <w:rFonts w:ascii="Times New Roman" w:hAnsi="Times New Roman" w:cs="Times New Roman"/>
          <w:sz w:val="28"/>
          <w:szCs w:val="28"/>
        </w:rPr>
        <w:t>Galileo</w:t>
      </w:r>
      <w:proofErr w:type="spellEnd"/>
      <w:r w:rsidRPr="00D04A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04AE4">
        <w:rPr>
          <w:rFonts w:ascii="Times New Roman" w:hAnsi="Times New Roman" w:cs="Times New Roman"/>
          <w:sz w:val="28"/>
          <w:szCs w:val="28"/>
        </w:rPr>
        <w:t>BeiDou</w:t>
      </w:r>
      <w:proofErr w:type="spellEnd"/>
      <w:r w:rsidRPr="00D04AE4">
        <w:rPr>
          <w:rFonts w:ascii="Times New Roman" w:hAnsi="Times New Roman" w:cs="Times New Roman"/>
          <w:sz w:val="28"/>
          <w:szCs w:val="28"/>
        </w:rPr>
        <w:t xml:space="preserve">, а также региональных систем, таких как QZSS и SBAS. Современные приемники </w:t>
      </w:r>
      <w:proofErr w:type="spellStart"/>
      <w:r w:rsidRPr="00D04AE4">
        <w:rPr>
          <w:rFonts w:ascii="Times New Roman" w:hAnsi="Times New Roman" w:cs="Times New Roman"/>
          <w:sz w:val="28"/>
          <w:szCs w:val="28"/>
        </w:rPr>
        <w:t>Leica</w:t>
      </w:r>
      <w:proofErr w:type="spellEnd"/>
      <w:r w:rsidRPr="00D04AE4">
        <w:rPr>
          <w:rFonts w:ascii="Times New Roman" w:hAnsi="Times New Roman" w:cs="Times New Roman"/>
          <w:sz w:val="28"/>
          <w:szCs w:val="28"/>
        </w:rPr>
        <w:t xml:space="preserve"> оснащаются 555-канальной платой с поддержкой приема сигналов различных систем на нескольких частотах</w:t>
      </w:r>
      <w:r>
        <w:rPr>
          <w:rFonts w:ascii="Times New Roman" w:hAnsi="Times New Roman" w:cs="Times New Roman"/>
          <w:sz w:val="28"/>
          <w:szCs w:val="28"/>
        </w:rPr>
        <w:t xml:space="preserve"> и могут работать в режиме RTK.</w:t>
      </w:r>
    </w:p>
    <w:p w:rsidR="00D04AE4" w:rsidRDefault="00D04AE4" w:rsidP="00D04AE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AE4">
        <w:rPr>
          <w:rFonts w:ascii="Times New Roman" w:hAnsi="Times New Roman" w:cs="Times New Roman"/>
          <w:sz w:val="28"/>
          <w:szCs w:val="28"/>
        </w:rPr>
        <w:t xml:space="preserve">GNSS приемники </w:t>
      </w:r>
      <w:proofErr w:type="spellStart"/>
      <w:r w:rsidRPr="00D04AE4">
        <w:rPr>
          <w:rFonts w:ascii="Times New Roman" w:hAnsi="Times New Roman" w:cs="Times New Roman"/>
          <w:sz w:val="28"/>
          <w:szCs w:val="28"/>
        </w:rPr>
        <w:t>Leica</w:t>
      </w:r>
      <w:proofErr w:type="spellEnd"/>
      <w:r w:rsidRPr="00D04AE4">
        <w:rPr>
          <w:rFonts w:ascii="Times New Roman" w:hAnsi="Times New Roman" w:cs="Times New Roman"/>
          <w:sz w:val="28"/>
          <w:szCs w:val="28"/>
        </w:rPr>
        <w:t xml:space="preserve"> выпускаются как в виде моноблока, в котором антенна и приемник объединены в один прибор, так и в отдельном виде, что позволяет максимально подстроиться под запросы потребителя и обеспечит</w:t>
      </w:r>
      <w:r>
        <w:rPr>
          <w:rFonts w:ascii="Times New Roman" w:hAnsi="Times New Roman" w:cs="Times New Roman"/>
          <w:sz w:val="28"/>
          <w:szCs w:val="28"/>
        </w:rPr>
        <w:t>ь универсальность оборудования.</w:t>
      </w:r>
    </w:p>
    <w:p w:rsidR="00F9515F" w:rsidRDefault="00D04AE4" w:rsidP="00D04AE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AE4">
        <w:rPr>
          <w:rFonts w:ascii="Times New Roman" w:hAnsi="Times New Roman" w:cs="Times New Roman"/>
          <w:sz w:val="28"/>
          <w:szCs w:val="28"/>
        </w:rPr>
        <w:t xml:space="preserve">GNSS </w:t>
      </w:r>
      <w:proofErr w:type="spellStart"/>
      <w:r w:rsidRPr="00D04AE4">
        <w:rPr>
          <w:rFonts w:ascii="Times New Roman" w:hAnsi="Times New Roman" w:cs="Times New Roman"/>
          <w:sz w:val="28"/>
          <w:szCs w:val="28"/>
        </w:rPr>
        <w:t>Leica</w:t>
      </w:r>
      <w:proofErr w:type="spellEnd"/>
      <w:r w:rsidRPr="00D04AE4">
        <w:rPr>
          <w:rFonts w:ascii="Times New Roman" w:hAnsi="Times New Roman" w:cs="Times New Roman"/>
          <w:sz w:val="28"/>
          <w:szCs w:val="28"/>
        </w:rPr>
        <w:t xml:space="preserve"> имеют высокую степень защиты от атмосферных воздействий, от ударов, падений с высоты 1–2 метров и даже от кратковременного по</w:t>
      </w:r>
      <w:r w:rsidRPr="00D04AE4">
        <w:rPr>
          <w:rFonts w:ascii="Times New Roman" w:hAnsi="Times New Roman" w:cs="Times New Roman"/>
          <w:sz w:val="28"/>
          <w:szCs w:val="28"/>
        </w:rPr>
        <w:t>гружения на глубину до 1 метра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4AE4" w:rsidRDefault="00D04AE4" w:rsidP="00D04AE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4AE4" w:rsidRPr="00D04AE4" w:rsidRDefault="00D04AE4" w:rsidP="00D04A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4A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GNSS ПРИЕМНИК LEICA GS18T LTE (МИНИМАЛЬНЫЙ)</w:t>
      </w:r>
    </w:p>
    <w:p w:rsidR="00D04AE4" w:rsidRDefault="00D04AE4" w:rsidP="00D04AE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AE4">
        <w:rPr>
          <w:rFonts w:ascii="Times New Roman" w:hAnsi="Times New Roman" w:cs="Times New Roman"/>
          <w:sz w:val="28"/>
          <w:szCs w:val="28"/>
        </w:rPr>
        <w:t>GNSS приемник LEICA GS18T LTE оснащен компенсатором, что позволяет проводить точные измерения вне зависимости от угла наклона вехи – можно не тратить время на выставление приемника по уровню. Прибор имеет встроенный L</w:t>
      </w:r>
      <w:r>
        <w:rPr>
          <w:rFonts w:ascii="Times New Roman" w:hAnsi="Times New Roman" w:cs="Times New Roman"/>
          <w:sz w:val="28"/>
          <w:szCs w:val="28"/>
        </w:rPr>
        <w:t>TE модем для принятия поправок.</w:t>
      </w:r>
    </w:p>
    <w:p w:rsidR="00D04AE4" w:rsidRDefault="00D04AE4" w:rsidP="00D04AE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4AE4">
        <w:rPr>
          <w:rFonts w:ascii="Times New Roman" w:hAnsi="Times New Roman" w:cs="Times New Roman"/>
          <w:sz w:val="28"/>
          <w:szCs w:val="28"/>
        </w:rPr>
        <w:t>Встроенный в компенсатор наклона работает при отклонении прибора от вертикали на угол до 30°. В сочетании с малым временем на инициализацию всего в 4 секунды, можно снимать данные на точках без установки вехи по пузырьковому уровню.</w:t>
      </w:r>
      <w:proofErr w:type="gramEnd"/>
      <w:r w:rsidRPr="00D04AE4">
        <w:rPr>
          <w:rFonts w:ascii="Times New Roman" w:hAnsi="Times New Roman" w:cs="Times New Roman"/>
          <w:sz w:val="28"/>
          <w:szCs w:val="28"/>
        </w:rPr>
        <w:t xml:space="preserve"> Отсутствие необходимости </w:t>
      </w:r>
      <w:r w:rsidRPr="00D04AE4">
        <w:rPr>
          <w:rFonts w:ascii="Times New Roman" w:hAnsi="Times New Roman" w:cs="Times New Roman"/>
          <w:sz w:val="28"/>
          <w:szCs w:val="28"/>
        </w:rPr>
        <w:lastRenderedPageBreak/>
        <w:t>калибровки наклона никак не отражается на точности данных, полученных GPS приемником LEICA GS18T LTE: погрешность на 1</w:t>
      </w:r>
      <w:r>
        <w:rPr>
          <w:rFonts w:ascii="Times New Roman" w:hAnsi="Times New Roman" w:cs="Times New Roman"/>
          <w:sz w:val="28"/>
          <w:szCs w:val="28"/>
        </w:rPr>
        <w:t xml:space="preserve"> градус наклона всего 0,7 мм.</w:t>
      </w:r>
    </w:p>
    <w:p w:rsidR="00D04AE4" w:rsidRDefault="00D04AE4" w:rsidP="00D04AE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AE4">
        <w:rPr>
          <w:rFonts w:ascii="Times New Roman" w:hAnsi="Times New Roman" w:cs="Times New Roman"/>
          <w:sz w:val="28"/>
          <w:szCs w:val="28"/>
        </w:rPr>
        <w:t xml:space="preserve">Приемник является ударопрочным, и имеет степень </w:t>
      </w:r>
      <w:proofErr w:type="spellStart"/>
      <w:r w:rsidRPr="00D04AE4">
        <w:rPr>
          <w:rFonts w:ascii="Times New Roman" w:hAnsi="Times New Roman" w:cs="Times New Roman"/>
          <w:sz w:val="28"/>
          <w:szCs w:val="28"/>
        </w:rPr>
        <w:t>влагозащиты</w:t>
      </w:r>
      <w:proofErr w:type="spellEnd"/>
      <w:r w:rsidRPr="00D04AE4">
        <w:rPr>
          <w:rFonts w:ascii="Times New Roman" w:hAnsi="Times New Roman" w:cs="Times New Roman"/>
          <w:sz w:val="28"/>
          <w:szCs w:val="28"/>
        </w:rPr>
        <w:t xml:space="preserve"> – IP68. Это позволяет работать в дождь, не опасаясь за сохранность оборудования. Температурный диапазон от –40 до +65 градусов также не создает помех для использования приемника. Он может р</w:t>
      </w:r>
      <w:r>
        <w:rPr>
          <w:rFonts w:ascii="Times New Roman" w:hAnsi="Times New Roman" w:cs="Times New Roman"/>
          <w:sz w:val="28"/>
          <w:szCs w:val="28"/>
        </w:rPr>
        <w:t>аботать в любой сезон и погоду.</w:t>
      </w:r>
    </w:p>
    <w:p w:rsidR="00D04AE4" w:rsidRDefault="00D04AE4" w:rsidP="00D04AE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AE4">
        <w:rPr>
          <w:rFonts w:ascii="Times New Roman" w:hAnsi="Times New Roman" w:cs="Times New Roman"/>
          <w:sz w:val="28"/>
          <w:szCs w:val="28"/>
        </w:rPr>
        <w:t>Приемник LEICA GS18T LTE имеет малый вес, всего 1,2 кг. Это позволяет удобно работать при съемке объект</w:t>
      </w:r>
      <w:r>
        <w:rPr>
          <w:rFonts w:ascii="Times New Roman" w:hAnsi="Times New Roman" w:cs="Times New Roman"/>
          <w:sz w:val="28"/>
          <w:szCs w:val="28"/>
        </w:rPr>
        <w:t>ов с большим количеством точек.</w:t>
      </w:r>
    </w:p>
    <w:p w:rsidR="00D04AE4" w:rsidRPr="00D04AE4" w:rsidRDefault="00D04AE4" w:rsidP="00D04AE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AE4">
        <w:rPr>
          <w:rFonts w:ascii="Times New Roman" w:hAnsi="Times New Roman" w:cs="Times New Roman"/>
          <w:sz w:val="28"/>
          <w:szCs w:val="28"/>
        </w:rPr>
        <w:t>Модемы LTE и GSM предназначены для приема поправок. Использование радиомодема позволит получить данные в местах, где нет покрытия сотовой сети. В то же время, использование LTE-модема значительно дешевле, благодаря чему, вы всегда можете выбрать, какой канал приема поправок использовать.</w:t>
      </w:r>
    </w:p>
    <w:p w:rsidR="00D04AE4" w:rsidRDefault="00D04AE4" w:rsidP="00D04AE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01817" cy="2932043"/>
            <wp:effectExtent l="0" t="0" r="8890" b="1905"/>
            <wp:docPr id="1" name="Рисунок 1" descr="https://www.geo-spektr.ru/data/big/gs18t_lte_minima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eo-spektr.ru/data/big/gs18t_lte_minimal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0" t="11809" r="11323" b="14070"/>
                    <a:stretch/>
                  </pic:blipFill>
                  <pic:spPr bwMode="auto">
                    <a:xfrm>
                      <a:off x="0" y="0"/>
                      <a:ext cx="4601839" cy="293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AE4" w:rsidRDefault="00D04AE4" w:rsidP="00D04AE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–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GNSS </w:t>
      </w:r>
      <w:r>
        <w:rPr>
          <w:rFonts w:ascii="Times New Roman" w:hAnsi="Times New Roman" w:cs="Times New Roman"/>
          <w:sz w:val="28"/>
          <w:szCs w:val="28"/>
        </w:rPr>
        <w:t xml:space="preserve">приемник </w:t>
      </w:r>
      <w:r>
        <w:rPr>
          <w:rFonts w:ascii="Times New Roman" w:hAnsi="Times New Roman" w:cs="Times New Roman"/>
          <w:sz w:val="28"/>
          <w:szCs w:val="28"/>
          <w:lang w:val="en-US"/>
        </w:rPr>
        <w:t>Leica GS18T</w:t>
      </w:r>
    </w:p>
    <w:p w:rsidR="00D04AE4" w:rsidRPr="00D04AE4" w:rsidRDefault="00D04AE4" w:rsidP="00D04AE4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4AE4">
        <w:rPr>
          <w:rFonts w:ascii="Times New Roman" w:hAnsi="Times New Roman" w:cs="Times New Roman"/>
          <w:b/>
          <w:sz w:val="28"/>
          <w:szCs w:val="28"/>
        </w:rPr>
        <w:t>Особенности:</w:t>
      </w:r>
    </w:p>
    <w:p w:rsidR="00D04AE4" w:rsidRDefault="00D04AE4" w:rsidP="005E32B2">
      <w:pPr>
        <w:pStyle w:val="a7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555 каналов;</w:t>
      </w:r>
    </w:p>
    <w:p w:rsidR="00D04AE4" w:rsidRDefault="00D04AE4" w:rsidP="005E32B2">
      <w:pPr>
        <w:pStyle w:val="a7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4AE4">
        <w:rPr>
          <w:rFonts w:ascii="Times New Roman" w:hAnsi="Times New Roman" w:cs="Times New Roman"/>
          <w:sz w:val="28"/>
          <w:szCs w:val="28"/>
        </w:rPr>
        <w:t xml:space="preserve">связь со спутниковыми системами GPS, </w:t>
      </w:r>
      <w:proofErr w:type="spellStart"/>
      <w:r w:rsidRPr="00D04AE4">
        <w:rPr>
          <w:rFonts w:ascii="Times New Roman" w:hAnsi="Times New Roman" w:cs="Times New Roman"/>
          <w:sz w:val="28"/>
          <w:szCs w:val="28"/>
        </w:rPr>
        <w:t>Glonass</w:t>
      </w:r>
      <w:proofErr w:type="spellEnd"/>
      <w:r w:rsidRPr="00D04A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04AE4">
        <w:rPr>
          <w:rFonts w:ascii="Times New Roman" w:hAnsi="Times New Roman" w:cs="Times New Roman"/>
          <w:sz w:val="28"/>
          <w:szCs w:val="28"/>
        </w:rPr>
        <w:t>Galileo</w:t>
      </w:r>
      <w:proofErr w:type="spellEnd"/>
      <w:r w:rsidRPr="00D04A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04AE4">
        <w:rPr>
          <w:rFonts w:ascii="Times New Roman" w:hAnsi="Times New Roman" w:cs="Times New Roman"/>
          <w:sz w:val="28"/>
          <w:szCs w:val="28"/>
        </w:rPr>
        <w:t>Beidou</w:t>
      </w:r>
      <w:proofErr w:type="spellEnd"/>
      <w:r w:rsidRPr="00D04AE4">
        <w:rPr>
          <w:rFonts w:ascii="Times New Roman" w:hAnsi="Times New Roman" w:cs="Times New Roman"/>
          <w:sz w:val="28"/>
          <w:szCs w:val="28"/>
        </w:rPr>
        <w:t xml:space="preserve"> дает высокоточные измерения в </w:t>
      </w:r>
      <w:r>
        <w:rPr>
          <w:rFonts w:ascii="Times New Roman" w:hAnsi="Times New Roman" w:cs="Times New Roman"/>
          <w:sz w:val="28"/>
          <w:szCs w:val="28"/>
        </w:rPr>
        <w:t xml:space="preserve">статике в плане 3 мм + 0,1 </w:t>
      </w:r>
      <w:proofErr w:type="spellStart"/>
      <w:r>
        <w:rPr>
          <w:rFonts w:ascii="Times New Roman" w:hAnsi="Times New Roman" w:cs="Times New Roman"/>
          <w:sz w:val="28"/>
          <w:szCs w:val="28"/>
        </w:rPr>
        <w:t>ppm;</w:t>
      </w:r>
      <w:proofErr w:type="spellEnd"/>
    </w:p>
    <w:p w:rsidR="00D04AE4" w:rsidRDefault="00D04AE4" w:rsidP="005E32B2">
      <w:pPr>
        <w:pStyle w:val="a7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4AE4">
        <w:rPr>
          <w:rFonts w:ascii="Times New Roman" w:hAnsi="Times New Roman" w:cs="Times New Roman"/>
          <w:sz w:val="28"/>
          <w:szCs w:val="28"/>
        </w:rPr>
        <w:t xml:space="preserve">время инициализации 4 сек, что при наличии компенсатора наклона дает </w:t>
      </w:r>
      <w:r>
        <w:rPr>
          <w:rFonts w:ascii="Times New Roman" w:hAnsi="Times New Roman" w:cs="Times New Roman"/>
          <w:sz w:val="28"/>
          <w:szCs w:val="28"/>
        </w:rPr>
        <w:t>высокую скорость снятия данных;</w:t>
      </w:r>
    </w:p>
    <w:p w:rsidR="00D04AE4" w:rsidRDefault="00D04AE4" w:rsidP="005E32B2">
      <w:pPr>
        <w:pStyle w:val="a7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4AE4">
        <w:rPr>
          <w:rFonts w:ascii="Times New Roman" w:hAnsi="Times New Roman" w:cs="Times New Roman"/>
          <w:sz w:val="28"/>
          <w:szCs w:val="28"/>
        </w:rPr>
        <w:t>отсутствие необходимости калибр</w:t>
      </w:r>
      <w:r>
        <w:rPr>
          <w:rFonts w:ascii="Times New Roman" w:hAnsi="Times New Roman" w:cs="Times New Roman"/>
          <w:sz w:val="28"/>
          <w:szCs w:val="28"/>
        </w:rPr>
        <w:t>овки перед измерением;</w:t>
      </w:r>
    </w:p>
    <w:p w:rsidR="00D04AE4" w:rsidRDefault="00D04AE4" w:rsidP="005E32B2">
      <w:pPr>
        <w:pStyle w:val="a7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4AE4">
        <w:rPr>
          <w:rFonts w:ascii="Times New Roman" w:hAnsi="Times New Roman" w:cs="Times New Roman"/>
          <w:sz w:val="28"/>
          <w:szCs w:val="28"/>
        </w:rPr>
        <w:t>устойчивость к магнитному влиянию; частот</w:t>
      </w:r>
      <w:r>
        <w:rPr>
          <w:rFonts w:ascii="Times New Roman" w:hAnsi="Times New Roman" w:cs="Times New Roman"/>
          <w:sz w:val="28"/>
          <w:szCs w:val="28"/>
        </w:rPr>
        <w:t>а обновления данных до 20 Герц;</w:t>
      </w:r>
    </w:p>
    <w:p w:rsidR="00D04AE4" w:rsidRDefault="00D04AE4" w:rsidP="005E32B2">
      <w:pPr>
        <w:pStyle w:val="a7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4AE4">
        <w:rPr>
          <w:rFonts w:ascii="Times New Roman" w:hAnsi="Times New Roman" w:cs="Times New Roman"/>
          <w:sz w:val="28"/>
          <w:szCs w:val="28"/>
        </w:rPr>
        <w:lastRenderedPageBreak/>
        <w:t xml:space="preserve">для сохранения данных можно использовать </w:t>
      </w:r>
      <w:proofErr w:type="spellStart"/>
      <w:r w:rsidRPr="00D04AE4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icroSD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карту с объемом до 8 ГБ;</w:t>
      </w:r>
    </w:p>
    <w:p w:rsidR="00D04AE4" w:rsidRDefault="00D04AE4" w:rsidP="005E32B2">
      <w:pPr>
        <w:pStyle w:val="a7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4AE4">
        <w:rPr>
          <w:rFonts w:ascii="Times New Roman" w:hAnsi="Times New Roman" w:cs="Times New Roman"/>
          <w:sz w:val="28"/>
          <w:szCs w:val="28"/>
        </w:rPr>
        <w:t>встроенная батарея позволяет работать до 7 часов в за</w:t>
      </w:r>
      <w:r>
        <w:rPr>
          <w:rFonts w:ascii="Times New Roman" w:hAnsi="Times New Roman" w:cs="Times New Roman"/>
          <w:sz w:val="28"/>
          <w:szCs w:val="28"/>
        </w:rPr>
        <w:t>висимости от выбранного режима;</w:t>
      </w:r>
    </w:p>
    <w:p w:rsidR="00D04AE4" w:rsidRDefault="00D04AE4" w:rsidP="005E32B2">
      <w:pPr>
        <w:pStyle w:val="a7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4AE4">
        <w:rPr>
          <w:rFonts w:ascii="Times New Roman" w:hAnsi="Times New Roman" w:cs="Times New Roman"/>
          <w:sz w:val="28"/>
          <w:szCs w:val="28"/>
        </w:rPr>
        <w:t xml:space="preserve">порты связи USB и </w:t>
      </w:r>
      <w:proofErr w:type="gramStart"/>
      <w:r w:rsidRPr="00D04AE4">
        <w:rPr>
          <w:rFonts w:ascii="Times New Roman" w:hAnsi="Times New Roman" w:cs="Times New Roman"/>
          <w:sz w:val="28"/>
          <w:szCs w:val="28"/>
        </w:rPr>
        <w:t>серийный</w:t>
      </w:r>
      <w:proofErr w:type="gramEnd"/>
      <w:r w:rsidRPr="00D04AE4">
        <w:rPr>
          <w:rFonts w:ascii="Times New Roman" w:hAnsi="Times New Roman" w:cs="Times New Roman"/>
          <w:sz w:val="28"/>
          <w:szCs w:val="28"/>
        </w:rPr>
        <w:t xml:space="preserve"> RS232.</w:t>
      </w:r>
    </w:p>
    <w:p w:rsidR="00D04AE4" w:rsidRPr="00D04AE4" w:rsidRDefault="00D04AE4" w:rsidP="00D04AE4">
      <w:pPr>
        <w:pStyle w:val="a7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D04AE4" w:rsidRDefault="00D04AE4" w:rsidP="00D04AE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4AE4">
        <w:rPr>
          <w:rFonts w:ascii="Times New Roman" w:hAnsi="Times New Roman" w:cs="Times New Roman"/>
          <w:b/>
          <w:sz w:val="28"/>
          <w:szCs w:val="28"/>
        </w:rPr>
        <w:t>GPS/GNSS-ПРИЕМНИК LEICA GS16</w:t>
      </w:r>
    </w:p>
    <w:p w:rsidR="00D04AE4" w:rsidRPr="00D04AE4" w:rsidRDefault="00D04AE4" w:rsidP="00D04AE4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4AE4">
        <w:rPr>
          <w:rFonts w:ascii="Times New Roman" w:hAnsi="Times New Roman" w:cs="Times New Roman"/>
          <w:b/>
          <w:sz w:val="28"/>
          <w:szCs w:val="28"/>
        </w:rPr>
        <w:t>Описание</w:t>
      </w:r>
    </w:p>
    <w:p w:rsidR="00D04AE4" w:rsidRDefault="00D04AE4" w:rsidP="00D04AE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AE4">
        <w:rPr>
          <w:rFonts w:ascii="Times New Roman" w:hAnsi="Times New Roman" w:cs="Times New Roman"/>
          <w:sz w:val="28"/>
          <w:szCs w:val="28"/>
        </w:rPr>
        <w:t xml:space="preserve">GNSS-приемник </w:t>
      </w:r>
      <w:proofErr w:type="spellStart"/>
      <w:r w:rsidRPr="00D04AE4">
        <w:rPr>
          <w:rFonts w:ascii="Times New Roman" w:hAnsi="Times New Roman" w:cs="Times New Roman"/>
          <w:sz w:val="28"/>
          <w:szCs w:val="28"/>
        </w:rPr>
        <w:t>Leica</w:t>
      </w:r>
      <w:proofErr w:type="spellEnd"/>
      <w:r w:rsidRPr="00D04AE4">
        <w:rPr>
          <w:rFonts w:ascii="Times New Roman" w:hAnsi="Times New Roman" w:cs="Times New Roman"/>
          <w:sz w:val="28"/>
          <w:szCs w:val="28"/>
        </w:rPr>
        <w:t xml:space="preserve"> GS16 3.75G </w:t>
      </w:r>
      <w:proofErr w:type="gramStart"/>
      <w:r w:rsidRPr="00D04AE4">
        <w:rPr>
          <w:rFonts w:ascii="Times New Roman" w:hAnsi="Times New Roman" w:cs="Times New Roman"/>
          <w:sz w:val="28"/>
          <w:szCs w:val="28"/>
        </w:rPr>
        <w:t>минимальный</w:t>
      </w:r>
      <w:proofErr w:type="gramEnd"/>
      <w:r w:rsidRPr="00D04AE4">
        <w:rPr>
          <w:rFonts w:ascii="Times New Roman" w:hAnsi="Times New Roman" w:cs="Times New Roman"/>
          <w:sz w:val="28"/>
          <w:szCs w:val="28"/>
        </w:rPr>
        <w:t xml:space="preserve"> оснащен GSM-модемом для получения поправок через сотовую сеть, что дешевле использования радиомодема. Работа с 555 каналами обеспечивает одновременный прием сигналов с нескольких группировок спутников, что уменьшает в</w:t>
      </w:r>
      <w:r>
        <w:rPr>
          <w:rFonts w:ascii="Times New Roman" w:hAnsi="Times New Roman" w:cs="Times New Roman"/>
          <w:sz w:val="28"/>
          <w:szCs w:val="28"/>
        </w:rPr>
        <w:t>ремя работ и повышает точность.</w:t>
      </w:r>
    </w:p>
    <w:p w:rsidR="00181D4A" w:rsidRDefault="00D04AE4" w:rsidP="00D04AE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AE4">
        <w:rPr>
          <w:rFonts w:ascii="Times New Roman" w:hAnsi="Times New Roman" w:cs="Times New Roman"/>
          <w:sz w:val="28"/>
          <w:szCs w:val="28"/>
        </w:rPr>
        <w:t xml:space="preserve">Модуль RTK </w:t>
      </w:r>
      <w:proofErr w:type="spellStart"/>
      <w:r w:rsidRPr="00D04AE4">
        <w:rPr>
          <w:rFonts w:ascii="Times New Roman" w:hAnsi="Times New Roman" w:cs="Times New Roman"/>
          <w:sz w:val="28"/>
          <w:szCs w:val="28"/>
        </w:rPr>
        <w:t>Plus</w:t>
      </w:r>
      <w:proofErr w:type="spellEnd"/>
      <w:r w:rsidRPr="00D04AE4">
        <w:rPr>
          <w:rFonts w:ascii="Times New Roman" w:hAnsi="Times New Roman" w:cs="Times New Roman"/>
          <w:sz w:val="28"/>
          <w:szCs w:val="28"/>
        </w:rPr>
        <w:t xml:space="preserve">, установленный в геодезическом приемнике, в режиме реального времени выбирает самые стабильные сигналы из </w:t>
      </w:r>
      <w:proofErr w:type="gramStart"/>
      <w:r w:rsidRPr="00D04AE4">
        <w:rPr>
          <w:rFonts w:ascii="Times New Roman" w:hAnsi="Times New Roman" w:cs="Times New Roman"/>
          <w:sz w:val="28"/>
          <w:szCs w:val="28"/>
        </w:rPr>
        <w:t>доступных</w:t>
      </w:r>
      <w:proofErr w:type="gramEnd"/>
      <w:r w:rsidRPr="00D04AE4">
        <w:rPr>
          <w:rFonts w:ascii="Times New Roman" w:hAnsi="Times New Roman" w:cs="Times New Roman"/>
          <w:sz w:val="28"/>
          <w:szCs w:val="28"/>
        </w:rPr>
        <w:t>. Это позволяет автоматически принимать поправки из наиболее достоверного канала, который выбирается геодезическим приемнико</w:t>
      </w:r>
      <w:r w:rsidR="00181D4A">
        <w:rPr>
          <w:rFonts w:ascii="Times New Roman" w:hAnsi="Times New Roman" w:cs="Times New Roman"/>
          <w:sz w:val="28"/>
          <w:szCs w:val="28"/>
        </w:rPr>
        <w:t xml:space="preserve">м </w:t>
      </w:r>
      <w:proofErr w:type="spellStart"/>
      <w:r w:rsidR="00181D4A">
        <w:rPr>
          <w:rFonts w:ascii="Times New Roman" w:hAnsi="Times New Roman" w:cs="Times New Roman"/>
          <w:sz w:val="28"/>
          <w:szCs w:val="28"/>
        </w:rPr>
        <w:t>Leica</w:t>
      </w:r>
      <w:proofErr w:type="spellEnd"/>
      <w:r w:rsidR="00181D4A">
        <w:rPr>
          <w:rFonts w:ascii="Times New Roman" w:hAnsi="Times New Roman" w:cs="Times New Roman"/>
          <w:sz w:val="28"/>
          <w:szCs w:val="28"/>
        </w:rPr>
        <w:t xml:space="preserve"> GS16 3.75G минимальный.</w:t>
      </w:r>
    </w:p>
    <w:p w:rsidR="00181D4A" w:rsidRDefault="00D04AE4" w:rsidP="00D04AE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AE4">
        <w:rPr>
          <w:rFonts w:ascii="Times New Roman" w:hAnsi="Times New Roman" w:cs="Times New Roman"/>
          <w:sz w:val="28"/>
          <w:szCs w:val="28"/>
        </w:rPr>
        <w:t xml:space="preserve">Благодаря использованию сервиса коррекции сигнала </w:t>
      </w:r>
      <w:proofErr w:type="spellStart"/>
      <w:r w:rsidRPr="00D04AE4">
        <w:rPr>
          <w:rFonts w:ascii="Times New Roman" w:hAnsi="Times New Roman" w:cs="Times New Roman"/>
          <w:sz w:val="28"/>
          <w:szCs w:val="28"/>
        </w:rPr>
        <w:t>Leica</w:t>
      </w:r>
      <w:proofErr w:type="spellEnd"/>
      <w:r w:rsidRPr="00D04A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AE4">
        <w:rPr>
          <w:rFonts w:ascii="Times New Roman" w:hAnsi="Times New Roman" w:cs="Times New Roman"/>
          <w:sz w:val="28"/>
          <w:szCs w:val="28"/>
        </w:rPr>
        <w:t>SmartLink</w:t>
      </w:r>
      <w:proofErr w:type="spellEnd"/>
      <w:r w:rsidRPr="00D04A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AE4">
        <w:rPr>
          <w:rFonts w:ascii="Times New Roman" w:hAnsi="Times New Roman" w:cs="Times New Roman"/>
          <w:sz w:val="28"/>
          <w:szCs w:val="28"/>
        </w:rPr>
        <w:t>fill</w:t>
      </w:r>
      <w:proofErr w:type="spellEnd"/>
      <w:r w:rsidRPr="00D04AE4">
        <w:rPr>
          <w:rFonts w:ascii="Times New Roman" w:hAnsi="Times New Roman" w:cs="Times New Roman"/>
          <w:sz w:val="28"/>
          <w:szCs w:val="28"/>
        </w:rPr>
        <w:t>, первое решение RTK поступит на приемник спустя 10 мин с момента запуска. Следующие решения будут занимать не больше 1 минуты, что позволяет работа</w:t>
      </w:r>
      <w:r w:rsidR="00181D4A">
        <w:rPr>
          <w:rFonts w:ascii="Times New Roman" w:hAnsi="Times New Roman" w:cs="Times New Roman"/>
          <w:sz w:val="28"/>
          <w:szCs w:val="28"/>
        </w:rPr>
        <w:t>ть с большим количеством точек.</w:t>
      </w:r>
    </w:p>
    <w:p w:rsidR="00181D4A" w:rsidRDefault="00D04AE4" w:rsidP="00D04AE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AE4">
        <w:rPr>
          <w:rFonts w:ascii="Times New Roman" w:hAnsi="Times New Roman" w:cs="Times New Roman"/>
          <w:sz w:val="28"/>
          <w:szCs w:val="28"/>
        </w:rPr>
        <w:t xml:space="preserve">Встроенное программное обеспечение </w:t>
      </w:r>
      <w:proofErr w:type="spellStart"/>
      <w:r w:rsidRPr="00D04AE4">
        <w:rPr>
          <w:rFonts w:ascii="Times New Roman" w:hAnsi="Times New Roman" w:cs="Times New Roman"/>
          <w:sz w:val="28"/>
          <w:szCs w:val="28"/>
        </w:rPr>
        <w:t>Leica</w:t>
      </w:r>
      <w:proofErr w:type="spellEnd"/>
      <w:r w:rsidRPr="00D04A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AE4">
        <w:rPr>
          <w:rFonts w:ascii="Times New Roman" w:hAnsi="Times New Roman" w:cs="Times New Roman"/>
          <w:sz w:val="28"/>
          <w:szCs w:val="28"/>
        </w:rPr>
        <w:t>Captivate</w:t>
      </w:r>
      <w:proofErr w:type="spellEnd"/>
      <w:r w:rsidRPr="00D04AE4">
        <w:rPr>
          <w:rFonts w:ascii="Times New Roman" w:hAnsi="Times New Roman" w:cs="Times New Roman"/>
          <w:sz w:val="28"/>
          <w:szCs w:val="28"/>
        </w:rPr>
        <w:t xml:space="preserve"> обеспечивает работу GPS-приемника и синхронизацию с контроллерами. Благодаря этому </w:t>
      </w:r>
      <w:proofErr w:type="gramStart"/>
      <w:r w:rsidRPr="00D04AE4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D04AE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D04AE4">
        <w:rPr>
          <w:rFonts w:ascii="Times New Roman" w:hAnsi="Times New Roman" w:cs="Times New Roman"/>
          <w:sz w:val="28"/>
          <w:szCs w:val="28"/>
        </w:rPr>
        <w:t>вы</w:t>
      </w:r>
      <w:proofErr w:type="gramEnd"/>
      <w:r w:rsidRPr="00D04AE4">
        <w:rPr>
          <w:rFonts w:ascii="Times New Roman" w:hAnsi="Times New Roman" w:cs="Times New Roman"/>
          <w:sz w:val="28"/>
          <w:szCs w:val="28"/>
        </w:rPr>
        <w:t xml:space="preserve"> можете быстро проложить ход, задать опорные точки, вычислить координаты и вы</w:t>
      </w:r>
      <w:r w:rsidR="00181D4A">
        <w:rPr>
          <w:rFonts w:ascii="Times New Roman" w:hAnsi="Times New Roman" w:cs="Times New Roman"/>
          <w:sz w:val="28"/>
          <w:szCs w:val="28"/>
        </w:rPr>
        <w:t>полнить многие другие операции.</w:t>
      </w:r>
    </w:p>
    <w:p w:rsidR="00181D4A" w:rsidRDefault="00D04AE4" w:rsidP="00D04AE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AE4">
        <w:rPr>
          <w:rFonts w:ascii="Times New Roman" w:hAnsi="Times New Roman" w:cs="Times New Roman"/>
          <w:sz w:val="28"/>
          <w:szCs w:val="28"/>
        </w:rPr>
        <w:t xml:space="preserve">Запись данных, полученных на GPS-приемник </w:t>
      </w:r>
      <w:proofErr w:type="spellStart"/>
      <w:r w:rsidRPr="00D04AE4">
        <w:rPr>
          <w:rFonts w:ascii="Times New Roman" w:hAnsi="Times New Roman" w:cs="Times New Roman"/>
          <w:sz w:val="28"/>
          <w:szCs w:val="28"/>
        </w:rPr>
        <w:t>Leica</w:t>
      </w:r>
      <w:proofErr w:type="spellEnd"/>
      <w:r w:rsidRPr="00D04AE4">
        <w:rPr>
          <w:rFonts w:ascii="Times New Roman" w:hAnsi="Times New Roman" w:cs="Times New Roman"/>
          <w:sz w:val="28"/>
          <w:szCs w:val="28"/>
        </w:rPr>
        <w:t xml:space="preserve"> GS16 3.75G минимальный, осуществляется со скоростью до 20 Гц. Сохранить данные можно на </w:t>
      </w:r>
      <w:proofErr w:type="gramStart"/>
      <w:r w:rsidRPr="00D04AE4">
        <w:rPr>
          <w:rFonts w:ascii="Times New Roman" w:hAnsi="Times New Roman" w:cs="Times New Roman"/>
          <w:sz w:val="28"/>
          <w:szCs w:val="28"/>
        </w:rPr>
        <w:t>съемную</w:t>
      </w:r>
      <w:proofErr w:type="gramEnd"/>
      <w:r w:rsidRPr="00D04A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4AE4">
        <w:rPr>
          <w:rFonts w:ascii="Times New Roman" w:hAnsi="Times New Roman" w:cs="Times New Roman"/>
          <w:sz w:val="28"/>
          <w:szCs w:val="28"/>
        </w:rPr>
        <w:t>microSD</w:t>
      </w:r>
      <w:proofErr w:type="spellEnd"/>
      <w:r w:rsidRPr="00D04AE4">
        <w:rPr>
          <w:rFonts w:ascii="Times New Roman" w:hAnsi="Times New Roman" w:cs="Times New Roman"/>
          <w:sz w:val="28"/>
          <w:szCs w:val="28"/>
        </w:rPr>
        <w:t xml:space="preserve">-карту, USB-накопитель или передав по </w:t>
      </w:r>
      <w:proofErr w:type="spellStart"/>
      <w:r w:rsidR="00181D4A">
        <w:rPr>
          <w:rFonts w:ascii="Times New Roman" w:hAnsi="Times New Roman" w:cs="Times New Roman"/>
          <w:sz w:val="28"/>
          <w:szCs w:val="28"/>
        </w:rPr>
        <w:t>Bluetooth</w:t>
      </w:r>
      <w:proofErr w:type="spellEnd"/>
      <w:r w:rsidR="00181D4A">
        <w:rPr>
          <w:rFonts w:ascii="Times New Roman" w:hAnsi="Times New Roman" w:cs="Times New Roman"/>
          <w:sz w:val="28"/>
          <w:szCs w:val="28"/>
        </w:rPr>
        <w:t xml:space="preserve"> на внешне устройство.</w:t>
      </w:r>
    </w:p>
    <w:p w:rsidR="00181D4A" w:rsidRDefault="00D04AE4" w:rsidP="00D04AE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AE4">
        <w:rPr>
          <w:rFonts w:ascii="Times New Roman" w:hAnsi="Times New Roman" w:cs="Times New Roman"/>
          <w:sz w:val="28"/>
          <w:szCs w:val="28"/>
        </w:rPr>
        <w:t>Корпус приемника выполнен в ударопрочном корпусе, который защищает прибор при падении с высоты до 2 метров на твердую поверхность. Уровень пыле-</w:t>
      </w:r>
      <w:proofErr w:type="spellStart"/>
      <w:r w:rsidRPr="00D04AE4">
        <w:rPr>
          <w:rFonts w:ascii="Times New Roman" w:hAnsi="Times New Roman" w:cs="Times New Roman"/>
          <w:sz w:val="28"/>
          <w:szCs w:val="28"/>
        </w:rPr>
        <w:t>влагозащиты</w:t>
      </w:r>
      <w:proofErr w:type="spellEnd"/>
      <w:r w:rsidRPr="00D04AE4">
        <w:rPr>
          <w:rFonts w:ascii="Times New Roman" w:hAnsi="Times New Roman" w:cs="Times New Roman"/>
          <w:sz w:val="28"/>
          <w:szCs w:val="28"/>
        </w:rPr>
        <w:t xml:space="preserve"> IP68 обеспечит работоспособность приемника даже после погружения </w:t>
      </w:r>
      <w:r w:rsidR="00181D4A">
        <w:rPr>
          <w:rFonts w:ascii="Times New Roman" w:hAnsi="Times New Roman" w:cs="Times New Roman"/>
          <w:sz w:val="28"/>
          <w:szCs w:val="28"/>
        </w:rPr>
        <w:t>в воду на глубину до 1,4 метра.</w:t>
      </w:r>
    </w:p>
    <w:p w:rsidR="00181D4A" w:rsidRDefault="00D04AE4" w:rsidP="00D04AE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4AE4">
        <w:rPr>
          <w:rFonts w:ascii="Times New Roman" w:hAnsi="Times New Roman" w:cs="Times New Roman"/>
          <w:sz w:val="28"/>
          <w:szCs w:val="28"/>
        </w:rPr>
        <w:t xml:space="preserve">Питание прибора осуществляется от съемной литий-ионной батареи емкостью 2,6 </w:t>
      </w:r>
      <w:proofErr w:type="spellStart"/>
      <w:r w:rsidRPr="00D04AE4">
        <w:rPr>
          <w:rFonts w:ascii="Times New Roman" w:hAnsi="Times New Roman" w:cs="Times New Roman"/>
          <w:sz w:val="28"/>
          <w:szCs w:val="28"/>
        </w:rPr>
        <w:t>Ач</w:t>
      </w:r>
      <w:proofErr w:type="spellEnd"/>
      <w:r w:rsidRPr="00D04AE4">
        <w:rPr>
          <w:rFonts w:ascii="Times New Roman" w:hAnsi="Times New Roman" w:cs="Times New Roman"/>
          <w:sz w:val="28"/>
          <w:szCs w:val="28"/>
        </w:rPr>
        <w:t xml:space="preserve">. Это обеспечивает непрерывную работу прибора до 7 часов, что важно </w:t>
      </w:r>
      <w:r w:rsidR="00181D4A">
        <w:rPr>
          <w:rFonts w:ascii="Times New Roman" w:hAnsi="Times New Roman" w:cs="Times New Roman"/>
          <w:sz w:val="28"/>
          <w:szCs w:val="28"/>
        </w:rPr>
        <w:t>при работе на больших объектах.</w:t>
      </w:r>
    </w:p>
    <w:p w:rsidR="00181D4A" w:rsidRPr="00181D4A" w:rsidRDefault="00181D4A" w:rsidP="00D04AE4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1D4A">
        <w:rPr>
          <w:rFonts w:ascii="Times New Roman" w:hAnsi="Times New Roman" w:cs="Times New Roman"/>
          <w:b/>
          <w:sz w:val="28"/>
          <w:szCs w:val="28"/>
        </w:rPr>
        <w:t>Особенности:</w:t>
      </w:r>
    </w:p>
    <w:p w:rsidR="00181D4A" w:rsidRDefault="00D04AE4" w:rsidP="00181D4A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1D4A">
        <w:rPr>
          <w:rFonts w:ascii="Times New Roman" w:hAnsi="Times New Roman" w:cs="Times New Roman"/>
          <w:sz w:val="28"/>
          <w:szCs w:val="28"/>
        </w:rPr>
        <w:t>автоматический переход</w:t>
      </w:r>
      <w:r w:rsidR="00181D4A">
        <w:rPr>
          <w:rFonts w:ascii="Times New Roman" w:hAnsi="Times New Roman" w:cs="Times New Roman"/>
          <w:sz w:val="28"/>
          <w:szCs w:val="28"/>
        </w:rPr>
        <w:t xml:space="preserve"> на наиболее достоверный канал;</w:t>
      </w:r>
    </w:p>
    <w:p w:rsidR="00181D4A" w:rsidRDefault="00D04AE4" w:rsidP="00181D4A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1D4A">
        <w:rPr>
          <w:rFonts w:ascii="Times New Roman" w:hAnsi="Times New Roman" w:cs="Times New Roman"/>
          <w:sz w:val="28"/>
          <w:szCs w:val="28"/>
        </w:rPr>
        <w:lastRenderedPageBreak/>
        <w:t>работ</w:t>
      </w:r>
      <w:r w:rsidR="00181D4A">
        <w:rPr>
          <w:rFonts w:ascii="Times New Roman" w:hAnsi="Times New Roman" w:cs="Times New Roman"/>
          <w:sz w:val="28"/>
          <w:szCs w:val="28"/>
        </w:rPr>
        <w:t>а с GPS и ГЛОНАСС по каналу L1;</w:t>
      </w:r>
    </w:p>
    <w:p w:rsidR="00181D4A" w:rsidRDefault="00D04AE4" w:rsidP="00181D4A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1D4A">
        <w:rPr>
          <w:rFonts w:ascii="Times New Roman" w:hAnsi="Times New Roman" w:cs="Times New Roman"/>
          <w:sz w:val="28"/>
          <w:szCs w:val="28"/>
        </w:rPr>
        <w:t>точность кинематики в план</w:t>
      </w:r>
      <w:r w:rsidR="00181D4A">
        <w:rPr>
          <w:rFonts w:ascii="Times New Roman" w:hAnsi="Times New Roman" w:cs="Times New Roman"/>
          <w:sz w:val="28"/>
          <w:szCs w:val="28"/>
        </w:rPr>
        <w:t>е с отклонением 8 мм + 1 мм/км;</w:t>
      </w:r>
    </w:p>
    <w:p w:rsidR="00181D4A" w:rsidRDefault="00D04AE4" w:rsidP="00181D4A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1D4A">
        <w:rPr>
          <w:rFonts w:ascii="Times New Roman" w:hAnsi="Times New Roman" w:cs="Times New Roman"/>
          <w:sz w:val="28"/>
          <w:szCs w:val="28"/>
        </w:rPr>
        <w:t>запись данны</w:t>
      </w:r>
      <w:r w:rsidR="00181D4A">
        <w:rPr>
          <w:rFonts w:ascii="Times New Roman" w:hAnsi="Times New Roman" w:cs="Times New Roman"/>
          <w:sz w:val="28"/>
          <w:szCs w:val="28"/>
        </w:rPr>
        <w:t xml:space="preserve">х в формате </w:t>
      </w:r>
      <w:proofErr w:type="spellStart"/>
      <w:r w:rsidR="00181D4A">
        <w:rPr>
          <w:rFonts w:ascii="Times New Roman" w:hAnsi="Times New Roman" w:cs="Times New Roman"/>
          <w:sz w:val="28"/>
          <w:szCs w:val="28"/>
        </w:rPr>
        <w:t>Leica</w:t>
      </w:r>
      <w:proofErr w:type="spellEnd"/>
      <w:r w:rsidR="00181D4A">
        <w:rPr>
          <w:rFonts w:ascii="Times New Roman" w:hAnsi="Times New Roman" w:cs="Times New Roman"/>
          <w:sz w:val="28"/>
          <w:szCs w:val="28"/>
        </w:rPr>
        <w:t xml:space="preserve"> GNSS и RINEX;</w:t>
      </w:r>
    </w:p>
    <w:p w:rsidR="00181D4A" w:rsidRDefault="00D04AE4" w:rsidP="00181D4A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1D4A">
        <w:rPr>
          <w:rFonts w:ascii="Times New Roman" w:hAnsi="Times New Roman" w:cs="Times New Roman"/>
          <w:sz w:val="28"/>
          <w:szCs w:val="28"/>
        </w:rPr>
        <w:t>малый вес 0,95 кг удобен при измер</w:t>
      </w:r>
      <w:r w:rsidR="00181D4A">
        <w:rPr>
          <w:rFonts w:ascii="Times New Roman" w:hAnsi="Times New Roman" w:cs="Times New Roman"/>
          <w:sz w:val="28"/>
          <w:szCs w:val="28"/>
        </w:rPr>
        <w:t>ении большого количества точек.</w:t>
      </w:r>
    </w:p>
    <w:p w:rsidR="00181D4A" w:rsidRDefault="00181D4A" w:rsidP="00181D4A">
      <w:pPr>
        <w:pStyle w:val="a7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Комплектация:</w:t>
      </w:r>
    </w:p>
    <w:p w:rsidR="00181D4A" w:rsidRDefault="00181D4A" w:rsidP="00181D4A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Приемник;</w:t>
      </w:r>
    </w:p>
    <w:p w:rsidR="00181D4A" w:rsidRDefault="00181D4A" w:rsidP="00181D4A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Контроллер;</w:t>
      </w:r>
    </w:p>
    <w:p w:rsidR="00181D4A" w:rsidRDefault="00181D4A" w:rsidP="00181D4A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Батареи;</w:t>
      </w:r>
    </w:p>
    <w:p w:rsidR="00181D4A" w:rsidRDefault="00181D4A" w:rsidP="00181D4A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Веха;</w:t>
      </w:r>
    </w:p>
    <w:p w:rsidR="00D04AE4" w:rsidRPr="00181D4A" w:rsidRDefault="00D04AE4" w:rsidP="00181D4A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1D4A">
        <w:rPr>
          <w:rFonts w:ascii="Times New Roman" w:hAnsi="Times New Roman" w:cs="Times New Roman"/>
          <w:sz w:val="28"/>
          <w:szCs w:val="28"/>
        </w:rPr>
        <w:t>Кронштейн.</w:t>
      </w:r>
    </w:p>
    <w:p w:rsidR="00D04AE4" w:rsidRDefault="00D04AE4" w:rsidP="00D04AE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96339" cy="3438940"/>
            <wp:effectExtent l="0" t="0" r="0" b="9525"/>
            <wp:docPr id="2" name="Рисунок 2" descr="https://www.geo-spektr.ru/data/big/gs16_3-75_g_minimal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geo-spektr.ru/data/big/gs16_3-75_g_minimal_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" t="20736" r="3344" b="21405"/>
                    <a:stretch/>
                  </pic:blipFill>
                  <pic:spPr bwMode="auto">
                    <a:xfrm>
                      <a:off x="0" y="0"/>
                      <a:ext cx="5493403" cy="343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D4A" w:rsidRPr="00181D4A" w:rsidRDefault="00181D4A" w:rsidP="00181D4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2 - </w:t>
      </w:r>
      <w:r w:rsidRPr="00181D4A">
        <w:rPr>
          <w:rFonts w:ascii="Times New Roman" w:hAnsi="Times New Roman" w:cs="Times New Roman"/>
          <w:sz w:val="28"/>
          <w:szCs w:val="28"/>
        </w:rPr>
        <w:t>GPS/GNSS-ПРИЕМНИК LEICA GS16</w:t>
      </w:r>
    </w:p>
    <w:p w:rsidR="005E32B2" w:rsidRDefault="005E32B2" w:rsidP="005E32B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32B2" w:rsidRPr="005E32B2" w:rsidRDefault="005E32B2" w:rsidP="005E32B2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32B2">
        <w:rPr>
          <w:rFonts w:ascii="Times New Roman" w:hAnsi="Times New Roman" w:cs="Times New Roman"/>
          <w:b/>
          <w:sz w:val="28"/>
          <w:szCs w:val="28"/>
        </w:rPr>
        <w:t>КОНТРОЛЛЕР LEICA CS20</w:t>
      </w:r>
    </w:p>
    <w:p w:rsidR="005E32B2" w:rsidRDefault="005E32B2" w:rsidP="005E32B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</w:t>
      </w:r>
    </w:p>
    <w:p w:rsidR="005E32B2" w:rsidRDefault="005E32B2" w:rsidP="005E32B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2B2">
        <w:rPr>
          <w:rFonts w:ascii="Times New Roman" w:hAnsi="Times New Roman" w:cs="Times New Roman"/>
          <w:sz w:val="28"/>
          <w:szCs w:val="28"/>
        </w:rPr>
        <w:t xml:space="preserve">Полевой контроллер </w:t>
      </w:r>
      <w:proofErr w:type="spellStart"/>
      <w:r w:rsidRPr="005E32B2">
        <w:rPr>
          <w:rFonts w:ascii="Times New Roman" w:hAnsi="Times New Roman" w:cs="Times New Roman"/>
          <w:sz w:val="28"/>
          <w:szCs w:val="28"/>
        </w:rPr>
        <w:t>Leica</w:t>
      </w:r>
      <w:proofErr w:type="spellEnd"/>
      <w:r w:rsidRPr="005E32B2">
        <w:rPr>
          <w:rFonts w:ascii="Times New Roman" w:hAnsi="Times New Roman" w:cs="Times New Roman"/>
          <w:sz w:val="28"/>
          <w:szCs w:val="28"/>
        </w:rPr>
        <w:t xml:space="preserve"> CS20 — простой, надёжный и защищённый от влаги и пыли прибор для управления сканирующими электронными, роботизированными и механизированными тахеометрами, а также GNSS-приемниками. Современное полевое программное обеспечение </w:t>
      </w:r>
      <w:proofErr w:type="spellStart"/>
      <w:r w:rsidRPr="005E32B2">
        <w:rPr>
          <w:rFonts w:ascii="Times New Roman" w:hAnsi="Times New Roman" w:cs="Times New Roman"/>
          <w:sz w:val="28"/>
          <w:szCs w:val="28"/>
        </w:rPr>
        <w:t>Leica</w:t>
      </w:r>
      <w:proofErr w:type="spellEnd"/>
      <w:r w:rsidRPr="005E32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2B2">
        <w:rPr>
          <w:rFonts w:ascii="Times New Roman" w:hAnsi="Times New Roman" w:cs="Times New Roman"/>
          <w:sz w:val="28"/>
          <w:szCs w:val="28"/>
        </w:rPr>
        <w:t>Captivate</w:t>
      </w:r>
      <w:proofErr w:type="spellEnd"/>
      <w:r w:rsidRPr="005E32B2">
        <w:rPr>
          <w:rFonts w:ascii="Times New Roman" w:hAnsi="Times New Roman" w:cs="Times New Roman"/>
          <w:sz w:val="28"/>
          <w:szCs w:val="28"/>
        </w:rPr>
        <w:t xml:space="preserve"> обеспечивает широкие во</w:t>
      </w:r>
      <w:r>
        <w:rPr>
          <w:rFonts w:ascii="Times New Roman" w:hAnsi="Times New Roman" w:cs="Times New Roman"/>
          <w:sz w:val="28"/>
          <w:szCs w:val="28"/>
        </w:rPr>
        <w:t>зможности по работе с проектом.</w:t>
      </w:r>
    </w:p>
    <w:p w:rsidR="005E32B2" w:rsidRDefault="005E32B2" w:rsidP="005E32B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2B2">
        <w:rPr>
          <w:rFonts w:ascii="Times New Roman" w:hAnsi="Times New Roman" w:cs="Times New Roman"/>
          <w:sz w:val="28"/>
          <w:szCs w:val="28"/>
        </w:rPr>
        <w:t xml:space="preserve">Быстрое переключение между режимами 2D и 3D – полевой пакет специализированного программного обеспечения трансформирует большие объёмы данных в понятные и простые модели, которые существенно повышают удобство работы. Полевой контроллер </w:t>
      </w:r>
      <w:proofErr w:type="spellStart"/>
      <w:r w:rsidRPr="005E32B2">
        <w:rPr>
          <w:rFonts w:ascii="Times New Roman" w:hAnsi="Times New Roman" w:cs="Times New Roman"/>
          <w:sz w:val="28"/>
          <w:szCs w:val="28"/>
        </w:rPr>
        <w:t>Leica</w:t>
      </w:r>
      <w:proofErr w:type="spellEnd"/>
      <w:r w:rsidRPr="005E32B2">
        <w:rPr>
          <w:rFonts w:ascii="Times New Roman" w:hAnsi="Times New Roman" w:cs="Times New Roman"/>
          <w:sz w:val="28"/>
          <w:szCs w:val="28"/>
        </w:rPr>
        <w:t xml:space="preserve"> CS20 обрабатывает </w:t>
      </w:r>
      <w:r w:rsidRPr="005E32B2">
        <w:rPr>
          <w:rFonts w:ascii="Times New Roman" w:hAnsi="Times New Roman" w:cs="Times New Roman"/>
          <w:sz w:val="28"/>
          <w:szCs w:val="28"/>
        </w:rPr>
        <w:lastRenderedPageBreak/>
        <w:t xml:space="preserve">CAD-файлы объёмом до 50 Мб и позволяет просматривать данные 3D-сканирования, полученные в результате работы моделей </w:t>
      </w:r>
      <w:proofErr w:type="spellStart"/>
      <w:r w:rsidRPr="005E32B2">
        <w:rPr>
          <w:rFonts w:ascii="Times New Roman" w:hAnsi="Times New Roman" w:cs="Times New Roman"/>
          <w:sz w:val="28"/>
          <w:szCs w:val="28"/>
        </w:rPr>
        <w:t>Leica</w:t>
      </w:r>
      <w:proofErr w:type="spellEnd"/>
      <w:r w:rsidRPr="005E32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2B2">
        <w:rPr>
          <w:rFonts w:ascii="Times New Roman" w:hAnsi="Times New Roman" w:cs="Times New Roman"/>
          <w:sz w:val="28"/>
          <w:szCs w:val="28"/>
        </w:rPr>
        <w:t>Niva</w:t>
      </w:r>
      <w:proofErr w:type="spellEnd"/>
      <w:r w:rsidRPr="005E32B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E32B2">
        <w:rPr>
          <w:rFonts w:ascii="Times New Roman" w:hAnsi="Times New Roman" w:cs="Times New Roman"/>
          <w:sz w:val="28"/>
          <w:szCs w:val="28"/>
        </w:rPr>
        <w:t>Leica</w:t>
      </w:r>
      <w:proofErr w:type="spellEnd"/>
      <w:r w:rsidRPr="005E32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32B2">
        <w:rPr>
          <w:rFonts w:ascii="Times New Roman" w:hAnsi="Times New Roman" w:cs="Times New Roman"/>
          <w:sz w:val="28"/>
          <w:szCs w:val="28"/>
        </w:rPr>
        <w:t>Viva</w:t>
      </w:r>
      <w:proofErr w:type="spellEnd"/>
      <w:r w:rsidRPr="005E32B2">
        <w:rPr>
          <w:rFonts w:ascii="Times New Roman" w:hAnsi="Times New Roman" w:cs="Times New Roman"/>
          <w:sz w:val="28"/>
          <w:szCs w:val="28"/>
        </w:rPr>
        <w:t xml:space="preserve"> GNSS. Большой 5" WVGA сенсорный экран делает работу с</w:t>
      </w:r>
      <w:r>
        <w:rPr>
          <w:rFonts w:ascii="Times New Roman" w:hAnsi="Times New Roman" w:cs="Times New Roman"/>
          <w:sz w:val="28"/>
          <w:szCs w:val="28"/>
        </w:rPr>
        <w:t xml:space="preserve"> данными удобной и интуитивной.</w:t>
      </w:r>
    </w:p>
    <w:p w:rsidR="005E32B2" w:rsidRDefault="005E32B2" w:rsidP="005E32B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2B2">
        <w:rPr>
          <w:rFonts w:ascii="Times New Roman" w:hAnsi="Times New Roman" w:cs="Times New Roman"/>
          <w:sz w:val="28"/>
          <w:szCs w:val="28"/>
        </w:rPr>
        <w:t xml:space="preserve">Для фотографирования местности полевой контроллер </w:t>
      </w:r>
      <w:proofErr w:type="spellStart"/>
      <w:r w:rsidRPr="005E32B2">
        <w:rPr>
          <w:rFonts w:ascii="Times New Roman" w:hAnsi="Times New Roman" w:cs="Times New Roman"/>
          <w:sz w:val="28"/>
          <w:szCs w:val="28"/>
        </w:rPr>
        <w:t>Leica</w:t>
      </w:r>
      <w:proofErr w:type="spellEnd"/>
      <w:r w:rsidRPr="005E32B2">
        <w:rPr>
          <w:rFonts w:ascii="Times New Roman" w:hAnsi="Times New Roman" w:cs="Times New Roman"/>
          <w:sz w:val="28"/>
          <w:szCs w:val="28"/>
        </w:rPr>
        <w:t xml:space="preserve"> CS20 оснащён встроенной цифровой камерой с разрешением в 5 мегапикселей. Автофокус и захват изображений с каждой отработанной точкой, а также возможность дополнения графическими комментариями, значительно упрощают ведение док</w:t>
      </w:r>
      <w:r>
        <w:rPr>
          <w:rFonts w:ascii="Times New Roman" w:hAnsi="Times New Roman" w:cs="Times New Roman"/>
          <w:sz w:val="28"/>
          <w:szCs w:val="28"/>
        </w:rPr>
        <w:t>ументации при выполнении работ.</w:t>
      </w:r>
    </w:p>
    <w:p w:rsidR="005E32B2" w:rsidRDefault="005E32B2" w:rsidP="005E32B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2B2">
        <w:rPr>
          <w:rFonts w:ascii="Times New Roman" w:hAnsi="Times New Roman" w:cs="Times New Roman"/>
          <w:sz w:val="28"/>
          <w:szCs w:val="28"/>
        </w:rPr>
        <w:t xml:space="preserve">Помимо непосредственной функции управления GNSS-приёмниками и тахеометрами полевой контроллер </w:t>
      </w:r>
      <w:proofErr w:type="spellStart"/>
      <w:r w:rsidRPr="005E32B2">
        <w:rPr>
          <w:rFonts w:ascii="Times New Roman" w:hAnsi="Times New Roman" w:cs="Times New Roman"/>
          <w:sz w:val="28"/>
          <w:szCs w:val="28"/>
        </w:rPr>
        <w:t>Leica</w:t>
      </w:r>
      <w:proofErr w:type="spellEnd"/>
      <w:r w:rsidRPr="005E32B2">
        <w:rPr>
          <w:rFonts w:ascii="Times New Roman" w:hAnsi="Times New Roman" w:cs="Times New Roman"/>
          <w:sz w:val="28"/>
          <w:szCs w:val="28"/>
        </w:rPr>
        <w:t xml:space="preserve"> CS20 оснащается компасом, лазерным дальномером, акселерометром и датчиком угла наклона. Это позволит получить большинство необходимых данных без использования дополнительных устройств, сэко</w:t>
      </w:r>
      <w:r>
        <w:rPr>
          <w:rFonts w:ascii="Times New Roman" w:hAnsi="Times New Roman" w:cs="Times New Roman"/>
          <w:sz w:val="28"/>
          <w:szCs w:val="28"/>
        </w:rPr>
        <w:t>номит место и время при сборах.</w:t>
      </w:r>
    </w:p>
    <w:p w:rsidR="005E32B2" w:rsidRDefault="005E32B2" w:rsidP="005E32B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2B2">
        <w:rPr>
          <w:rFonts w:ascii="Times New Roman" w:hAnsi="Times New Roman" w:cs="Times New Roman"/>
          <w:sz w:val="28"/>
          <w:szCs w:val="28"/>
        </w:rPr>
        <w:t xml:space="preserve">С помощью цифрового абриса полевой контроллер обеспечивает привязку к любым полевым измерениям на объекте — это существенно сокращает время работ и исключает необходимость в наличии </w:t>
      </w:r>
      <w:r>
        <w:rPr>
          <w:rFonts w:ascii="Times New Roman" w:hAnsi="Times New Roman" w:cs="Times New Roman"/>
          <w:sz w:val="28"/>
          <w:szCs w:val="28"/>
        </w:rPr>
        <w:t>классического бумажного абриса.</w:t>
      </w:r>
    </w:p>
    <w:p w:rsidR="005E32B2" w:rsidRDefault="005E32B2" w:rsidP="005E32B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32B2">
        <w:rPr>
          <w:rFonts w:ascii="Times New Roman" w:hAnsi="Times New Roman" w:cs="Times New Roman"/>
          <w:sz w:val="28"/>
          <w:szCs w:val="28"/>
        </w:rPr>
        <w:t xml:space="preserve">Полевые контроллеры </w:t>
      </w:r>
      <w:proofErr w:type="spellStart"/>
      <w:r w:rsidRPr="005E32B2">
        <w:rPr>
          <w:rFonts w:ascii="Times New Roman" w:hAnsi="Times New Roman" w:cs="Times New Roman"/>
          <w:sz w:val="28"/>
          <w:szCs w:val="28"/>
        </w:rPr>
        <w:t>Leica</w:t>
      </w:r>
      <w:proofErr w:type="spellEnd"/>
      <w:r w:rsidRPr="005E32B2">
        <w:rPr>
          <w:rFonts w:ascii="Times New Roman" w:hAnsi="Times New Roman" w:cs="Times New Roman"/>
          <w:sz w:val="28"/>
          <w:szCs w:val="28"/>
        </w:rPr>
        <w:t xml:space="preserve"> CS20 с успехом находят применение как в распространённых сферах деятельности — геофизика, промышленное и гражданское строительство, работы в земельном кадастре, строительство дорог — так и в узкоспециализированных: горная и нефтегазовая промышленность, архитектурное строительство и памятники истории.</w:t>
      </w:r>
      <w:proofErr w:type="gramEnd"/>
    </w:p>
    <w:p w:rsidR="005E32B2" w:rsidRDefault="005E32B2" w:rsidP="005E32B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12929" cy="5277679"/>
            <wp:effectExtent l="0" t="0" r="0" b="0"/>
            <wp:docPr id="3" name="Рисунок 3" descr="https://www.geo-spektr.ru/data/big/cs_2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geo-spektr.ru/data/big/cs_20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7" t="6355" r="24080" b="6355"/>
                    <a:stretch/>
                  </pic:blipFill>
                  <pic:spPr bwMode="auto">
                    <a:xfrm>
                      <a:off x="0" y="0"/>
                      <a:ext cx="3021986" cy="529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2B2" w:rsidRPr="005E32B2" w:rsidRDefault="005E32B2" w:rsidP="005E32B2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4 - К</w:t>
      </w:r>
      <w:r w:rsidRPr="005E32B2">
        <w:rPr>
          <w:rFonts w:ascii="Times New Roman" w:hAnsi="Times New Roman" w:cs="Times New Roman"/>
          <w:sz w:val="28"/>
          <w:szCs w:val="28"/>
        </w:rPr>
        <w:t xml:space="preserve">онтроллер </w:t>
      </w:r>
      <w:proofErr w:type="spellStart"/>
      <w:r w:rsidRPr="005E32B2">
        <w:rPr>
          <w:rFonts w:ascii="Times New Roman" w:hAnsi="Times New Roman" w:cs="Times New Roman"/>
          <w:sz w:val="28"/>
          <w:szCs w:val="28"/>
        </w:rPr>
        <w:t>leica</w:t>
      </w:r>
      <w:proofErr w:type="spellEnd"/>
      <w:r w:rsidRPr="005E32B2">
        <w:rPr>
          <w:rFonts w:ascii="Times New Roman" w:hAnsi="Times New Roman" w:cs="Times New Roman"/>
          <w:sz w:val="28"/>
          <w:szCs w:val="28"/>
        </w:rPr>
        <w:t xml:space="preserve"> cs20</w:t>
      </w:r>
    </w:p>
    <w:p w:rsidR="005E32B2" w:rsidRPr="005E32B2" w:rsidRDefault="005E32B2" w:rsidP="005E32B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1D4A" w:rsidRPr="00D04AE4" w:rsidRDefault="00181D4A" w:rsidP="005E32B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181D4A" w:rsidRPr="00D04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B0B3A"/>
    <w:multiLevelType w:val="hybridMultilevel"/>
    <w:tmpl w:val="E35845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7E8048A1"/>
    <w:multiLevelType w:val="hybridMultilevel"/>
    <w:tmpl w:val="68D417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AE4"/>
    <w:rsid w:val="00181D4A"/>
    <w:rsid w:val="002057BE"/>
    <w:rsid w:val="005E32B2"/>
    <w:rsid w:val="00CC7BD3"/>
    <w:rsid w:val="00D0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4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04AE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4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4AE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04A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4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04AE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4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4AE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04A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1185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i3-12100</dc:creator>
  <cp:lastModifiedBy>i3-12100</cp:lastModifiedBy>
  <cp:revision>1</cp:revision>
  <dcterms:created xsi:type="dcterms:W3CDTF">2024-11-21T07:29:00Z</dcterms:created>
  <dcterms:modified xsi:type="dcterms:W3CDTF">2024-11-21T07:57:00Z</dcterms:modified>
</cp:coreProperties>
</file>