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A3B46" w:rsidTr="0067166D">
        <w:tc>
          <w:tcPr>
            <w:tcW w:w="2093" w:type="dxa"/>
            <w:vAlign w:val="center"/>
          </w:tcPr>
          <w:p w:rsidR="006A3B46" w:rsidRDefault="006A3B46" w:rsidP="0067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7478" w:type="dxa"/>
            <w:vAlign w:val="center"/>
          </w:tcPr>
          <w:p w:rsidR="006A3B46" w:rsidRDefault="0062231F" w:rsidP="0062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6716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A3B46" w:rsidTr="0067166D">
        <w:tc>
          <w:tcPr>
            <w:tcW w:w="2093" w:type="dxa"/>
            <w:vAlign w:val="center"/>
          </w:tcPr>
          <w:p w:rsidR="006A3B46" w:rsidRDefault="006A3B46" w:rsidP="0067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8" w:type="dxa"/>
            <w:vAlign w:val="center"/>
          </w:tcPr>
          <w:p w:rsidR="006A3B46" w:rsidRDefault="006A3B46" w:rsidP="00671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B46">
              <w:rPr>
                <w:rFonts w:ascii="Times New Roman" w:hAnsi="Times New Roman" w:cs="Times New Roman"/>
                <w:sz w:val="28"/>
                <w:szCs w:val="28"/>
              </w:rPr>
              <w:t>Заполнители для растворов и бетонов:</w:t>
            </w:r>
          </w:p>
        </w:tc>
      </w:tr>
      <w:tr w:rsidR="006A3B46" w:rsidTr="0067166D">
        <w:tc>
          <w:tcPr>
            <w:tcW w:w="2093" w:type="dxa"/>
            <w:vAlign w:val="center"/>
          </w:tcPr>
          <w:p w:rsidR="006A3B46" w:rsidRDefault="006A3B46" w:rsidP="0067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8" w:type="dxa"/>
            <w:vAlign w:val="center"/>
          </w:tcPr>
          <w:p w:rsidR="006A3B46" w:rsidRDefault="006A3B46" w:rsidP="00671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B46">
              <w:rPr>
                <w:rFonts w:ascii="Times New Roman" w:hAnsi="Times New Roman" w:cs="Times New Roman"/>
                <w:sz w:val="28"/>
                <w:szCs w:val="28"/>
              </w:rPr>
              <w:t>Сырье для минеральных вяжущих из природного камня</w:t>
            </w:r>
          </w:p>
        </w:tc>
      </w:tr>
      <w:tr w:rsidR="006A3B46" w:rsidTr="0067166D">
        <w:tc>
          <w:tcPr>
            <w:tcW w:w="2093" w:type="dxa"/>
            <w:vAlign w:val="center"/>
          </w:tcPr>
          <w:p w:rsidR="006A3B46" w:rsidRDefault="006A3B46" w:rsidP="0067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8" w:type="dxa"/>
            <w:vAlign w:val="center"/>
          </w:tcPr>
          <w:p w:rsidR="006A3B46" w:rsidRDefault="006A3B46" w:rsidP="00671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B46">
              <w:rPr>
                <w:rFonts w:ascii="Times New Roman" w:hAnsi="Times New Roman" w:cs="Times New Roman"/>
                <w:sz w:val="28"/>
                <w:szCs w:val="28"/>
              </w:rPr>
              <w:t>Облицовочные материалы</w:t>
            </w:r>
          </w:p>
        </w:tc>
      </w:tr>
      <w:tr w:rsidR="006A3B46" w:rsidTr="0067166D">
        <w:tc>
          <w:tcPr>
            <w:tcW w:w="2093" w:type="dxa"/>
            <w:vAlign w:val="center"/>
          </w:tcPr>
          <w:p w:rsidR="006A3B46" w:rsidRDefault="006A3B46" w:rsidP="0067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8" w:type="dxa"/>
            <w:vAlign w:val="center"/>
          </w:tcPr>
          <w:p w:rsidR="006A3B46" w:rsidRDefault="006A3B46" w:rsidP="00671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B46">
              <w:rPr>
                <w:rFonts w:ascii="Times New Roman" w:hAnsi="Times New Roman" w:cs="Times New Roman"/>
                <w:sz w:val="28"/>
                <w:szCs w:val="28"/>
              </w:rPr>
              <w:t>Ограждающие конструкции</w:t>
            </w:r>
          </w:p>
        </w:tc>
      </w:tr>
      <w:tr w:rsidR="006A3B46" w:rsidTr="0067166D">
        <w:tc>
          <w:tcPr>
            <w:tcW w:w="2093" w:type="dxa"/>
            <w:vAlign w:val="center"/>
          </w:tcPr>
          <w:p w:rsidR="006A3B46" w:rsidRDefault="006A3B46" w:rsidP="0067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8" w:type="dxa"/>
            <w:vAlign w:val="center"/>
          </w:tcPr>
          <w:p w:rsidR="006A3B46" w:rsidRDefault="006A3B46" w:rsidP="00671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B46">
              <w:rPr>
                <w:rFonts w:ascii="Times New Roman" w:hAnsi="Times New Roman" w:cs="Times New Roman"/>
                <w:sz w:val="28"/>
                <w:szCs w:val="28"/>
              </w:rPr>
              <w:t>Несущие конструкции</w:t>
            </w:r>
          </w:p>
        </w:tc>
      </w:tr>
    </w:tbl>
    <w:p w:rsidR="00A341A3" w:rsidRPr="006A3B46" w:rsidRDefault="00A341A3" w:rsidP="006A3B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41A3" w:rsidRPr="006A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00DE"/>
    <w:multiLevelType w:val="multilevel"/>
    <w:tmpl w:val="E5A45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5F"/>
    <w:rsid w:val="0062231F"/>
    <w:rsid w:val="0067166D"/>
    <w:rsid w:val="006A3B46"/>
    <w:rsid w:val="00A341A3"/>
    <w:rsid w:val="00F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E89E"/>
  <w15:chartTrackingRefBased/>
  <w15:docId w15:val="{DD1DA1A7-4E0D-4D55-BC42-4304C8C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2024-12-20T15:40:00Z</dcterms:created>
  <dcterms:modified xsi:type="dcterms:W3CDTF">2024-12-20T15:45:00Z</dcterms:modified>
</cp:coreProperties>
</file>