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714AC" w14:textId="77777777" w:rsidR="00510EA0" w:rsidRDefault="00510EA0">
      <w:r w:rsidRPr="00510EA0">
        <w:rPr>
          <w:rFonts w:ascii="Times New Roman" w:hAnsi="Times New Roman" w:cs="Times New Roman"/>
          <w:b/>
          <w:bCs/>
          <w:sz w:val="32"/>
          <w:szCs w:val="32"/>
        </w:rPr>
        <w:t>Наука и культура в годы войны</w:t>
      </w:r>
    </w:p>
    <w:p w14:paraId="7B3E1DF5" w14:textId="77777777" w:rsidR="00292E05"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 Какой вклад в дело Победы внесли наука и искусство во время войны? </w:t>
      </w:r>
    </w:p>
    <w:p w14:paraId="36C1C7E1" w14:textId="77777777" w:rsidR="00893BF6" w:rsidRDefault="00510EA0">
      <w:pPr>
        <w:rPr>
          <w:rFonts w:ascii="Times New Roman" w:hAnsi="Times New Roman" w:cs="Times New Roman"/>
          <w:sz w:val="28"/>
          <w:szCs w:val="28"/>
        </w:rPr>
      </w:pPr>
      <w:r w:rsidRPr="00292E05">
        <w:rPr>
          <w:rFonts w:ascii="Times New Roman" w:hAnsi="Times New Roman" w:cs="Times New Roman"/>
          <w:b/>
          <w:bCs/>
          <w:sz w:val="28"/>
          <w:szCs w:val="28"/>
        </w:rPr>
        <w:t>1 Вклад в победу деятелей науки.</w:t>
      </w:r>
      <w:r w:rsidRPr="006353C9">
        <w:rPr>
          <w:rFonts w:ascii="Times New Roman" w:hAnsi="Times New Roman" w:cs="Times New Roman"/>
          <w:sz w:val="28"/>
          <w:szCs w:val="28"/>
        </w:rPr>
        <w:t xml:space="preserve"> Советские учёные откликнулись на призыв «Всё для фронта! Всё для Победы!» вместе со всеми другими тружениками тыла. Перед войной в СССР была создана широкая сеть академий, институтов и конструкторских лабораторий. После нападения Германии Президиум Академии наук принял решение пересмотреть планы всех научных работ: теперь они должны были быть нацелены на разработку новых образцов вооружения, оказание помощи предприятиям в освоении новой продукции, поиск месторождений полезных ископаемых и заменителей дефицитного сырья. Особую значимость имели исследования в области медицины — поиск новых методов лечения раненых и больных. Продолжались и теоретические исследования. Для координации работы всех научных учреждений страны при ГКО был создан Научно-технический совет, в который вошли известные учёные И. Бардин, А. Иоффе, П. Капица. Было налажено взаимодействие научных учреждений с управлениями Наркомата обороны (ВВС, автобронетанковым, снабжения горючим, связи, военно-инженерным). Разработанная перед войной М. Келдышем теория флаттера (вибрационные нагрузки конструкции самолёта на больших скоростях) позволила советским авиаконструкторам создать надёжные военные самолёты. Исследования учёных-математиков в области баллистики помогли разработать и внедрить в войска эффективную систему управления артиллерийским и зенитным огнём. Учёные-металлурги участвовали в разработках новых видов брони и специальных сталей. Ещё перед войной конструкторами в области моторостроения был создан мощный танковый дизельный двигатель В-2. Результаты исследований и разработок учёных применялись конструкторами в создании лучших образцов броне танковой техники: танков Т-34, КВ, ИС, самоходных артиллерийских установок (САУ). Академик Е. Патон разработал передовой метод автоматической сварки танковых корпусов, что позволило в несколько раз увеличить её скорость при повышении прочности швов. Это позволило промышленности постоянно увеличивать выпуск танков и САУ. Гвардейские реактивные миномёты «катюша» появились благо даря исследованиям реактивного движения. Целая группа учёных занималась созданием новых боеприпасов. Разработанная ими взрывчатка, обладавшая значительной мощностью, выпускалась на основе дешёвых и недефицитных материалов. Теоретические наработки по созданию автоматического оружия с успехом применяли на практике оружейники. </w:t>
      </w:r>
      <w:r w:rsidRPr="006353C9">
        <w:rPr>
          <w:rFonts w:ascii="Times New Roman" w:hAnsi="Times New Roman" w:cs="Times New Roman"/>
          <w:sz w:val="28"/>
          <w:szCs w:val="28"/>
        </w:rPr>
        <w:lastRenderedPageBreak/>
        <w:t>Сконструированные ими автоматы и пулемёты обладали надёжностью, точностью стрельбы, простотой в обращении и технологичностью в </w:t>
      </w:r>
      <w:proofErr w:type="spellStart"/>
      <w:r w:rsidRPr="006353C9">
        <w:rPr>
          <w:rFonts w:ascii="Times New Roman" w:hAnsi="Times New Roman" w:cs="Times New Roman"/>
          <w:sz w:val="28"/>
          <w:szCs w:val="28"/>
        </w:rPr>
        <w:t>изготов</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лении</w:t>
      </w:r>
      <w:proofErr w:type="spellEnd"/>
      <w:r w:rsidRPr="006353C9">
        <w:rPr>
          <w:rFonts w:ascii="Times New Roman" w:hAnsi="Times New Roman" w:cs="Times New Roman"/>
          <w:sz w:val="28"/>
          <w:szCs w:val="28"/>
        </w:rPr>
        <w:t>. Автоматическое оружие, которого так остро не хватало в начале войны, в возрастающем количестве поступало на фронт.</w:t>
      </w:r>
    </w:p>
    <w:p w14:paraId="2D6D7304" w14:textId="70751400" w:rsidR="00344ECC"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ЧЕСТЬ И СЛАВА ОТЕЧЕСТВА Калашников Михаил Тимофеевич (1919—2013) Выдающийся конструктор стрелкового оружия, дважды Герой Социалистического Труда, Герой Российской Федерации. В начале Великой Отечественной войны — командир танка, в одном из боёв был тяжело ранен. В 1944 г. создал самозарядный карабин, послуживший прототипом его главного изобретения. В 1946—1947 гг. создал надёжный, эффективный в бою автомат, который стал известен во всём мире как автомат Калашникова (АК). Во второй половине ХХ в. этот автомат и его модификации стали самым распространённым стрелковым оружием в мире. Состоит на </w:t>
      </w:r>
      <w:proofErr w:type="spellStart"/>
      <w:r w:rsidRPr="006353C9">
        <w:rPr>
          <w:rFonts w:ascii="Times New Roman" w:hAnsi="Times New Roman" w:cs="Times New Roman"/>
          <w:sz w:val="28"/>
          <w:szCs w:val="28"/>
        </w:rPr>
        <w:t>воору</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жении</w:t>
      </w:r>
      <w:proofErr w:type="spellEnd"/>
      <w:r w:rsidRPr="006353C9">
        <w:rPr>
          <w:rFonts w:ascii="Times New Roman" w:hAnsi="Times New Roman" w:cs="Times New Roman"/>
          <w:sz w:val="28"/>
          <w:szCs w:val="28"/>
        </w:rPr>
        <w:t xml:space="preserve"> армий более 100 государств. Для обеспечения армии высококачественным моторным топливом химиками были предложены усовершенствованные процессы переработки нефти. Учёные Института удобрений и фосфора изобрели и внедрили в производство бутылки с самовоспламеняющейся жидкостью — эффективное средство борьбы с танками в ближнем бою. Над проблемами качественной бесперебойной связи и радиолокации работали советские учёные в области радиотехники. В результате массового внедрения радиостанций повысилась мобильность управления войсками. Наравне с исследованиями в оборонной сфере важное значение имело увеличение продовольственных ресурсов страны. Проблема ми повышения урожайности в сельском хозяйстве и продуктивности в животноводстве, внедрением передовых методов земледелия занимались учёные из Московской сельскохозяйственной академии им. К. Тимирязева, Института генетики АН СССР, Лесотехнической академии, Всесоюзного института растениеводства. Немаловажную роль сыграли учёные в восстановлении разрушенной экономики освобождённых от оккупации областей. Академия архитектуры СССР с 1943 г. сконцентрировала основные усилия на восстановительном строительстве.</w:t>
      </w:r>
      <w:r w:rsidR="00344ECC">
        <w:rPr>
          <w:rFonts w:ascii="Times New Roman" w:hAnsi="Times New Roman" w:cs="Times New Roman"/>
          <w:sz w:val="28"/>
          <w:szCs w:val="28"/>
        </w:rPr>
        <w:t xml:space="preserve"> </w:t>
      </w:r>
      <w:r w:rsidRPr="006353C9">
        <w:rPr>
          <w:rFonts w:ascii="Times New Roman" w:hAnsi="Times New Roman" w:cs="Times New Roman"/>
          <w:sz w:val="28"/>
          <w:szCs w:val="28"/>
        </w:rPr>
        <w:t xml:space="preserve">Не прекращали работу вузы и техникумы, продолжался приём студентов. В первые два года войны число абитуриентов в стране сократилось почти в 3,5 раза. Но уже с 1943 г., когда в войне произошёл перелом, количество студентов стало постепенно возрастать. </w:t>
      </w:r>
    </w:p>
    <w:p w14:paraId="57BCF053" w14:textId="77777777" w:rsidR="00846BD3" w:rsidRDefault="00846BD3">
      <w:pPr>
        <w:rPr>
          <w:rFonts w:ascii="Times New Roman" w:hAnsi="Times New Roman" w:cs="Times New Roman"/>
          <w:sz w:val="28"/>
          <w:szCs w:val="28"/>
        </w:rPr>
      </w:pPr>
    </w:p>
    <w:p w14:paraId="28F3E694" w14:textId="77777777" w:rsidR="00846BD3" w:rsidRDefault="00846BD3">
      <w:pPr>
        <w:rPr>
          <w:rFonts w:ascii="Times New Roman" w:hAnsi="Times New Roman" w:cs="Times New Roman"/>
          <w:sz w:val="28"/>
          <w:szCs w:val="28"/>
        </w:rPr>
      </w:pPr>
    </w:p>
    <w:p w14:paraId="06EA56AF" w14:textId="065C9605" w:rsidR="00846BD3" w:rsidRDefault="00510EA0">
      <w:pPr>
        <w:rPr>
          <w:rFonts w:ascii="Times New Roman" w:hAnsi="Times New Roman" w:cs="Times New Roman"/>
          <w:sz w:val="28"/>
          <w:szCs w:val="28"/>
        </w:rPr>
      </w:pPr>
      <w:r w:rsidRPr="006353C9">
        <w:rPr>
          <w:rFonts w:ascii="Times New Roman" w:hAnsi="Times New Roman" w:cs="Times New Roman"/>
          <w:sz w:val="28"/>
          <w:szCs w:val="28"/>
        </w:rPr>
        <w:lastRenderedPageBreak/>
        <w:t xml:space="preserve">ЧЕСТЬ И СЛАВА ОТЕЧЕСТВА </w:t>
      </w:r>
    </w:p>
    <w:p w14:paraId="1164FF20" w14:textId="77777777" w:rsidR="000241C7"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Ермольева Зинаида Виссарионовна (1898—1974) Врач-микробиолог, одна из основателей отечественной медицинской </w:t>
      </w:r>
      <w:proofErr w:type="spellStart"/>
      <w:r w:rsidRPr="006353C9">
        <w:rPr>
          <w:rFonts w:ascii="Times New Roman" w:hAnsi="Times New Roman" w:cs="Times New Roman"/>
          <w:sz w:val="28"/>
          <w:szCs w:val="28"/>
        </w:rPr>
        <w:t>бактериохимии</w:t>
      </w:r>
      <w:proofErr w:type="spellEnd"/>
      <w:r w:rsidRPr="006353C9">
        <w:rPr>
          <w:rFonts w:ascii="Times New Roman" w:hAnsi="Times New Roman" w:cs="Times New Roman"/>
          <w:sz w:val="28"/>
          <w:szCs w:val="28"/>
        </w:rPr>
        <w:t xml:space="preserve">. В 1942 г. Ермольева была направлена в Сталинград для предотвращения эпидемии холеры. Благодаря </w:t>
      </w:r>
      <w:proofErr w:type="spellStart"/>
      <w:r w:rsidRPr="006353C9">
        <w:rPr>
          <w:rFonts w:ascii="Times New Roman" w:hAnsi="Times New Roman" w:cs="Times New Roman"/>
          <w:sz w:val="28"/>
          <w:szCs w:val="28"/>
        </w:rPr>
        <w:t>Ермольевой</w:t>
      </w:r>
      <w:proofErr w:type="spellEnd"/>
      <w:r w:rsidRPr="006353C9">
        <w:rPr>
          <w:rFonts w:ascii="Times New Roman" w:hAnsi="Times New Roman" w:cs="Times New Roman"/>
          <w:sz w:val="28"/>
          <w:szCs w:val="28"/>
        </w:rPr>
        <w:t xml:space="preserve"> было налажено производство антибактериального препарата, который ежедневно получали около 50 тыс. человек. Тогда же она впервые смогла получить антибиотик (советский аналог пенициллина). Это лекарство спасло десятки тысяч жизней раненых советских воинов. Памятник женщине-врачу установлен в 2022 г. в </w:t>
      </w:r>
      <w:proofErr w:type="spellStart"/>
      <w:r w:rsidRPr="006353C9">
        <w:rPr>
          <w:rFonts w:ascii="Times New Roman" w:hAnsi="Times New Roman" w:cs="Times New Roman"/>
          <w:sz w:val="28"/>
          <w:szCs w:val="28"/>
        </w:rPr>
        <w:t>Ростове</w:t>
      </w:r>
      <w:proofErr w:type="spellEnd"/>
      <w:r w:rsidRPr="006353C9">
        <w:rPr>
          <w:rFonts w:ascii="Times New Roman" w:hAnsi="Times New Roman" w:cs="Times New Roman"/>
          <w:sz w:val="28"/>
          <w:szCs w:val="28"/>
        </w:rPr>
        <w:t xml:space="preserve">-на-Дону. Особые льготы при поступлении в университеты получали бывшие фронтовики. </w:t>
      </w:r>
    </w:p>
    <w:p w14:paraId="4B730D91" w14:textId="2628F005" w:rsidR="000241C7" w:rsidRDefault="00510EA0">
      <w:pPr>
        <w:rPr>
          <w:rFonts w:ascii="Times New Roman" w:hAnsi="Times New Roman" w:cs="Times New Roman"/>
          <w:sz w:val="28"/>
          <w:szCs w:val="28"/>
        </w:rPr>
      </w:pPr>
      <w:r w:rsidRPr="000241C7">
        <w:rPr>
          <w:rFonts w:ascii="Times New Roman" w:hAnsi="Times New Roman" w:cs="Times New Roman"/>
          <w:b/>
          <w:bCs/>
          <w:sz w:val="28"/>
          <w:szCs w:val="28"/>
        </w:rPr>
        <w:t>2 Советский атомный проект.</w:t>
      </w:r>
      <w:r w:rsidRPr="006353C9">
        <w:rPr>
          <w:rFonts w:ascii="Times New Roman" w:hAnsi="Times New Roman" w:cs="Times New Roman"/>
          <w:sz w:val="28"/>
          <w:szCs w:val="28"/>
        </w:rPr>
        <w:t xml:space="preserve"> В конце 1930-х гг. европейскими и американскими учёными-физиками был проложен путь к созданию оружия огромной мощности — ядерного оружия. Работы над созданием атомной бомбы велись в Германии и США. Гитлер пытался ускорить создание «чудо-оружия», которое открыло бы ему дорогу к мировому господству. Но немецкие учёные не смогли решить связанные с этим научные задачи до того, как Германия была разбита. Первыми разгадали секреты создания атомной бомбы учёные США. 16 июля 1945 г. там провели успешные испытания, взорвав атомный заряд на полигоне, а также изготовили ещё две бомбы. В Потсдам для участия в последней конференции глав антигитлеровской коалиции президент США Г. Трумэн ехал с осознанием того факта, что его страна обладает сверхмощным оружием, способным уничтожать целые города. В СССР работы в области ядерной физики были начаты ещё до войны под руководством академика А. Иоффе. Но только когда советская разведка получила сведения о стремлении Германии и США к созданию нового сверхмощного оружия, работа учёных в этом направлении была взята государством под особый контроль. Во главе советского атомного проекта был поставлен И. Курчатов. На государственном уровне работу курировал Л. Берия. В 1943 г. на окраине Москвы развернулись работы по созданию атомного реактора. </w:t>
      </w:r>
    </w:p>
    <w:p w14:paraId="6ED9E7D0" w14:textId="77777777" w:rsidR="000241C7"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ЧЕСТЬ И СЛАВА ОТЕЧЕСТВА Курчатов Игорь Васильевич (1903—1960) Выдающийся советский физик, академик АН СССР, трижды Герой Социалистического Труда. Во время Великой Отечественной войны руководил разработкой защиты кораблей Черноморского флота от магнитных мин, затем стал работать над проектом создания атомного оружия. Руководил созданием первой в мире атомной электростанции, которая дала ток в 1954 г. </w:t>
      </w:r>
      <w:r w:rsidRPr="006353C9">
        <w:rPr>
          <w:rFonts w:ascii="Times New Roman" w:hAnsi="Times New Roman" w:cs="Times New Roman"/>
          <w:sz w:val="28"/>
          <w:szCs w:val="28"/>
        </w:rPr>
        <w:lastRenderedPageBreak/>
        <w:t xml:space="preserve">Его имя носит Институт атомной энергии, ныне — Национальный исследовательский центр «Курчатовский институт». </w:t>
      </w:r>
    </w:p>
    <w:p w14:paraId="47C95F5F" w14:textId="77777777" w:rsidR="000241C7" w:rsidRDefault="000241C7">
      <w:pPr>
        <w:rPr>
          <w:rFonts w:ascii="Times New Roman" w:hAnsi="Times New Roman" w:cs="Times New Roman"/>
          <w:sz w:val="28"/>
          <w:szCs w:val="28"/>
        </w:rPr>
      </w:pPr>
      <w:r w:rsidRPr="006353C9">
        <w:rPr>
          <w:rFonts w:ascii="Times New Roman" w:hAnsi="Times New Roman" w:cs="Times New Roman"/>
          <w:sz w:val="28"/>
          <w:szCs w:val="28"/>
        </w:rPr>
        <w:t xml:space="preserve">Одновременно на Урале и в Сибири началось </w:t>
      </w:r>
      <w:r w:rsidR="00510EA0" w:rsidRPr="006353C9">
        <w:rPr>
          <w:rFonts w:ascii="Times New Roman" w:hAnsi="Times New Roman" w:cs="Times New Roman"/>
          <w:sz w:val="28"/>
          <w:szCs w:val="28"/>
        </w:rPr>
        <w:t xml:space="preserve">строительство заводов по добыче и производству компонентов атомной бомбы: урана и плутония. Советская разведка добыла немало научно-технических сведений, облегчивших советским учёным решение задачи. 25 декабря 1946 г. в СССР заработал атомный реактор, а в 1949 г. произведено первое испытание ядерного заряда. Монополия США на обладание ядерным оружием была ликвидирована. Творческие достижения и самоотверженный труд учёных, инженеров и руководителей производств стали неоценимым вкладом в общие усилия советского народа, которыми была обеспечена Победа. </w:t>
      </w:r>
    </w:p>
    <w:p w14:paraId="63F7F1E8" w14:textId="77777777" w:rsidR="000241C7"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Почему для СССР было важно создать технологию производства атомного оружия? </w:t>
      </w:r>
    </w:p>
    <w:p w14:paraId="61C2C477" w14:textId="77777777" w:rsidR="00DC78ED" w:rsidRDefault="00510EA0">
      <w:pPr>
        <w:rPr>
          <w:rFonts w:ascii="Times New Roman" w:hAnsi="Times New Roman" w:cs="Times New Roman"/>
          <w:sz w:val="28"/>
          <w:szCs w:val="28"/>
        </w:rPr>
      </w:pPr>
      <w:r w:rsidRPr="000241C7">
        <w:rPr>
          <w:rFonts w:ascii="Times New Roman" w:hAnsi="Times New Roman" w:cs="Times New Roman"/>
          <w:b/>
          <w:bCs/>
          <w:sz w:val="28"/>
          <w:szCs w:val="28"/>
        </w:rPr>
        <w:t>3 Сражающаяся культура.</w:t>
      </w:r>
      <w:r w:rsidRPr="006353C9">
        <w:rPr>
          <w:rFonts w:ascii="Times New Roman" w:hAnsi="Times New Roman" w:cs="Times New Roman"/>
          <w:sz w:val="28"/>
          <w:szCs w:val="28"/>
        </w:rPr>
        <w:t xml:space="preserve"> Главными темами в литературе и искусстве стали патриотизм, ненависть к гитлеровским оккупантам, массовый героизм советских людей в тылу и на фронте. В военное время строгая цензура публикуемых материалов была неизбежна и воспринималась как суровая, но необходимая мера. При этом большинство населения в основном доверяло официальным источникам информации. Общий тон газетных публикаций с рассказами о фронтовых событиях, героях-фронтовиках и тружениках тыла, смысл обращённых к людям призывов и лозунгов совпадал с их собственными тревогами, надеждами и стремлениями. Государственная пропаганда находила подтверждение в собственном опыте людей и в тех событиях, которые они видели своими глазами. Фронтовые корреспонденты, часто рискуя жизнью наравне с рядовыми бойцами и матросами, лётчиками и танкистами, искали и фиксировали яркие эпизоды боёв и сражений, старались донести до советских людей подвиги героев, свидетелями которых стали сами или о которых услышали от товарищей. Их рассказы и очерки печатались в центральной военной газете «Красная звезда». Листовки как средство информации обеспечивали наиболее массовый охват населения. Ещё одним видом массовой печатной продукции были агитационные плакаты, выпускавшиеся Телеграфным агентством Советского Союза, — «Окна ТАСС». Новые плакаты появлялись ежедневно одновременно со сводками Информбюро. Они печатались миллионными тиражами и являлись самым доступным видом изобрази тельного искусства. Жанр плакатов был весьма разнообразный: от официального политического до сатирического, в карикатурной форме высмеивавшего врага. Ведущими художниками </w:t>
      </w:r>
      <w:r w:rsidRPr="006353C9">
        <w:rPr>
          <w:rFonts w:ascii="Times New Roman" w:hAnsi="Times New Roman" w:cs="Times New Roman"/>
          <w:sz w:val="28"/>
          <w:szCs w:val="28"/>
        </w:rPr>
        <w:lastRenderedPageBreak/>
        <w:t xml:space="preserve">«Окон» стали Кукрыниксы (М. Куприянов, П. Крылов, Н. Соколов). Однако было бы упрощением рассматривать участие советских деятелей культуры в войне лишь через призму их работы в системе агитации. Советские писатели, поэты, композиторы шли в первых рядах идейного противоборства с врагом не потому, что выполняли политический заказ, а потому, что сами были частью воюющего народа. Патриотизм и ответственность за судьбу родной страны вели их в ряды действующей армии. Письма-треугольники с фронта «Здравствуйте, мои любимые Ниночка и </w:t>
      </w:r>
      <w:proofErr w:type="spellStart"/>
      <w:r w:rsidRPr="006353C9">
        <w:rPr>
          <w:rFonts w:ascii="Times New Roman" w:hAnsi="Times New Roman" w:cs="Times New Roman"/>
          <w:sz w:val="28"/>
          <w:szCs w:val="28"/>
        </w:rPr>
        <w:t>Эличка</w:t>
      </w:r>
      <w:proofErr w:type="spellEnd"/>
      <w:r w:rsidRPr="006353C9">
        <w:rPr>
          <w:rFonts w:ascii="Times New Roman" w:hAnsi="Times New Roman" w:cs="Times New Roman"/>
          <w:sz w:val="28"/>
          <w:szCs w:val="28"/>
        </w:rPr>
        <w:t>!.. Много мы проехали деревень, городов, сёл, аулов и станиц, и везде от мала до велика от души приветствовали нас, махали руками, желали победы и возвращения. А беженцы просили отомстить за то, что фашисты издевались над ними. Я больше всего смотрел на детей, которые что-то лепетали и махали своими ручонками нам… Настроение прекрасное, тем более я всем детям обещал побольше побить фашистов. Для их будущего, для своей дочки я готов отдать свою кровь, каплю за каплей. В случае чего (об этом, конечно, я меньше всего думаю) жалей и воспитывай нашу дочку, говори ей, что отец любил её… Конечно, вернусь я, и свою дочь воспитаем вместе. Целую её крепко-крепко. Я здорово соскучился по ней, конечно и по тебе…</w:t>
      </w:r>
      <w:proofErr w:type="gramStart"/>
      <w:r w:rsidRPr="006353C9">
        <w:rPr>
          <w:rFonts w:ascii="Times New Roman" w:hAnsi="Times New Roman" w:cs="Times New Roman"/>
          <w:sz w:val="28"/>
          <w:szCs w:val="28"/>
        </w:rPr>
        <w:t>»</w:t>
      </w:r>
      <w:proofErr w:type="gramEnd"/>
      <w:r w:rsidRPr="006353C9">
        <w:rPr>
          <w:rFonts w:ascii="Times New Roman" w:hAnsi="Times New Roman" w:cs="Times New Roman"/>
          <w:sz w:val="28"/>
          <w:szCs w:val="28"/>
        </w:rPr>
        <w:t xml:space="preserve"> Из письма политрука В. Клочкова жене и дочери, 25 августа 1941 г. </w:t>
      </w:r>
    </w:p>
    <w:p w14:paraId="2FB9D98C" w14:textId="519E931B" w:rsidR="00515956"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 ЧЕСТЬ И СЛАВА ОТЕЧЕСТВА Гайдар (Голиков) Аркадий Петрович (1904—1941)</w:t>
      </w:r>
      <w:r w:rsidR="00F659A1">
        <w:rPr>
          <w:rFonts w:ascii="Times New Roman" w:hAnsi="Times New Roman" w:cs="Times New Roman"/>
          <w:sz w:val="28"/>
          <w:szCs w:val="28"/>
        </w:rPr>
        <w:t xml:space="preserve"> </w:t>
      </w:r>
      <w:r w:rsidRPr="006353C9">
        <w:rPr>
          <w:rFonts w:ascii="Times New Roman" w:hAnsi="Times New Roman" w:cs="Times New Roman"/>
          <w:sz w:val="28"/>
          <w:szCs w:val="28"/>
        </w:rPr>
        <w:t>«Ребята, пионеры, славные тимуровцы!.. Что бы то ни было — нет и не может быть такой силы, которая слома ла бы мощь нашего великого, свободного народа. Победа обязательно будет за нами… Пройдут годы. Вы станете взрослыми. И тогда в хороший час, по</w:t>
      </w:r>
      <w:r w:rsidR="00F659A1" w:rsidRPr="006353C9">
        <w:rPr>
          <w:rFonts w:ascii="Times New Roman" w:hAnsi="Times New Roman" w:cs="Times New Roman"/>
          <w:sz w:val="28"/>
          <w:szCs w:val="28"/>
        </w:rPr>
        <w:t>сле</w:t>
      </w:r>
      <w:r w:rsidR="00F659A1">
        <w:rPr>
          <w:rFonts w:ascii="Times New Roman" w:hAnsi="Times New Roman" w:cs="Times New Roman"/>
          <w:sz w:val="28"/>
          <w:szCs w:val="28"/>
        </w:rPr>
        <w:t xml:space="preserve"> </w:t>
      </w:r>
      <w:r w:rsidR="00F659A1" w:rsidRPr="006353C9">
        <w:rPr>
          <w:rFonts w:ascii="Times New Roman" w:hAnsi="Times New Roman" w:cs="Times New Roman"/>
          <w:sz w:val="28"/>
          <w:szCs w:val="28"/>
        </w:rPr>
        <w:t>радостной мирной работы вы будете с гордостью вспоминать об этих грозных днях, когда вы не сидели сложа руки, а чем могли помогали своей стране одержать победу над хищным и подлым врагом».</w:t>
      </w:r>
    </w:p>
    <w:p w14:paraId="19B5812F" w14:textId="2045A75A" w:rsidR="00515956"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 А. Гайдар </w:t>
      </w:r>
      <w:r w:rsidR="00E93D26">
        <w:rPr>
          <w:rFonts w:ascii="Times New Roman" w:hAnsi="Times New Roman" w:cs="Times New Roman"/>
          <w:sz w:val="28"/>
          <w:szCs w:val="28"/>
        </w:rPr>
        <w:t>б</w:t>
      </w:r>
      <w:r w:rsidRPr="006353C9">
        <w:rPr>
          <w:rFonts w:ascii="Times New Roman" w:hAnsi="Times New Roman" w:cs="Times New Roman"/>
          <w:sz w:val="28"/>
          <w:szCs w:val="28"/>
        </w:rPr>
        <w:t xml:space="preserve">ыл автором популярных перед войной книг для детей и юношества («Военная тайна», «Голубая чашка», «Чук и Гек»). Его повесть «Тимур и его команда» поло жила начало в СССР тимуровскому движению. С начала войны Гайдар стал корреспондентом «Комсомольской правды» на Юго-Западном фронте. В октябре 1941 г. попал в окружение и погиб, </w:t>
      </w:r>
      <w:proofErr w:type="spellStart"/>
      <w:r w:rsidRPr="006353C9">
        <w:rPr>
          <w:rFonts w:ascii="Times New Roman" w:hAnsi="Times New Roman" w:cs="Times New Roman"/>
          <w:sz w:val="28"/>
          <w:szCs w:val="28"/>
        </w:rPr>
        <w:t>сра</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жаясь</w:t>
      </w:r>
      <w:proofErr w:type="spellEnd"/>
      <w:r w:rsidRPr="006353C9">
        <w:rPr>
          <w:rFonts w:ascii="Times New Roman" w:hAnsi="Times New Roman" w:cs="Times New Roman"/>
          <w:sz w:val="28"/>
          <w:szCs w:val="28"/>
        </w:rPr>
        <w:t xml:space="preserve"> с оружием в руках. Фронтовыми корреспондентами стали крупнейшие литературные таланты России: М. Шолохов, К. Симонов, А. Твардовский, А. Толстой, А. Фадеев, И. Эренбург, Б. Полевой, А. Платонов, А. Гайдар. Более тысячи писателей, поэтов, журналистов побывали на фронте, десятки из них погибли. Свой вклад в общую борьбу внесли и советские композиторы. </w:t>
      </w:r>
      <w:r w:rsidRPr="006353C9">
        <w:rPr>
          <w:rFonts w:ascii="Times New Roman" w:hAnsi="Times New Roman" w:cs="Times New Roman"/>
          <w:sz w:val="28"/>
          <w:szCs w:val="28"/>
        </w:rPr>
        <w:lastRenderedPageBreak/>
        <w:t xml:space="preserve">Самым распространённым музыкальным жанром во время войны была песня. Как широко известными поэтами и композиторами, так и обычными людьми, талантами из народа, были написаны сотни песен, посвящённых войне, Родине, грядущей Победе. Многие из них навсегда вошли в золотой фонд отечественной музыкально-песенной культуры, пользуются широкой популярно стью и в наши дни. Работа театров во время войны не прекращалась даже в самые тяжёлые периоды. Предпочтение отдавалось в основном классическим постановкам. На выездных концертах в воинских частях на передовой, в госпиталях и на предприятиях страны звучали арии из опер в исполнении лучших артистов Советского Союза: В. Барсовой, Н. Обуховой, М. Михайлова, С. Лемешева и </w:t>
      </w:r>
      <w:proofErr w:type="spellStart"/>
      <w:r w:rsidRPr="006353C9">
        <w:rPr>
          <w:rFonts w:ascii="Times New Roman" w:hAnsi="Times New Roman" w:cs="Times New Roman"/>
          <w:sz w:val="28"/>
          <w:szCs w:val="28"/>
        </w:rPr>
        <w:t>И</w:t>
      </w:r>
      <w:proofErr w:type="spellEnd"/>
      <w:r w:rsidRPr="006353C9">
        <w:rPr>
          <w:rFonts w:ascii="Times New Roman" w:hAnsi="Times New Roman" w:cs="Times New Roman"/>
          <w:sz w:val="28"/>
          <w:szCs w:val="28"/>
        </w:rPr>
        <w:t xml:space="preserve">. Козловского. Часто исполнялись старинные романсы и народные песни. Широкий размах приобрело выступление на фронтах театральных коллективов и концертных бригад, в составе которых были популярные певцы и актёры М. Жаров, Н. Крючков, М. Ладынина, Л. Русланова, Л. Утёсов, К. Шульженко и др. Многие театры и музыкальные коллективы были вынуждены работать в эвакуации, в том числе в тех местах, где до войны вообще не было профессиональных артистов. Это вызвало рост интереса к музыкальному, театральному и художественному искусству в малых городах и даже на селе. При домах культуры, библиотеках, на промышленных предприятиях начали создаваться коллективы художественной самодеятельности. В годы войны не прекращалось производство кинофильмов. Большой популярностью пользовались ленты «Она защищает Родину», «Зоя», «Два бойца», «Секретарь райкома», «В шесть часов вечера после войны» и др. Свой вклад в летопись войны внесли художники и скульпторы. Они отображали военные будни, создавали портреты защитников Родины, участвовали в создании камуфляжа зданий и боевой техники. Александров Александр Васильевич (1883—1946) Композитор и дирижёр, основатель и руководитель Ансамбля красноармейской песни и пляски (после смерти А. Александрова ансамбль стал носить его имя). Музыку знаменитой песни «Священная война» он написал в первые дни Великой Отечественной войны. Уже через несколько дней состоялась её премьера перед уходящим на фронт воинским эшелоном на Белорусском вокзале. В 1943 г. создал музыку нового гимна Советского Союза (до 1943 г. гимном был «Интернационал»). Эта музыка (с обновлённым текстом) остаётся гимном нашей страны и сегодня. </w:t>
      </w:r>
    </w:p>
    <w:p w14:paraId="35A98C0A" w14:textId="77777777" w:rsidR="00720D46"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ЧЕСТЬ И СЛАВА ОТЕЧЕСТВА Кармен Роман Лазаревич (1906—1978) Режиссёр и оператор документального кино, народный артист СССР, Герой Социалистического Труда. </w:t>
      </w:r>
      <w:proofErr w:type="gramStart"/>
      <w:r w:rsidRPr="006353C9">
        <w:rPr>
          <w:rFonts w:ascii="Times New Roman" w:hAnsi="Times New Roman" w:cs="Times New Roman"/>
          <w:sz w:val="28"/>
          <w:szCs w:val="28"/>
        </w:rPr>
        <w:t>Вовремя</w:t>
      </w:r>
      <w:proofErr w:type="gramEnd"/>
      <w:r w:rsidRPr="006353C9">
        <w:rPr>
          <w:rFonts w:ascii="Times New Roman" w:hAnsi="Times New Roman" w:cs="Times New Roman"/>
          <w:sz w:val="28"/>
          <w:szCs w:val="28"/>
        </w:rPr>
        <w:t xml:space="preserve"> Вели кой Отечественной войны </w:t>
      </w:r>
      <w:r w:rsidRPr="006353C9">
        <w:rPr>
          <w:rFonts w:ascii="Times New Roman" w:hAnsi="Times New Roman" w:cs="Times New Roman"/>
          <w:sz w:val="28"/>
          <w:szCs w:val="28"/>
        </w:rPr>
        <w:lastRenderedPageBreak/>
        <w:t xml:space="preserve">возглавлял фронтовые бригады кинодокументалистов. Снятые им материалы вошли в фильмы «Разгром немецких войск под Москвой» (эта кинокартина в 1943 г. была удостоена премии «Оскар» в США как лучший документальный фильм), «Ленинград в борьбе», «Берлин». Был автором сценария, режиссёром и руководителем съёмок фильма «Суд народов» о Нюрнбергском процессе. ЧЕСТЬ И СЛАВА ОТЕЧЕСТВА Шостакович Дмитрий Дмитриевич (1906—1975) Когда летом 1941 г. вражеские самолёты стали появляться над Ленинградом, один из величайших композиторов ХХ в. Д. Шостакович в составе добровольческой пожарной команды дежурил на крыше Ле </w:t>
      </w:r>
      <w:proofErr w:type="spellStart"/>
      <w:r w:rsidRPr="006353C9">
        <w:rPr>
          <w:rFonts w:ascii="Times New Roman" w:hAnsi="Times New Roman" w:cs="Times New Roman"/>
          <w:sz w:val="28"/>
          <w:szCs w:val="28"/>
        </w:rPr>
        <w:t>нинградской</w:t>
      </w:r>
      <w:proofErr w:type="spellEnd"/>
      <w:r w:rsidRPr="006353C9">
        <w:rPr>
          <w:rFonts w:ascii="Times New Roman" w:hAnsi="Times New Roman" w:cs="Times New Roman"/>
          <w:sz w:val="28"/>
          <w:szCs w:val="28"/>
        </w:rPr>
        <w:t xml:space="preserve"> консерватории. В эвакуации он окончил написание произведения, ставшего музыкальным памятником подвигу Ленинграда и его жителей, — 7-й («Ленинградской») симфонии. Её премьера в блокадном городе состоялась в марте 1942 г. Спустя годы после войны дирижёр К. </w:t>
      </w:r>
      <w:proofErr w:type="spellStart"/>
      <w:r w:rsidRPr="006353C9">
        <w:rPr>
          <w:rFonts w:ascii="Times New Roman" w:hAnsi="Times New Roman" w:cs="Times New Roman"/>
          <w:sz w:val="28"/>
          <w:szCs w:val="28"/>
        </w:rPr>
        <w:t>Элиасберг</w:t>
      </w:r>
      <w:proofErr w:type="spellEnd"/>
      <w:r w:rsidRPr="006353C9">
        <w:rPr>
          <w:rFonts w:ascii="Times New Roman" w:hAnsi="Times New Roman" w:cs="Times New Roman"/>
          <w:sz w:val="28"/>
          <w:szCs w:val="28"/>
        </w:rPr>
        <w:t xml:space="preserve">, оркестр под управлением которого в тот день исполнял сим </w:t>
      </w:r>
      <w:proofErr w:type="spellStart"/>
      <w:r w:rsidRPr="006353C9">
        <w:rPr>
          <w:rFonts w:ascii="Times New Roman" w:hAnsi="Times New Roman" w:cs="Times New Roman"/>
          <w:sz w:val="28"/>
          <w:szCs w:val="28"/>
        </w:rPr>
        <w:t>фонию</w:t>
      </w:r>
      <w:proofErr w:type="spellEnd"/>
      <w:r w:rsidRPr="006353C9">
        <w:rPr>
          <w:rFonts w:ascii="Times New Roman" w:hAnsi="Times New Roman" w:cs="Times New Roman"/>
          <w:sz w:val="28"/>
          <w:szCs w:val="28"/>
        </w:rPr>
        <w:t xml:space="preserve">, случайно встретился с двумя немецкими туристами — бывшими солдатами вермахта. Оказалось, что они, находясь в окопах, слушали трансляцию премьеры 7-й симфонии по радио. «Именно в тот момент они поняли, — рассказывал дирижёр, — что захватить Ленинград им никогда не удастся». Выдающиеся по своему эмоциональному воздействию и уровню изобразительного мастерства полотна создали художники К. Юон — «Парад на Красной площади в Москве 7 ноября 1941 г.», С. Герасимов — «Мать партизана», А. Дейнека — «Оборона Севастополя», А.  Пластов — «Фашист пролетел» и др. Диктор Всесоюзного радио Юрий Левитан, обладатель редкого по тембру и выразительности голоса, зачитывал важнейшие </w:t>
      </w:r>
      <w:proofErr w:type="spellStart"/>
      <w:r w:rsidRPr="006353C9">
        <w:rPr>
          <w:rFonts w:ascii="Times New Roman" w:hAnsi="Times New Roman" w:cs="Times New Roman"/>
          <w:sz w:val="28"/>
          <w:szCs w:val="28"/>
        </w:rPr>
        <w:t>прави</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тельственные</w:t>
      </w:r>
      <w:proofErr w:type="spellEnd"/>
      <w:r w:rsidRPr="006353C9">
        <w:rPr>
          <w:rFonts w:ascii="Times New Roman" w:hAnsi="Times New Roman" w:cs="Times New Roman"/>
          <w:sz w:val="28"/>
          <w:szCs w:val="28"/>
        </w:rPr>
        <w:t xml:space="preserve"> сообщения и сводки Информбюро. Приведите конкретные примеры вклада деятелей искусства в Победу. </w:t>
      </w:r>
    </w:p>
    <w:p w14:paraId="2324434A" w14:textId="6E886A7A" w:rsidR="00D819BA" w:rsidRDefault="00510EA0">
      <w:pPr>
        <w:rPr>
          <w:rFonts w:ascii="Times New Roman" w:hAnsi="Times New Roman" w:cs="Times New Roman"/>
          <w:sz w:val="28"/>
          <w:szCs w:val="28"/>
        </w:rPr>
      </w:pPr>
      <w:r w:rsidRPr="00720D46">
        <w:rPr>
          <w:rFonts w:ascii="Times New Roman" w:hAnsi="Times New Roman" w:cs="Times New Roman"/>
          <w:b/>
          <w:bCs/>
          <w:sz w:val="28"/>
          <w:szCs w:val="28"/>
        </w:rPr>
        <w:t>4 Литература военных лет.</w:t>
      </w:r>
      <w:r w:rsidRPr="006353C9">
        <w:rPr>
          <w:rFonts w:ascii="Times New Roman" w:hAnsi="Times New Roman" w:cs="Times New Roman"/>
          <w:sz w:val="28"/>
          <w:szCs w:val="28"/>
        </w:rPr>
        <w:t xml:space="preserve"> За годы войны было издано около 170 млн экземпляров художественных произведений. Среди них и поныне широко известные повести «Волоколамское шоссе» А. Бека, «Дни и ночи» К. Симонова, поэмы «Зоя» М. Алигер, «Василий Тёркин» А. Твардовского, отдельные главы романов «Они сражались за Родину» М. Шолохова и «Молодая гвардия» А. Фадеева. Издавались массовыми тиражами и зачитывались по радио произведения А. Толстого, Н. Тихонова, К. Федина, А. Суркова, Л. Соболева, М. Светлова. Популярность многих рассказов и очерков, созданных на фронте (или под впечатлением от фронтовых известий), была обусловлена искренностью их авторов в выражении собственных чувств </w:t>
      </w:r>
      <w:r w:rsidR="00373871" w:rsidRPr="006353C9">
        <w:rPr>
          <w:rFonts w:ascii="Times New Roman" w:hAnsi="Times New Roman" w:cs="Times New Roman"/>
          <w:sz w:val="28"/>
          <w:szCs w:val="28"/>
        </w:rPr>
        <w:t>и мыслей.</w:t>
      </w:r>
    </w:p>
    <w:p w14:paraId="7566D52C" w14:textId="77777777" w:rsidR="00D819BA" w:rsidRDefault="00510EA0">
      <w:pPr>
        <w:rPr>
          <w:rFonts w:ascii="Times New Roman" w:hAnsi="Times New Roman" w:cs="Times New Roman"/>
          <w:sz w:val="28"/>
          <w:szCs w:val="28"/>
        </w:rPr>
      </w:pPr>
      <w:r w:rsidRPr="006353C9">
        <w:rPr>
          <w:rFonts w:ascii="Times New Roman" w:hAnsi="Times New Roman" w:cs="Times New Roman"/>
          <w:sz w:val="28"/>
          <w:szCs w:val="28"/>
        </w:rPr>
        <w:lastRenderedPageBreak/>
        <w:t xml:space="preserve">ЧЕСТЬ И СЛАВА </w:t>
      </w:r>
      <w:proofErr w:type="gramStart"/>
      <w:r w:rsidRPr="006353C9">
        <w:rPr>
          <w:rFonts w:ascii="Times New Roman" w:hAnsi="Times New Roman" w:cs="Times New Roman"/>
          <w:sz w:val="28"/>
          <w:szCs w:val="28"/>
        </w:rPr>
        <w:t>ОТЕЧЕСТВА  Михалков</w:t>
      </w:r>
      <w:proofErr w:type="gramEnd"/>
      <w:r w:rsidRPr="006353C9">
        <w:rPr>
          <w:rFonts w:ascii="Times New Roman" w:hAnsi="Times New Roman" w:cs="Times New Roman"/>
          <w:sz w:val="28"/>
          <w:szCs w:val="28"/>
        </w:rPr>
        <w:t xml:space="preserve"> Сергей Владимирович (1913—2009) Писатель, драматург и общественный деятель, Герой Социалистического Труда, кавалер ордена Святого Андрея Первозванного. Во время Великой Отечественной войны — полковник, был военным корреспондентом, принимал участие в создании «Окон ТАСС». Автор поэтических сборников «Стихи на войне», «В том краю, где ты живёшь», «На южном фронте», «Кусок рельса», поэмы «Мать», пьес «Пропавшие без вести», «Особое задание», сценария к кинофильму «Фронтовые подруги». Автор текстов гимна Советского Союза (вместе с Г. Эль- Регистаном) и гимна России (2001). </w:t>
      </w:r>
    </w:p>
    <w:p w14:paraId="7C00BC72" w14:textId="200313B8" w:rsidR="001C54D7" w:rsidRDefault="00510EA0">
      <w:pPr>
        <w:rPr>
          <w:rFonts w:ascii="Times New Roman" w:hAnsi="Times New Roman" w:cs="Times New Roman"/>
          <w:sz w:val="28"/>
          <w:szCs w:val="28"/>
        </w:rPr>
      </w:pPr>
      <w:r w:rsidRPr="006353C9">
        <w:rPr>
          <w:rFonts w:ascii="Times New Roman" w:hAnsi="Times New Roman" w:cs="Times New Roman"/>
          <w:sz w:val="28"/>
          <w:szCs w:val="28"/>
        </w:rPr>
        <w:t>Из очерков и дневниковых записок родились многие произведения, которые в наши дни воспринимаются не только через призму их художественной ценности, но и как правдивые исторические свидетельства. Во время войны раскрылся публицистический талант А. Толстого, написавшего десятки статей и очерков. Его «Рассказы Ивана Сударева» основаны на письмах, полученных писателем от фронтовиков и партизан. На второй день войны М. Шолохов перечислил на нужды фронта премию, полученную за «Тихий Дон». Полковой комиссар запаса, он был призван в армию. Уже в первые месяцы войны вышли его очерки «По пути к фронту», «Люди Красной Армии» и др. За ними последовали рассказ «Наука ненависти» и роман «Они сражались за Родину». Действие романа повествует о напряжённых оборонительных боях лета 1942 г., когда нашим войскам под ударами врага приходилось отступать к Волге. Шолохов Михаил Александрович (1905—1984) «…Хотелось бы думать, что этот русский человек, человек несгибаемой воли, выдюжит, и около отцовского плеча вы растет тот, который, повзрослев, сможет всё вытерпеть, всё преодолеть на своём пути, если к этому позовёт его Родина. На то ты и мужчина, на то ты и солдат, чтобы всё вытерпеть, всё снести, если к тому нужда позвала». Из рассказа «Судьба человека»</w:t>
      </w:r>
    </w:p>
    <w:p w14:paraId="16EEC364" w14:textId="77777777" w:rsidR="001C54D7"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Симонов Константин Михайлович (1915—1979) </w:t>
      </w:r>
    </w:p>
    <w:p w14:paraId="55B37239"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Жди меня, и я вернусь, </w:t>
      </w:r>
    </w:p>
    <w:p w14:paraId="708E90E2"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Всем смертям назло. </w:t>
      </w:r>
    </w:p>
    <w:p w14:paraId="05A6E559" w14:textId="345739E5" w:rsidR="007E6486"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Кто не ждал меня, тот пусть </w:t>
      </w:r>
    </w:p>
    <w:p w14:paraId="6684CDEE" w14:textId="0B7E419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Скажет: — Повезло. </w:t>
      </w:r>
    </w:p>
    <w:p w14:paraId="2CC5DAF2"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Не понять, не ждавшим им, </w:t>
      </w:r>
    </w:p>
    <w:p w14:paraId="2534D550"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среди огня </w:t>
      </w:r>
    </w:p>
    <w:p w14:paraId="517C9B1B" w14:textId="77777777" w:rsidR="007E6486"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lastRenderedPageBreak/>
        <w:t xml:space="preserve">Ожиданием своим </w:t>
      </w:r>
    </w:p>
    <w:p w14:paraId="44429B46" w14:textId="6EB9303E"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Ты спасла меня. </w:t>
      </w:r>
    </w:p>
    <w:p w14:paraId="525640D3"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я выжил, будем знать </w:t>
      </w:r>
    </w:p>
    <w:p w14:paraId="292BF322"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Только мы с тобой, — </w:t>
      </w:r>
    </w:p>
    <w:p w14:paraId="2C3D2C2F"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Просто ты умела ждать, </w:t>
      </w:r>
    </w:p>
    <w:p w14:paraId="1B2D6C11" w14:textId="77777777" w:rsidR="001C54D7" w:rsidRDefault="00510EA0" w:rsidP="007E6486">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никто другой. </w:t>
      </w:r>
    </w:p>
    <w:p w14:paraId="3945970B" w14:textId="389C3D82"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Героическая драма К. Симонова «Русские люди» стала одним из наиболее выдающихся драматургических произведений, созданных в годы войны. Её печатали в «Правде» рядом с важнейшими информационными материалами. Между поездками на фронт К. Симонов написал повесть «Дни и ночи» — первое художественное произведение о защитниках Сталинграда, в котором показана героическая картина оборонительных боёв за город. Повесть изо </w:t>
      </w:r>
      <w:proofErr w:type="spellStart"/>
      <w:r w:rsidRPr="006353C9">
        <w:rPr>
          <w:rFonts w:ascii="Times New Roman" w:hAnsi="Times New Roman" w:cs="Times New Roman"/>
          <w:sz w:val="28"/>
          <w:szCs w:val="28"/>
        </w:rPr>
        <w:t>билует</w:t>
      </w:r>
      <w:proofErr w:type="spellEnd"/>
      <w:r w:rsidRPr="006353C9">
        <w:rPr>
          <w:rFonts w:ascii="Times New Roman" w:hAnsi="Times New Roman" w:cs="Times New Roman"/>
          <w:sz w:val="28"/>
          <w:szCs w:val="28"/>
        </w:rPr>
        <w:t xml:space="preserve"> деталями, взятыми непосредственно из жизни, её герои имеют реальных прототипов. Военным корреспондентом прибыл в начале 1942 г. в 8-ю гвардейскую (Панфиловскую) дивизию А. Бек. Его повесть «</w:t>
      </w:r>
      <w:proofErr w:type="spellStart"/>
      <w:r w:rsidRPr="006353C9">
        <w:rPr>
          <w:rFonts w:ascii="Times New Roman" w:hAnsi="Times New Roman" w:cs="Times New Roman"/>
          <w:sz w:val="28"/>
          <w:szCs w:val="28"/>
        </w:rPr>
        <w:t>Волоко</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ламское</w:t>
      </w:r>
      <w:proofErr w:type="spellEnd"/>
      <w:r w:rsidRPr="006353C9">
        <w:rPr>
          <w:rFonts w:ascii="Times New Roman" w:hAnsi="Times New Roman" w:cs="Times New Roman"/>
          <w:sz w:val="28"/>
          <w:szCs w:val="28"/>
        </w:rPr>
        <w:t xml:space="preserve"> шоссе» считается одним из наиболее выдающихся произведений о войне. Особой темой стал подвиг защитников Ленинграда. «Февральский дневник» О. Берггольц выразил надежду жителей осаждённого города на Победу. Широкий читательский отклик вызвали произведения В. Инбер, пережившей тяжёлые дни блокады. Наибольшей известностью пользовалась её поэма «Пулковский меридиан». Всенародную любовь обретали произведения, которые нельзя отнести к батальной литературе. Как никогда ранее оказалась востребована поэзия: стихи печатали все газеты. Многие стихи и песни военных лет навсегда стали частью нашей культуры: «В </w:t>
      </w:r>
      <w:proofErr w:type="spellStart"/>
      <w:r w:rsidRPr="006353C9">
        <w:rPr>
          <w:rFonts w:ascii="Times New Roman" w:hAnsi="Times New Roman" w:cs="Times New Roman"/>
          <w:sz w:val="28"/>
          <w:szCs w:val="28"/>
        </w:rPr>
        <w:t>зем</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лянке</w:t>
      </w:r>
      <w:proofErr w:type="spellEnd"/>
      <w:r w:rsidRPr="006353C9">
        <w:rPr>
          <w:rFonts w:ascii="Times New Roman" w:hAnsi="Times New Roman" w:cs="Times New Roman"/>
          <w:sz w:val="28"/>
          <w:szCs w:val="28"/>
        </w:rPr>
        <w:t xml:space="preserve">» А. Суркова, «Соловьи», «На солнечной поляночке» А. Фатьянова, «В лесу прифронтовом», «Огонёк», «Прасковья» («Враги сожгли родную хату...») М. Исаковского, «Дороги» Л. Ошанина, «Тёмная ночь» В. </w:t>
      </w:r>
      <w:proofErr w:type="spellStart"/>
      <w:r w:rsidRPr="006353C9">
        <w:rPr>
          <w:rFonts w:ascii="Times New Roman" w:hAnsi="Times New Roman" w:cs="Times New Roman"/>
          <w:sz w:val="28"/>
          <w:szCs w:val="28"/>
        </w:rPr>
        <w:t>Агатова</w:t>
      </w:r>
      <w:proofErr w:type="spellEnd"/>
      <w:r w:rsidRPr="006353C9">
        <w:rPr>
          <w:rFonts w:ascii="Times New Roman" w:hAnsi="Times New Roman" w:cs="Times New Roman"/>
          <w:sz w:val="28"/>
          <w:szCs w:val="28"/>
        </w:rPr>
        <w:t xml:space="preserve">. </w:t>
      </w:r>
    </w:p>
    <w:p w14:paraId="13AC607C" w14:textId="43351982"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Твардовский Александр </w:t>
      </w:r>
      <w:proofErr w:type="gramStart"/>
      <w:r w:rsidRPr="006353C9">
        <w:rPr>
          <w:rFonts w:ascii="Times New Roman" w:hAnsi="Times New Roman" w:cs="Times New Roman"/>
          <w:sz w:val="28"/>
          <w:szCs w:val="28"/>
        </w:rPr>
        <w:t>Трифонович</w:t>
      </w:r>
      <w:r w:rsidR="008F5B63" w:rsidRPr="006353C9">
        <w:rPr>
          <w:rFonts w:ascii="Times New Roman" w:hAnsi="Times New Roman" w:cs="Times New Roman"/>
          <w:sz w:val="28"/>
          <w:szCs w:val="28"/>
        </w:rPr>
        <w:t>(</w:t>
      </w:r>
      <w:proofErr w:type="gramEnd"/>
      <w:r w:rsidR="008F5B63" w:rsidRPr="006353C9">
        <w:rPr>
          <w:rFonts w:ascii="Times New Roman" w:hAnsi="Times New Roman" w:cs="Times New Roman"/>
          <w:sz w:val="28"/>
          <w:szCs w:val="28"/>
        </w:rPr>
        <w:t>1910—1971)</w:t>
      </w:r>
    </w:p>
    <w:p w14:paraId="6E03DE42"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 Переправа, переправа! </w:t>
      </w:r>
    </w:p>
    <w:p w14:paraId="31942D6E"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Берег правый, как стена… </w:t>
      </w:r>
    </w:p>
    <w:p w14:paraId="30E88F5A"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Этой ночи след кровавый </w:t>
      </w:r>
    </w:p>
    <w:p w14:paraId="21047399"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В море вынесла волна. </w:t>
      </w:r>
    </w:p>
    <w:p w14:paraId="4417EFF0"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Переправа, переправа! </w:t>
      </w:r>
    </w:p>
    <w:p w14:paraId="30213A4A"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Пушки бьют в кромешной мгле. </w:t>
      </w:r>
    </w:p>
    <w:p w14:paraId="190CDD40"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lastRenderedPageBreak/>
        <w:t xml:space="preserve">Бой идёт святой и правый. </w:t>
      </w:r>
    </w:p>
    <w:p w14:paraId="523D4D2D" w14:textId="77777777" w:rsidR="00F0001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Смертный бой не ради славы, </w:t>
      </w:r>
    </w:p>
    <w:p w14:paraId="3DDDB31F" w14:textId="30EC1967" w:rsidR="00021FE9"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Ради жизни на земле. </w:t>
      </w:r>
    </w:p>
    <w:p w14:paraId="1217E859" w14:textId="77777777" w:rsidR="0052345F" w:rsidRDefault="00021FE9">
      <w:pPr>
        <w:rPr>
          <w:rFonts w:ascii="Times New Roman" w:hAnsi="Times New Roman" w:cs="Times New Roman"/>
          <w:sz w:val="28"/>
          <w:szCs w:val="28"/>
        </w:rPr>
      </w:pPr>
      <w:r w:rsidRPr="006353C9">
        <w:rPr>
          <w:rFonts w:ascii="Times New Roman" w:hAnsi="Times New Roman" w:cs="Times New Roman"/>
          <w:sz w:val="28"/>
          <w:szCs w:val="28"/>
        </w:rPr>
        <w:t>Огромную популярность на фронте и в тылу завоевали стихотворения К. Симонова «Ты помнишь, Алёша, дороги Смоленщи</w:t>
      </w:r>
      <w:r w:rsidR="00510EA0" w:rsidRPr="006353C9">
        <w:rPr>
          <w:rFonts w:ascii="Times New Roman" w:hAnsi="Times New Roman" w:cs="Times New Roman"/>
          <w:sz w:val="28"/>
          <w:szCs w:val="28"/>
        </w:rPr>
        <w:t xml:space="preserve">ны…», «Майор привёз мальчишку на лафете…», «Открытое письмо», «Если дорог тебе твой дом», поэма-баллада «Сын артиллериста» и др. Сотни тысяч раз было переписано на фронте знаменитое «Жди меня, и я вернусь…». Вершиной военной поэзии стала поэма А. Твардовского «Василий Тёркин». Каждую новую главу печатали в газетах, издавали в виде отдельных брошюр. На передовой полюбился образ Тёркина — обыкновенного парня, который не унывал ни в какой ситуации, не боялся ни холода, ни вражеских танков, был способен пошутить и не робел перед начальством. Суровая военная реальность была лучшей цензурой, она отметала халтуру, неискренность и фальшь. Созданные в тот период произведения литературы, музыки, живописи раскрывали и </w:t>
      </w:r>
      <w:proofErr w:type="spellStart"/>
      <w:r w:rsidR="00510EA0" w:rsidRPr="006353C9">
        <w:rPr>
          <w:rFonts w:ascii="Times New Roman" w:hAnsi="Times New Roman" w:cs="Times New Roman"/>
          <w:sz w:val="28"/>
          <w:szCs w:val="28"/>
        </w:rPr>
        <w:t>отра</w:t>
      </w:r>
      <w:proofErr w:type="spellEnd"/>
      <w:r w:rsidR="00510EA0" w:rsidRPr="006353C9">
        <w:rPr>
          <w:rFonts w:ascii="Times New Roman" w:hAnsi="Times New Roman" w:cs="Times New Roman"/>
          <w:sz w:val="28"/>
          <w:szCs w:val="28"/>
        </w:rPr>
        <w:t xml:space="preserve"> жали главное — справедливый, Отечественный характер войны, утверждали право советского человека на беспощадную борьбу с захватчиками. Суровая жизненность произведений культуры и искусства, созданных поколением фронтовиков, позволяет и сегодня воспринимать их как ценнейшие исторические свидетельства, сохраняющие и доносящие до нас правду о Великой Отечественной войне. </w:t>
      </w:r>
    </w:p>
    <w:p w14:paraId="465A28F9" w14:textId="77777777" w:rsidR="0052345F" w:rsidRPr="0052345F" w:rsidRDefault="00510EA0">
      <w:pPr>
        <w:rPr>
          <w:rFonts w:ascii="Times New Roman" w:hAnsi="Times New Roman" w:cs="Times New Roman"/>
          <w:b/>
          <w:bCs/>
          <w:sz w:val="28"/>
          <w:szCs w:val="28"/>
        </w:rPr>
      </w:pPr>
      <w:r w:rsidRPr="0052345F">
        <w:rPr>
          <w:rFonts w:ascii="Times New Roman" w:hAnsi="Times New Roman" w:cs="Times New Roman"/>
          <w:b/>
          <w:bCs/>
          <w:sz w:val="28"/>
          <w:szCs w:val="28"/>
        </w:rPr>
        <w:t xml:space="preserve">Перечислите характерные черты развития литературы в годы войны. </w:t>
      </w:r>
    </w:p>
    <w:p w14:paraId="54D9AF78" w14:textId="77777777" w:rsidR="00A26120" w:rsidRDefault="00510EA0">
      <w:pPr>
        <w:rPr>
          <w:rFonts w:ascii="Times New Roman" w:hAnsi="Times New Roman" w:cs="Times New Roman"/>
          <w:sz w:val="28"/>
          <w:szCs w:val="28"/>
        </w:rPr>
      </w:pPr>
      <w:r w:rsidRPr="0052345F">
        <w:rPr>
          <w:rFonts w:ascii="Times New Roman" w:hAnsi="Times New Roman" w:cs="Times New Roman"/>
          <w:b/>
          <w:bCs/>
          <w:sz w:val="28"/>
          <w:szCs w:val="28"/>
        </w:rPr>
        <w:t>5 Разграбление культурных ценностей на оккупированных тер риториях.</w:t>
      </w:r>
      <w:r w:rsidRPr="006353C9">
        <w:rPr>
          <w:rFonts w:ascii="Times New Roman" w:hAnsi="Times New Roman" w:cs="Times New Roman"/>
          <w:sz w:val="28"/>
          <w:szCs w:val="28"/>
        </w:rPr>
        <w:t xml:space="preserve"> Главари Третьего рейха по-своему понимали значение культуры. Они подвергли уничтожению или опустошению национальные святыни и объекты культуры на оккупированной ими территории СССР. Среди них 427 разграбленных музеев, 1670 разру</w:t>
      </w:r>
      <w:r w:rsidR="0052345F" w:rsidRPr="006353C9">
        <w:rPr>
          <w:rFonts w:ascii="Times New Roman" w:hAnsi="Times New Roman" w:cs="Times New Roman"/>
          <w:sz w:val="28"/>
          <w:szCs w:val="28"/>
        </w:rPr>
        <w:t>шенных храмов, сотни библиотек и архивов, 564 тыс. похищенных картин, скульптур и многое другое</w:t>
      </w:r>
      <w:r w:rsidRPr="006353C9">
        <w:rPr>
          <w:rFonts w:ascii="Times New Roman" w:hAnsi="Times New Roman" w:cs="Times New Roman"/>
          <w:sz w:val="28"/>
          <w:szCs w:val="28"/>
        </w:rPr>
        <w:t xml:space="preserve">. Около 30 тыс. предметов живописи, декоративно-прикладного искусства и скульптуры из дворцовых коллекций было уничтожено или разграблено; фонтаны и водоводная система выведены из строя; вырублены 10 тыс. деревьев — более трети зелёного массива. Общий ущерб культурному достоянию народов Советского Союза, нанесённый гитлеровцами, приблизительно оценён в 1 млн 177 тыс. музейных предметов, редких книг и рукописей, архивных дел, предметов искусства. Поиски некоторых ценностей, например Янтарной комнаты, похищенной оккупантами из </w:t>
      </w:r>
      <w:r w:rsidRPr="006353C9">
        <w:rPr>
          <w:rFonts w:ascii="Times New Roman" w:hAnsi="Times New Roman" w:cs="Times New Roman"/>
          <w:sz w:val="28"/>
          <w:szCs w:val="28"/>
        </w:rPr>
        <w:lastRenderedPageBreak/>
        <w:t xml:space="preserve">Екатерининского дворца в Царском Селе, не увенчались успехом вплоть до наших дней. После Великой Отечественной войны в целях компенсации культурных утрат Советским Союзом был предпринят комплекс мер по реституции. Специально сформированные группы искусствоведов отбирали и отправляли на территорию СССР культурные ценности из музейных хранилищ побеждённой Германии — в счёт уничтоженного культурного достояния нашей страны. Одним из наиболее ярких примеров является «золото Шлимана», хранящееся ныне в ГМИИ им. А. Пушкина. Многие шедевры, в частности Дрезденская картинная галерея и Пергамский алтарь, спасённые от гибели в сырых катакомбах, куда их запрятали гитлеровцы, позже были возвращены в немецкие музеи. </w:t>
      </w:r>
    </w:p>
    <w:p w14:paraId="7087AAEC" w14:textId="77777777" w:rsidR="00A26120" w:rsidRPr="00A26120" w:rsidRDefault="00510EA0">
      <w:pPr>
        <w:rPr>
          <w:rFonts w:ascii="Times New Roman" w:hAnsi="Times New Roman" w:cs="Times New Roman"/>
          <w:b/>
          <w:bCs/>
          <w:sz w:val="28"/>
          <w:szCs w:val="28"/>
        </w:rPr>
      </w:pPr>
      <w:r w:rsidRPr="00A26120">
        <w:rPr>
          <w:rFonts w:ascii="Times New Roman" w:hAnsi="Times New Roman" w:cs="Times New Roman"/>
          <w:b/>
          <w:bCs/>
          <w:sz w:val="28"/>
          <w:szCs w:val="28"/>
        </w:rPr>
        <w:t xml:space="preserve">Какой урон нацисты нанесли культуре Советского Союза? </w:t>
      </w:r>
    </w:p>
    <w:p w14:paraId="31D1CCF2"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ПОДВЕДЁМ ИТОГИ Духовная жизнь страны, деятельность представителей науки и культуры были подчинены главной цели — достижению Победы над Германией. Эффективность работы советских учёных во время войны была обусловлена как их патриотизмом, стремлением помочь фронту и военной промышленности, сберечь человеческие жизни и ценные для страны ресурсы, так и продуманной системой организации работы. Это достигалось за счёт тесной координации с органами государственного и военного управления. Советские учёные внесли огромный вклад в создание новых образцов вооружений и техники, технологий их производства. Благодаря труду учёных и инженеров удалось не только обеспечить эффективность работы советской военной промышленности и экономики в целом, но и существенно сократить затраты ресурсов. Многие сделанные во время войны изобретения помогли сберечь жизни сотен тысяч, а может быть — миллионов советских людей. Созданные в период войны произведения литературы, музыки, живописи, разные по уровню мастерства, раскрывали и отражали главное — справедливый, Отечественный характер той войны, которую советским людям пришлось вести, отражая гитлеровское нашествие. Утверждали нравственное превосходство советского, русского человека над солдатом гитлеровской Германии. Жизненность произведений культуры и искусства, созданных поколением фронтовиков, позволяет нам и сегодня воспринимать их как ценнейшие исторические свидетельства, сохраняющие и доносящие до нас ПРАВДУ о войне и ПРАВДУ о тех, благодаря кому была завоёвана Победа. </w:t>
      </w:r>
    </w:p>
    <w:p w14:paraId="785758CE" w14:textId="77777777" w:rsidR="00A26120" w:rsidRDefault="00510EA0">
      <w:pPr>
        <w:rPr>
          <w:rFonts w:ascii="Times New Roman" w:hAnsi="Times New Roman" w:cs="Times New Roman"/>
          <w:sz w:val="28"/>
          <w:szCs w:val="28"/>
        </w:rPr>
      </w:pPr>
      <w:r w:rsidRPr="00A26120">
        <w:rPr>
          <w:rFonts w:ascii="Times New Roman" w:hAnsi="Times New Roman" w:cs="Times New Roman"/>
          <w:b/>
          <w:bCs/>
          <w:sz w:val="28"/>
          <w:szCs w:val="28"/>
        </w:rPr>
        <w:t>Вопросы и задания</w:t>
      </w:r>
      <w:r w:rsidRPr="006353C9">
        <w:rPr>
          <w:rFonts w:ascii="Times New Roman" w:hAnsi="Times New Roman" w:cs="Times New Roman"/>
          <w:sz w:val="28"/>
          <w:szCs w:val="28"/>
        </w:rPr>
        <w:t xml:space="preserve"> 1. Какое воздействие оказывала поэма «Василий Тёркин» А. Твардовского на бойцов? Сформулируйте 2—3 положения. </w:t>
      </w:r>
    </w:p>
    <w:p w14:paraId="1B2C08D5"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lastRenderedPageBreak/>
        <w:t xml:space="preserve">2. Сравните развитие художественной культуры в 1930-е гг. и во время войны. Выделите черты сходства и различия. </w:t>
      </w:r>
    </w:p>
    <w:p w14:paraId="6DEEBC13"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3. Прослушайте гимн СССР (1943), песню «Священная война» В. Лебедева- Кумача, 7-ю симфонию (фрагмент) Д. Шостаковича. Какие эмоции они у вас вызвали? Какую роль играла музыка во время войны? </w:t>
      </w:r>
    </w:p>
    <w:p w14:paraId="1E57B938"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4*. Вам поручено подготовить развёрнутый ответ по теме «Развитие культуры СССР в годы Великой Отечественной войны». Составьте сложный план, в соответствии с которым вы будете освещать эту тему. План должен </w:t>
      </w:r>
      <w:proofErr w:type="spellStart"/>
      <w:r w:rsidRPr="006353C9">
        <w:rPr>
          <w:rFonts w:ascii="Times New Roman" w:hAnsi="Times New Roman" w:cs="Times New Roman"/>
          <w:sz w:val="28"/>
          <w:szCs w:val="28"/>
        </w:rPr>
        <w:t>содер</w:t>
      </w:r>
      <w:proofErr w:type="spellEnd"/>
      <w:r w:rsidRPr="006353C9">
        <w:rPr>
          <w:rFonts w:ascii="Times New Roman" w:hAnsi="Times New Roman" w:cs="Times New Roman"/>
          <w:sz w:val="28"/>
          <w:szCs w:val="28"/>
        </w:rPr>
        <w:t xml:space="preserve"> жать не менее трёх пунктов, непосредственно раскрывающих тему, из кото </w:t>
      </w:r>
      <w:proofErr w:type="spellStart"/>
      <w:r w:rsidRPr="006353C9">
        <w:rPr>
          <w:rFonts w:ascii="Times New Roman" w:hAnsi="Times New Roman" w:cs="Times New Roman"/>
          <w:sz w:val="28"/>
          <w:szCs w:val="28"/>
        </w:rPr>
        <w:t>рых</w:t>
      </w:r>
      <w:proofErr w:type="spellEnd"/>
      <w:r w:rsidRPr="006353C9">
        <w:rPr>
          <w:rFonts w:ascii="Times New Roman" w:hAnsi="Times New Roman" w:cs="Times New Roman"/>
          <w:sz w:val="28"/>
          <w:szCs w:val="28"/>
        </w:rPr>
        <w:t xml:space="preserve"> два или более детализированы в подпунктах. </w:t>
      </w:r>
    </w:p>
    <w:p w14:paraId="79B30D00"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5. Изучите дополнительные материалы о фронтовых корреспондентах во </w:t>
      </w:r>
      <w:proofErr w:type="spellStart"/>
      <w:r w:rsidRPr="006353C9">
        <w:rPr>
          <w:rFonts w:ascii="Times New Roman" w:hAnsi="Times New Roman" w:cs="Times New Roman"/>
          <w:sz w:val="28"/>
          <w:szCs w:val="28"/>
        </w:rPr>
        <w:t>вре</w:t>
      </w:r>
      <w:proofErr w:type="spellEnd"/>
      <w:r w:rsidRPr="006353C9">
        <w:rPr>
          <w:rFonts w:ascii="Times New Roman" w:hAnsi="Times New Roman" w:cs="Times New Roman"/>
          <w:sz w:val="28"/>
          <w:szCs w:val="28"/>
        </w:rPr>
        <w:t xml:space="preserve"> </w:t>
      </w:r>
      <w:proofErr w:type="spellStart"/>
      <w:r w:rsidRPr="006353C9">
        <w:rPr>
          <w:rFonts w:ascii="Times New Roman" w:hAnsi="Times New Roman" w:cs="Times New Roman"/>
          <w:sz w:val="28"/>
          <w:szCs w:val="28"/>
        </w:rPr>
        <w:t>мя</w:t>
      </w:r>
      <w:proofErr w:type="spellEnd"/>
      <w:r w:rsidRPr="006353C9">
        <w:rPr>
          <w:rFonts w:ascii="Times New Roman" w:hAnsi="Times New Roman" w:cs="Times New Roman"/>
          <w:sz w:val="28"/>
          <w:szCs w:val="28"/>
        </w:rPr>
        <w:t xml:space="preserve"> Великой Отечественной войны. (Послушайте, например, «Песню военных корреспондентов» М. Блантера на стихи К. Симонова.) Чем они занимались на фронте? Все ли вернулись с войны? </w:t>
      </w:r>
    </w:p>
    <w:p w14:paraId="4F4C226E"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Работаем с ИСТОЧНИКОМ К. Симонов «Ты помнишь, Алёша, дороги Смоленщины...» (фрагмент) </w:t>
      </w:r>
    </w:p>
    <w:p w14:paraId="27BC2157"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Ты помнишь, Алёша, дороги Смоленщины, </w:t>
      </w:r>
    </w:p>
    <w:p w14:paraId="00AC2E34"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шли бесконечные, злые дожди, </w:t>
      </w:r>
    </w:p>
    <w:p w14:paraId="72D1528B"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кринки несли нам усталые женщины, </w:t>
      </w:r>
    </w:p>
    <w:p w14:paraId="59123341"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Прижав, как детей, от дождя их к груди, </w:t>
      </w:r>
    </w:p>
    <w:p w14:paraId="3A99A3B3"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слёзы они вытирали </w:t>
      </w:r>
      <w:proofErr w:type="spellStart"/>
      <w:r w:rsidRPr="006353C9">
        <w:rPr>
          <w:rFonts w:ascii="Times New Roman" w:hAnsi="Times New Roman" w:cs="Times New Roman"/>
          <w:sz w:val="28"/>
          <w:szCs w:val="28"/>
        </w:rPr>
        <w:t>украдкою</w:t>
      </w:r>
      <w:proofErr w:type="spellEnd"/>
      <w:r w:rsidRPr="006353C9">
        <w:rPr>
          <w:rFonts w:ascii="Times New Roman" w:hAnsi="Times New Roman" w:cs="Times New Roman"/>
          <w:sz w:val="28"/>
          <w:szCs w:val="28"/>
        </w:rPr>
        <w:t xml:space="preserve">, </w:t>
      </w:r>
    </w:p>
    <w:p w14:paraId="44DD0766" w14:textId="71B9F7CE"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вслед нам шептали: — Господь вас спаси! — </w:t>
      </w:r>
    </w:p>
    <w:p w14:paraId="1779FAC6"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И снова себя называли солдатками, </w:t>
      </w:r>
    </w:p>
    <w:p w14:paraId="49C3887B"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встарь повелось на великой Руси. </w:t>
      </w:r>
    </w:p>
    <w:p w14:paraId="5AC7F792"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Слезами измеренный чаще, чем вёрстами, </w:t>
      </w:r>
    </w:p>
    <w:p w14:paraId="5230EE7A"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Шёл тракт, на пригорках скрываясь из глаз: </w:t>
      </w:r>
    </w:p>
    <w:p w14:paraId="4D52FCCB"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Деревни, деревни, деревни с погостами, </w:t>
      </w:r>
    </w:p>
    <w:p w14:paraId="632DC618"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будто на них вся Россия сошлась, </w:t>
      </w:r>
    </w:p>
    <w:p w14:paraId="4B62023A"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Как будто за каждою русской околицей, </w:t>
      </w:r>
    </w:p>
    <w:p w14:paraId="2FACDC25"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Крестом своих рук ограждая живых, </w:t>
      </w:r>
    </w:p>
    <w:p w14:paraId="587C7BC8"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Всем миром сойдясь, наши прадеды молятся </w:t>
      </w:r>
    </w:p>
    <w:p w14:paraId="7C31A21D"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За в Бога не верящих внуков своих. </w:t>
      </w:r>
    </w:p>
    <w:p w14:paraId="07F31B9A"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lastRenderedPageBreak/>
        <w:t>Ты знаешь, наверное, всё-таки Родина</w:t>
      </w:r>
    </w:p>
    <w:p w14:paraId="25305681"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 — Не дом городской, где я празднично жил,</w:t>
      </w:r>
    </w:p>
    <w:p w14:paraId="4366E8E4"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 А эти просёлки, что </w:t>
      </w:r>
      <w:proofErr w:type="spellStart"/>
      <w:r w:rsidRPr="006353C9">
        <w:rPr>
          <w:rFonts w:ascii="Times New Roman" w:hAnsi="Times New Roman" w:cs="Times New Roman"/>
          <w:sz w:val="28"/>
          <w:szCs w:val="28"/>
        </w:rPr>
        <w:t>дéдами</w:t>
      </w:r>
      <w:proofErr w:type="spellEnd"/>
      <w:r w:rsidRPr="006353C9">
        <w:rPr>
          <w:rFonts w:ascii="Times New Roman" w:hAnsi="Times New Roman" w:cs="Times New Roman"/>
          <w:sz w:val="28"/>
          <w:szCs w:val="28"/>
        </w:rPr>
        <w:t xml:space="preserve"> пройдены, </w:t>
      </w:r>
    </w:p>
    <w:p w14:paraId="70FB83E8"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С простыми крестами их русских могил. </w:t>
      </w:r>
    </w:p>
    <w:p w14:paraId="3110C06B"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Не знаю, как ты, а меня с деревенскою </w:t>
      </w:r>
    </w:p>
    <w:p w14:paraId="605885F6"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Дорожной тоской от села до села, </w:t>
      </w:r>
    </w:p>
    <w:p w14:paraId="1C49B987"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Со вдовьей слезою и с песнею женскою </w:t>
      </w:r>
    </w:p>
    <w:p w14:paraId="039D7A19"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Впервые война на просёлках свела. </w:t>
      </w:r>
    </w:p>
    <w:p w14:paraId="7E405054"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Ты помнишь, Алёша: изба под Борисовом, </w:t>
      </w:r>
    </w:p>
    <w:p w14:paraId="0A553D75"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По мёртвому плачущий девичий крик, </w:t>
      </w:r>
    </w:p>
    <w:p w14:paraId="0102560E"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Седая старуха в </w:t>
      </w:r>
      <w:proofErr w:type="spellStart"/>
      <w:r w:rsidRPr="006353C9">
        <w:rPr>
          <w:rFonts w:ascii="Times New Roman" w:hAnsi="Times New Roman" w:cs="Times New Roman"/>
          <w:sz w:val="28"/>
          <w:szCs w:val="28"/>
        </w:rPr>
        <w:t>салóпчике</w:t>
      </w:r>
      <w:proofErr w:type="spellEnd"/>
      <w:r w:rsidRPr="006353C9">
        <w:rPr>
          <w:rFonts w:ascii="Times New Roman" w:hAnsi="Times New Roman" w:cs="Times New Roman"/>
          <w:sz w:val="28"/>
          <w:szCs w:val="28"/>
        </w:rPr>
        <w:t xml:space="preserve"> плисовом, </w:t>
      </w:r>
    </w:p>
    <w:p w14:paraId="52266793"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Весь в белом, как на смерть одетый, старик. </w:t>
      </w:r>
    </w:p>
    <w:p w14:paraId="5642E4BD"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Ну что им сказать, чем утешить могли мы их? </w:t>
      </w:r>
    </w:p>
    <w:p w14:paraId="50CEC524" w14:textId="77777777"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Но, горе поняв своим бабьим чутьём, </w:t>
      </w:r>
    </w:p>
    <w:p w14:paraId="47B88D94" w14:textId="77777777" w:rsidR="003C2F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Ты помнишь, старуха сказала: —Родимые, </w:t>
      </w:r>
    </w:p>
    <w:p w14:paraId="536D0AF3" w14:textId="15E6863D" w:rsidR="00A26120" w:rsidRDefault="00510EA0" w:rsidP="00A95B30">
      <w:pPr>
        <w:spacing w:line="240" w:lineRule="auto"/>
        <w:rPr>
          <w:rFonts w:ascii="Times New Roman" w:hAnsi="Times New Roman" w:cs="Times New Roman"/>
          <w:sz w:val="28"/>
          <w:szCs w:val="28"/>
        </w:rPr>
      </w:pPr>
      <w:r w:rsidRPr="006353C9">
        <w:rPr>
          <w:rFonts w:ascii="Times New Roman" w:hAnsi="Times New Roman" w:cs="Times New Roman"/>
          <w:sz w:val="28"/>
          <w:szCs w:val="28"/>
        </w:rPr>
        <w:t xml:space="preserve">Покуда идите, мы вас подождём... </w:t>
      </w:r>
    </w:p>
    <w:p w14:paraId="4549E4D6" w14:textId="77777777" w:rsidR="00A2612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Какие обстоятельства и события убеждали воинов Красной Армии в праве на беспощадную борьбу с захватчиками? </w:t>
      </w:r>
    </w:p>
    <w:p w14:paraId="261D4895" w14:textId="1949F508" w:rsidR="00510EA0" w:rsidRDefault="00510EA0">
      <w:pPr>
        <w:rPr>
          <w:rFonts w:ascii="Times New Roman" w:hAnsi="Times New Roman" w:cs="Times New Roman"/>
          <w:sz w:val="28"/>
          <w:szCs w:val="28"/>
        </w:rPr>
      </w:pPr>
      <w:r w:rsidRPr="006353C9">
        <w:rPr>
          <w:rFonts w:ascii="Times New Roman" w:hAnsi="Times New Roman" w:cs="Times New Roman"/>
          <w:sz w:val="28"/>
          <w:szCs w:val="28"/>
        </w:rPr>
        <w:t xml:space="preserve">Сформулируйте ответ на главный вопрос параграфа и обоснуй те его 2—3 аргументами. </w:t>
      </w:r>
    </w:p>
    <w:p w14:paraId="339B30DD" w14:textId="77777777" w:rsidR="006353C9" w:rsidRDefault="006353C9">
      <w:pPr>
        <w:rPr>
          <w:rFonts w:ascii="Times New Roman" w:hAnsi="Times New Roman" w:cs="Times New Roman"/>
          <w:sz w:val="28"/>
          <w:szCs w:val="28"/>
        </w:rPr>
      </w:pPr>
    </w:p>
    <w:p w14:paraId="339893E9" w14:textId="77777777" w:rsidR="006353C9" w:rsidRPr="006353C9" w:rsidRDefault="006353C9">
      <w:pPr>
        <w:rPr>
          <w:rFonts w:ascii="Times New Roman" w:hAnsi="Times New Roman" w:cs="Times New Roman"/>
          <w:sz w:val="28"/>
          <w:szCs w:val="28"/>
        </w:rPr>
      </w:pPr>
    </w:p>
    <w:sectPr w:rsidR="006353C9" w:rsidRPr="006353C9">
      <w:footerReference w:type="default" r:id="rId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05D2A" w14:textId="77777777" w:rsidR="00EC6CCB" w:rsidRDefault="00EC6CCB" w:rsidP="006353C9">
      <w:pPr>
        <w:spacing w:after="0" w:line="240" w:lineRule="auto"/>
      </w:pPr>
      <w:r>
        <w:separator/>
      </w:r>
    </w:p>
  </w:endnote>
  <w:endnote w:type="continuationSeparator" w:id="0">
    <w:p w14:paraId="3C93F931" w14:textId="77777777" w:rsidR="00EC6CCB" w:rsidRDefault="00EC6CCB" w:rsidP="00635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4012168"/>
      <w:docPartObj>
        <w:docPartGallery w:val="Page Numbers (Bottom of Page)"/>
        <w:docPartUnique/>
      </w:docPartObj>
    </w:sdtPr>
    <w:sdtContent>
      <w:p w14:paraId="2835CE23" w14:textId="1A077863" w:rsidR="006353C9" w:rsidRDefault="006353C9">
        <w:pPr>
          <w:pStyle w:val="ae"/>
        </w:pPr>
        <w:r>
          <w:fldChar w:fldCharType="begin"/>
        </w:r>
        <w:r>
          <w:instrText>PAGE   \* MERGEFORMAT</w:instrText>
        </w:r>
        <w:r>
          <w:fldChar w:fldCharType="separate"/>
        </w:r>
        <w:r>
          <w:t>2</w:t>
        </w:r>
        <w:r>
          <w:fldChar w:fldCharType="end"/>
        </w:r>
      </w:p>
    </w:sdtContent>
  </w:sdt>
  <w:p w14:paraId="3AF092ED" w14:textId="77777777" w:rsidR="006353C9" w:rsidRDefault="006353C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F97C4" w14:textId="77777777" w:rsidR="00EC6CCB" w:rsidRDefault="00EC6CCB" w:rsidP="006353C9">
      <w:pPr>
        <w:spacing w:after="0" w:line="240" w:lineRule="auto"/>
      </w:pPr>
      <w:r>
        <w:separator/>
      </w:r>
    </w:p>
  </w:footnote>
  <w:footnote w:type="continuationSeparator" w:id="0">
    <w:p w14:paraId="055ACF71" w14:textId="77777777" w:rsidR="00EC6CCB" w:rsidRDefault="00EC6CCB" w:rsidP="006353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EA0"/>
    <w:rsid w:val="00021FE9"/>
    <w:rsid w:val="000241C7"/>
    <w:rsid w:val="0008612E"/>
    <w:rsid w:val="000C4D97"/>
    <w:rsid w:val="001C54D7"/>
    <w:rsid w:val="00292E05"/>
    <w:rsid w:val="00344ECC"/>
    <w:rsid w:val="00373871"/>
    <w:rsid w:val="003B314C"/>
    <w:rsid w:val="003C2F20"/>
    <w:rsid w:val="00510EA0"/>
    <w:rsid w:val="00515956"/>
    <w:rsid w:val="0052345F"/>
    <w:rsid w:val="006353C9"/>
    <w:rsid w:val="00720D46"/>
    <w:rsid w:val="007E6486"/>
    <w:rsid w:val="00846BD3"/>
    <w:rsid w:val="00893BF6"/>
    <w:rsid w:val="008F5B63"/>
    <w:rsid w:val="00A26120"/>
    <w:rsid w:val="00A95B30"/>
    <w:rsid w:val="00C9025A"/>
    <w:rsid w:val="00D819BA"/>
    <w:rsid w:val="00DC78ED"/>
    <w:rsid w:val="00E93D26"/>
    <w:rsid w:val="00EC6CCB"/>
    <w:rsid w:val="00F00010"/>
    <w:rsid w:val="00F65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B18AC"/>
  <w15:chartTrackingRefBased/>
  <w15:docId w15:val="{959C16DF-0DF0-48C5-BAA4-C7303ADDE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10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10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10EA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10EA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10EA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10EA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10EA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10EA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10EA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0EA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10EA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10EA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10EA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10EA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10E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10EA0"/>
    <w:rPr>
      <w:rFonts w:eastAsiaTheme="majorEastAsia" w:cstheme="majorBidi"/>
      <w:color w:val="595959" w:themeColor="text1" w:themeTint="A6"/>
    </w:rPr>
  </w:style>
  <w:style w:type="character" w:customStyle="1" w:styleId="80">
    <w:name w:val="Заголовок 8 Знак"/>
    <w:basedOn w:val="a0"/>
    <w:link w:val="8"/>
    <w:uiPriority w:val="9"/>
    <w:semiHidden/>
    <w:rsid w:val="00510E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10EA0"/>
    <w:rPr>
      <w:rFonts w:eastAsiaTheme="majorEastAsia" w:cstheme="majorBidi"/>
      <w:color w:val="272727" w:themeColor="text1" w:themeTint="D8"/>
    </w:rPr>
  </w:style>
  <w:style w:type="paragraph" w:styleId="a3">
    <w:name w:val="Title"/>
    <w:basedOn w:val="a"/>
    <w:next w:val="a"/>
    <w:link w:val="a4"/>
    <w:uiPriority w:val="10"/>
    <w:qFormat/>
    <w:rsid w:val="00510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10E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E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10E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10EA0"/>
    <w:pPr>
      <w:spacing w:before="160"/>
      <w:jc w:val="center"/>
    </w:pPr>
    <w:rPr>
      <w:i/>
      <w:iCs/>
      <w:color w:val="404040" w:themeColor="text1" w:themeTint="BF"/>
    </w:rPr>
  </w:style>
  <w:style w:type="character" w:customStyle="1" w:styleId="22">
    <w:name w:val="Цитата 2 Знак"/>
    <w:basedOn w:val="a0"/>
    <w:link w:val="21"/>
    <w:uiPriority w:val="29"/>
    <w:rsid w:val="00510EA0"/>
    <w:rPr>
      <w:i/>
      <w:iCs/>
      <w:color w:val="404040" w:themeColor="text1" w:themeTint="BF"/>
    </w:rPr>
  </w:style>
  <w:style w:type="paragraph" w:styleId="a7">
    <w:name w:val="List Paragraph"/>
    <w:basedOn w:val="a"/>
    <w:uiPriority w:val="34"/>
    <w:qFormat/>
    <w:rsid w:val="00510EA0"/>
    <w:pPr>
      <w:ind w:left="720"/>
      <w:contextualSpacing/>
    </w:pPr>
  </w:style>
  <w:style w:type="character" w:styleId="a8">
    <w:name w:val="Intense Emphasis"/>
    <w:basedOn w:val="a0"/>
    <w:uiPriority w:val="21"/>
    <w:qFormat/>
    <w:rsid w:val="00510EA0"/>
    <w:rPr>
      <w:i/>
      <w:iCs/>
      <w:color w:val="2F5496" w:themeColor="accent1" w:themeShade="BF"/>
    </w:rPr>
  </w:style>
  <w:style w:type="paragraph" w:styleId="a9">
    <w:name w:val="Intense Quote"/>
    <w:basedOn w:val="a"/>
    <w:next w:val="a"/>
    <w:link w:val="aa"/>
    <w:uiPriority w:val="30"/>
    <w:qFormat/>
    <w:rsid w:val="00510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10EA0"/>
    <w:rPr>
      <w:i/>
      <w:iCs/>
      <w:color w:val="2F5496" w:themeColor="accent1" w:themeShade="BF"/>
    </w:rPr>
  </w:style>
  <w:style w:type="character" w:styleId="ab">
    <w:name w:val="Intense Reference"/>
    <w:basedOn w:val="a0"/>
    <w:uiPriority w:val="32"/>
    <w:qFormat/>
    <w:rsid w:val="00510EA0"/>
    <w:rPr>
      <w:b/>
      <w:bCs/>
      <w:smallCaps/>
      <w:color w:val="2F5496" w:themeColor="accent1" w:themeShade="BF"/>
      <w:spacing w:val="5"/>
    </w:rPr>
  </w:style>
  <w:style w:type="paragraph" w:styleId="ac">
    <w:name w:val="header"/>
    <w:basedOn w:val="a"/>
    <w:link w:val="ad"/>
    <w:uiPriority w:val="99"/>
    <w:unhideWhenUsed/>
    <w:rsid w:val="006353C9"/>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353C9"/>
  </w:style>
  <w:style w:type="paragraph" w:styleId="ae">
    <w:name w:val="footer"/>
    <w:basedOn w:val="a"/>
    <w:link w:val="af"/>
    <w:uiPriority w:val="99"/>
    <w:unhideWhenUsed/>
    <w:rsid w:val="006353C9"/>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35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4170</Words>
  <Characters>23774</Characters>
  <Application>Microsoft Office Word</Application>
  <DocSecurity>0</DocSecurity>
  <Lines>198</Lines>
  <Paragraphs>55</Paragraphs>
  <ScaleCrop>false</ScaleCrop>
  <Company/>
  <LinksUpToDate>false</LinksUpToDate>
  <CharactersWithSpaces>27889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28</cp:revision>
  <dcterms:created xsi:type="dcterms:W3CDTF">2025-11-29T04:55:00Z</dcterms:created>
  <dcterms:modified xsi:type="dcterms:W3CDTF">2025-11-29T05:38:00Z</dcterms:modified>
</cp:coreProperties>
</file>