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ДОГОВОР ПОДРЯДА</w:t>
      </w: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на выполнение строительных работ</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rPr>
          <w:rFonts w:eastAsia="Times New Roman" w:cs="Times New Roman"/>
          <w:szCs w:val="24"/>
          <w:lang w:eastAsia="ru-RU"/>
        </w:rPr>
      </w:pPr>
      <w:r w:rsidRPr="00340EE7">
        <w:rPr>
          <w:rFonts w:eastAsia="Times New Roman" w:cs="Times New Roman"/>
          <w:color w:val="000000"/>
          <w:szCs w:val="24"/>
          <w:lang w:eastAsia="ru-RU"/>
        </w:rPr>
        <w:t>г. Москва                                                                                                «13» ноября 2024 года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w:t>
      </w:r>
      <w:proofErr w:type="gramStart"/>
      <w:r w:rsidRPr="00340EE7">
        <w:rPr>
          <w:rFonts w:eastAsia="Times New Roman" w:cs="Times New Roman"/>
          <w:color w:val="000000"/>
          <w:szCs w:val="24"/>
          <w:lang w:eastAsia="ru-RU"/>
        </w:rPr>
        <w:t>ООО «Компания N», в</w:t>
      </w:r>
      <w:r w:rsidRPr="00340EE7">
        <w:rPr>
          <w:rFonts w:eastAsia="Times New Roman" w:cs="Times New Roman"/>
          <w:color w:val="333333"/>
          <w:szCs w:val="24"/>
          <w:lang w:eastAsia="ru-RU"/>
        </w:rPr>
        <w:t xml:space="preserve"> лице </w:t>
      </w:r>
      <w:proofErr w:type="spellStart"/>
      <w:r w:rsidRPr="00340EE7">
        <w:rPr>
          <w:rFonts w:eastAsia="Times New Roman" w:cs="Times New Roman"/>
          <w:color w:val="333333"/>
          <w:szCs w:val="24"/>
          <w:lang w:eastAsia="ru-RU"/>
        </w:rPr>
        <w:t>директороа</w:t>
      </w:r>
      <w:proofErr w:type="spellEnd"/>
      <w:r w:rsidRPr="00340EE7">
        <w:rPr>
          <w:rFonts w:eastAsia="Times New Roman" w:cs="Times New Roman"/>
          <w:color w:val="333333"/>
          <w:szCs w:val="24"/>
          <w:lang w:eastAsia="ru-RU"/>
        </w:rPr>
        <w:t xml:space="preserve"> Михайлова Виталия Сергеевича, действующего на основании Устава, именуемое в дальнейшем «</w:t>
      </w:r>
      <w:r w:rsidRPr="00340EE7">
        <w:rPr>
          <w:rFonts w:eastAsia="Times New Roman" w:cs="Times New Roman"/>
          <w:b/>
          <w:bCs/>
          <w:color w:val="333333"/>
          <w:szCs w:val="24"/>
          <w:lang w:eastAsia="ru-RU"/>
        </w:rPr>
        <w:t>Заказчик</w:t>
      </w:r>
      <w:r w:rsidRPr="00340EE7">
        <w:rPr>
          <w:rFonts w:eastAsia="Times New Roman" w:cs="Times New Roman"/>
          <w:color w:val="333333"/>
          <w:szCs w:val="24"/>
          <w:lang w:eastAsia="ru-RU"/>
        </w:rPr>
        <w:t>», с одной стороны, и ООО «Стройотряд», в лице директора Семенова Николая Петровича, действующего на основании Устава, именуемый в дальнейшем «</w:t>
      </w:r>
      <w:r w:rsidRPr="00340EE7">
        <w:rPr>
          <w:rFonts w:eastAsia="Times New Roman" w:cs="Times New Roman"/>
          <w:b/>
          <w:bCs/>
          <w:color w:val="333333"/>
          <w:szCs w:val="24"/>
          <w:lang w:eastAsia="ru-RU"/>
        </w:rPr>
        <w:t>Подрядчик</w:t>
      </w:r>
      <w:r w:rsidRPr="00340EE7">
        <w:rPr>
          <w:rFonts w:eastAsia="Times New Roman" w:cs="Times New Roman"/>
          <w:color w:val="333333"/>
          <w:szCs w:val="24"/>
          <w:lang w:eastAsia="ru-RU"/>
        </w:rPr>
        <w:t>», с другой стороны, именуемые в дальнейшем «Стороны», заключили настоящий договор, в дальнейшем «</w:t>
      </w:r>
      <w:r w:rsidRPr="00340EE7">
        <w:rPr>
          <w:rFonts w:eastAsia="Times New Roman" w:cs="Times New Roman"/>
          <w:b/>
          <w:bCs/>
          <w:color w:val="333333"/>
          <w:szCs w:val="24"/>
          <w:lang w:eastAsia="ru-RU"/>
        </w:rPr>
        <w:t>Договор</w:t>
      </w:r>
      <w:r w:rsidRPr="00340EE7">
        <w:rPr>
          <w:rFonts w:eastAsia="Times New Roman" w:cs="Times New Roman"/>
          <w:color w:val="333333"/>
          <w:szCs w:val="24"/>
          <w:lang w:eastAsia="ru-RU"/>
        </w:rPr>
        <w:t>», о нижеследующем:</w:t>
      </w:r>
      <w:proofErr w:type="gramEnd"/>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 ОПРЕДЕЛЕНИЯ</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 Понятия, применяемые в настоящем Договоре, означают следующее:</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1.1.1.Сторон</w:t>
      </w:r>
      <w:proofErr w:type="gramStart"/>
      <w:r w:rsidRPr="00340EE7">
        <w:rPr>
          <w:rFonts w:eastAsia="Times New Roman" w:cs="Times New Roman"/>
          <w:color w:val="333333"/>
          <w:szCs w:val="24"/>
          <w:lang w:eastAsia="ru-RU"/>
        </w:rPr>
        <w:t>ы–</w:t>
      </w:r>
      <w:proofErr w:type="gramEnd"/>
      <w:r w:rsidRPr="00340EE7">
        <w:rPr>
          <w:rFonts w:eastAsia="Times New Roman" w:cs="Times New Roman"/>
          <w:color w:val="333333"/>
          <w:szCs w:val="24"/>
          <w:lang w:eastAsia="ru-RU"/>
        </w:rPr>
        <w:t xml:space="preserve"> Заказчик и Подрядчик.</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1.1.2.Объек</w:t>
      </w:r>
      <w:proofErr w:type="gramStart"/>
      <w:r w:rsidRPr="00340EE7">
        <w:rPr>
          <w:rFonts w:eastAsia="Times New Roman" w:cs="Times New Roman"/>
          <w:color w:val="333333"/>
          <w:szCs w:val="24"/>
          <w:lang w:eastAsia="ru-RU"/>
        </w:rPr>
        <w:t>т–</w:t>
      </w:r>
      <w:proofErr w:type="gramEnd"/>
      <w:r w:rsidRPr="00340EE7">
        <w:rPr>
          <w:rFonts w:eastAsia="Times New Roman" w:cs="Times New Roman"/>
          <w:color w:val="333333"/>
          <w:szCs w:val="24"/>
          <w:lang w:eastAsia="ru-RU"/>
        </w:rPr>
        <w:t xml:space="preserve"> помещение Заказчика.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1.1.3.Договор подряда, именуемый в дальнейшем «Договор»–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w:t>
      </w:r>
      <w:proofErr w:type="spellStart"/>
      <w:r w:rsidRPr="00340EE7">
        <w:rPr>
          <w:rFonts w:eastAsia="Times New Roman" w:cs="Times New Roman"/>
          <w:color w:val="333333"/>
          <w:szCs w:val="24"/>
          <w:lang w:eastAsia="ru-RU"/>
        </w:rPr>
        <w:t>т.ч</w:t>
      </w:r>
      <w:proofErr w:type="spellEnd"/>
      <w:r w:rsidRPr="00340EE7">
        <w:rPr>
          <w:rFonts w:eastAsia="Times New Roman" w:cs="Times New Roman"/>
          <w:color w:val="333333"/>
          <w:szCs w:val="24"/>
          <w:lang w:eastAsia="ru-RU"/>
        </w:rPr>
        <w:t>. в период выполнения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1.1.4.Строительная площадк</w:t>
      </w:r>
      <w:proofErr w:type="gramStart"/>
      <w:r w:rsidRPr="00340EE7">
        <w:rPr>
          <w:rFonts w:eastAsia="Times New Roman" w:cs="Times New Roman"/>
          <w:color w:val="333333"/>
          <w:szCs w:val="24"/>
          <w:lang w:eastAsia="ru-RU"/>
        </w:rPr>
        <w:t>а–</w:t>
      </w:r>
      <w:proofErr w:type="gramEnd"/>
      <w:r w:rsidRPr="00340EE7">
        <w:rPr>
          <w:rFonts w:eastAsia="Times New Roman" w:cs="Times New Roman"/>
          <w:color w:val="333333"/>
          <w:szCs w:val="24"/>
          <w:lang w:eastAsia="ru-RU"/>
        </w:rPr>
        <w:t xml:space="preserve"> территория или помещение, необходимая для выполнения строительных работ по настоящему Договору, расположенная по адресу: ________________________________________________ .</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1.1.5.Работ</w:t>
      </w:r>
      <w:proofErr w:type="gramStart"/>
      <w:r w:rsidRPr="00340EE7">
        <w:rPr>
          <w:rFonts w:eastAsia="Times New Roman" w:cs="Times New Roman"/>
          <w:color w:val="333333"/>
          <w:szCs w:val="24"/>
          <w:lang w:eastAsia="ru-RU"/>
        </w:rPr>
        <w:t>ы–</w:t>
      </w:r>
      <w:proofErr w:type="gramEnd"/>
      <w:r w:rsidRPr="00340EE7">
        <w:rPr>
          <w:rFonts w:eastAsia="Times New Roman" w:cs="Times New Roman"/>
          <w:color w:val="333333"/>
          <w:szCs w:val="24"/>
          <w:lang w:eastAsia="ru-RU"/>
        </w:rPr>
        <w:t xml:space="preserve"> комплекс ремонтных работ, подлежащих выполнению Подрядчиком в соответствии с условиями Договора и сданных по Акту сдачи-приемки выполненных работ по Договору.</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1.1.6.Одобрени</w:t>
      </w:r>
      <w:proofErr w:type="gramStart"/>
      <w:r w:rsidRPr="00340EE7">
        <w:rPr>
          <w:rFonts w:eastAsia="Times New Roman" w:cs="Times New Roman"/>
          <w:color w:val="333333"/>
          <w:szCs w:val="24"/>
          <w:lang w:eastAsia="ru-RU"/>
        </w:rPr>
        <w:t>е–</w:t>
      </w:r>
      <w:proofErr w:type="gramEnd"/>
      <w:r w:rsidRPr="00340EE7">
        <w:rPr>
          <w:rFonts w:eastAsia="Times New Roman" w:cs="Times New Roman"/>
          <w:color w:val="333333"/>
          <w:szCs w:val="24"/>
          <w:lang w:eastAsia="ru-RU"/>
        </w:rPr>
        <w:t xml:space="preserve"> подтверждение в письменной форме, сделанное Заказчиком (или Подрядчиком).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1.1.7.Акт сдачи-приемки выполненных работ по Договор</w:t>
      </w:r>
      <w:proofErr w:type="gramStart"/>
      <w:r w:rsidRPr="00340EE7">
        <w:rPr>
          <w:rFonts w:eastAsia="Times New Roman" w:cs="Times New Roman"/>
          <w:color w:val="333333"/>
          <w:szCs w:val="24"/>
          <w:lang w:eastAsia="ru-RU"/>
        </w:rPr>
        <w:t>у–</w:t>
      </w:r>
      <w:proofErr w:type="gramEnd"/>
      <w:r w:rsidRPr="00340EE7">
        <w:rPr>
          <w:rFonts w:eastAsia="Times New Roman" w:cs="Times New Roman"/>
          <w:color w:val="333333"/>
          <w:szCs w:val="24"/>
          <w:lang w:eastAsia="ru-RU"/>
        </w:rPr>
        <w:t xml:space="preserve"> документ, подтверждающий выполнение (сдачу-приемку) Подрядчиком Работ и приемку Объекта (или его части) Заказчиком.</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2. ПРЕДМЕТ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2.1. Заказчик поручает, а Подрядчик принимает на себя обязательство выполнить строительные работы на объекте Заказчика в соответствии с разработанной проектно-технической и сметной документацией, утвержденной Заказчиком.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2.2. Конкретные виды и объемы выполняемых работ определяются Приложениями (Сметами) к настоящему Договору.</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2.3. Работы должны выполняться в соответствии со строительными нормами и правилами, соблюдением Правил техники безопасности при проведении СМР и требований Арендодателя.</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3. СТОИМОСТЬ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3.1.Общая стоимость работ по объекту указывается в Приложениях (Сметах), являющейся неотъемлемой частью настоящего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3.2. Общая стоимость работ может быть изменена по согласованию Сторон в следующих случаях: </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при увеличении или уменьшении объемов и видов работ, включенных в Приложения (Сметы) к настоящему Договору;</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при изменении характера, качества или вида указанной работы;</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lastRenderedPageBreak/>
        <w:t>3.3. 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4. ПРАВА И ОБЯЗАННОСТИ ПОДРЯДЧИКА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 Подрядчик обязуется:</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4.1.1. Выполнить Работы со сдачей Заказчику в сроки, предусмотренные настоящим Договором.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4.1.2. Нести ответственность за безопасные условия труда, выполнение противопожарных мероприятий на объекте и способы проведения работ на объекте. За ущерб, причиненный в ходе работ третьим лицам, Подрядчик несет ответственность в случае, если ущерб нанесен по его вине.</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4.1.3. Относиться к информации, передаваемой ему Заказчиком, как </w:t>
      </w:r>
      <w:proofErr w:type="gramStart"/>
      <w:r w:rsidRPr="00340EE7">
        <w:rPr>
          <w:rFonts w:eastAsia="Times New Roman" w:cs="Times New Roman"/>
          <w:color w:val="333333"/>
          <w:szCs w:val="24"/>
          <w:lang w:eastAsia="ru-RU"/>
        </w:rPr>
        <w:t>к</w:t>
      </w:r>
      <w:proofErr w:type="gramEnd"/>
      <w:r w:rsidRPr="00340EE7">
        <w:rPr>
          <w:rFonts w:eastAsia="Times New Roman" w:cs="Times New Roman"/>
          <w:color w:val="333333"/>
          <w:szCs w:val="24"/>
          <w:lang w:eastAsia="ru-RU"/>
        </w:rPr>
        <w:t xml:space="preserve"> конфиденциальной.</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4.1.4. Исполнять полученные в ходе выполнения работ указания Заказчика, если они не противоречат условиям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4.1.5. В течение ________ дней </w:t>
      </w:r>
      <w:proofErr w:type="gramStart"/>
      <w:r w:rsidRPr="00340EE7">
        <w:rPr>
          <w:rFonts w:eastAsia="Times New Roman" w:cs="Times New Roman"/>
          <w:color w:val="333333"/>
          <w:szCs w:val="24"/>
          <w:lang w:eastAsia="ru-RU"/>
        </w:rPr>
        <w:t>с даты подписания</w:t>
      </w:r>
      <w:proofErr w:type="gramEnd"/>
      <w:r w:rsidRPr="00340EE7">
        <w:rPr>
          <w:rFonts w:eastAsia="Times New Roman" w:cs="Times New Roman"/>
          <w:color w:val="333333"/>
          <w:szCs w:val="24"/>
          <w:lang w:eastAsia="ru-RU"/>
        </w:rPr>
        <w:t xml:space="preserve"> настоящего Договора назначить уполномоченного представителя Подрядчика и в письменной форме сообщить об этом Заказчику, указав полный объем предоставленных ему полномочий.</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4.1.6. За свой счет, своими силами и средствами осуществлять приемку, разгрузку, складирование строительной техники, оборудования для производства Подрядчиком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4.1.7. Ежедневно осуществлять в процессе выполнения работ и по окончании работ уборку строительной площадки от строительного мусора.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4.1.8. Перед сдачей объекта под монтаж оборудования вывезти принадлежащие Подрядчику материалы, инструменты и оборудование, убрать строительный мусор.</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4.2. Подрядчик имеет право при согласовании с Заказчиком привлекать для выполнения работ по Договору третьих лиц. При этом Подрядчик несет перед Заказчиком всю ответственность за выполнение третьими лицами условий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4.3. Подрядчик обязан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материалов, оборудования или технической документации; иных, не зависящих от Подрядчика обстоятельств, которые грозят годности, прочности, надежности или качеству результатов выполняемой работы, либо создают невозможность ее завершения в срок.</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4.4. Подрядчик обязан заключить договор на страхование своей профессиональной ответственности на период производства строительных работ.</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5. ПРАВА И ОБЯЗАННОСТИ ЗАКАЗЧИКА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5.1. Заказчик обязуется:</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5.1.1. Передать Подрядчику помещение, пригодное для производства строительных работ, по Акту.</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5.1.2. Заказчик обязан в случаях, в объеме и в порядке, предусмотренных настоящим Договором, оказывать Подрядчику содействие в выполнении работы.</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5.1.3. Осуществлять платежи и приемку выполненных работ в порядке и в сроки, предусмотренные настоящим Договором.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5.2. Заказчик вправе во всякое время проверять ход и качество выполняемых Подрядчиком работ, не вмешиваясь при этом в оперативную деятельность. При обнаружении существенных недостатков Заказчик имеет право остановить работу до их устранения. Данный факт фиксируется в журнале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5.3. Заказчик вправе по согласованию с Подрядчиком в счет стоимости работ приобретать необходимое оборудование и материалы. При этом цена работ, подлежащая уплате </w:t>
      </w:r>
      <w:r w:rsidRPr="00340EE7">
        <w:rPr>
          <w:rFonts w:eastAsia="Times New Roman" w:cs="Times New Roman"/>
          <w:color w:val="333333"/>
          <w:szCs w:val="24"/>
          <w:lang w:eastAsia="ru-RU"/>
        </w:rPr>
        <w:lastRenderedPageBreak/>
        <w:t>Подрядчику, уменьшается на предусмотренную Сметой стоимость приобретенного оборудования и материалов.</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5.4. Заказчик в период действия настоящего Договора вправе привлекать для выполнения работ, предусмотренных настоящим Договором, иных лиц, кроме Подрядчика, в случае, если Подрядчик выполняет работу с ненадлежащим качеством или задержками, с возложением всех расходов, связанных с привлечением третьих лиц, на Подрядчика.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5.5. В случае, указанном в п.5.4 настоящего Договора, Заказчик в течение ________ рабочих дней с момента заключения Договора с другой подрядной организацией, направляет Подрядчику письменное требование и счет на оплату всех расходов, связанных с привлечением третьих лиц. Счет должен быть оплачен Подрядчиком в ________ </w:t>
      </w:r>
      <w:proofErr w:type="gramStart"/>
      <w:r w:rsidRPr="00340EE7">
        <w:rPr>
          <w:rFonts w:eastAsia="Times New Roman" w:cs="Times New Roman"/>
          <w:color w:val="333333"/>
          <w:szCs w:val="24"/>
          <w:lang w:eastAsia="ru-RU"/>
        </w:rPr>
        <w:t>-</w:t>
      </w:r>
      <w:proofErr w:type="spellStart"/>
      <w:r w:rsidRPr="00340EE7">
        <w:rPr>
          <w:rFonts w:eastAsia="Times New Roman" w:cs="Times New Roman"/>
          <w:color w:val="333333"/>
          <w:szCs w:val="24"/>
          <w:lang w:eastAsia="ru-RU"/>
        </w:rPr>
        <w:t>д</w:t>
      </w:r>
      <w:proofErr w:type="gramEnd"/>
      <w:r w:rsidRPr="00340EE7">
        <w:rPr>
          <w:rFonts w:eastAsia="Times New Roman" w:cs="Times New Roman"/>
          <w:color w:val="333333"/>
          <w:szCs w:val="24"/>
          <w:lang w:eastAsia="ru-RU"/>
        </w:rPr>
        <w:t>невный</w:t>
      </w:r>
      <w:proofErr w:type="spellEnd"/>
      <w:r w:rsidRPr="00340EE7">
        <w:rPr>
          <w:rFonts w:eastAsia="Times New Roman" w:cs="Times New Roman"/>
          <w:color w:val="333333"/>
          <w:szCs w:val="24"/>
          <w:lang w:eastAsia="ru-RU"/>
        </w:rPr>
        <w:t xml:space="preserve"> срок с момента его получения.</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6. СРОКИ ВЫПОЛНЕНИЯ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6.1. Подрядчик приступает к выполнению работ в течение ________ рабочих дней после перечисления Заказчиком аванса на его расчетный счет.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6.2. Срок выполнения и окончания работ по Приложениям (Сметам) определяется Календарным графиком.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6.3. В случае остановки работ или простоя не по вине Подрядчика составляется двусторонний </w:t>
      </w:r>
      <w:proofErr w:type="gramStart"/>
      <w:r w:rsidRPr="00340EE7">
        <w:rPr>
          <w:rFonts w:eastAsia="Times New Roman" w:cs="Times New Roman"/>
          <w:color w:val="333333"/>
          <w:szCs w:val="24"/>
          <w:lang w:eastAsia="ru-RU"/>
        </w:rPr>
        <w:t>Акт</w:t>
      </w:r>
      <w:proofErr w:type="gramEnd"/>
      <w:r w:rsidRPr="00340EE7">
        <w:rPr>
          <w:rFonts w:eastAsia="Times New Roman" w:cs="Times New Roman"/>
          <w:color w:val="333333"/>
          <w:szCs w:val="24"/>
          <w:lang w:eastAsia="ru-RU"/>
        </w:rPr>
        <w:t xml:space="preserve"> и сроки производства работ корректируются Сторонами пропорционально времени простоя.</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7. УСЛОВИЯ ПЛАТЕЖЕЙ И РАСЧЕТОВ</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7.1. Платежи по Приложениям (Сметам) осуществляются в следующем порядке:</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7.1.1. Заказчик выплачивает Подрядчику аванс для закупки и завоза материалов в размере ________ % от общей стоимости работ по Приложениям (Сметам) не позднее ________ банковских дней с момента получения выставленного Подрядчиком счета.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7.1.2. Следующие этапы оплаты (в случае выполнения работ свыше одного месяца): производятся </w:t>
      </w:r>
      <w:proofErr w:type="gramStart"/>
      <w:r w:rsidRPr="00340EE7">
        <w:rPr>
          <w:rFonts w:eastAsia="Times New Roman" w:cs="Times New Roman"/>
          <w:color w:val="333333"/>
          <w:szCs w:val="24"/>
          <w:lang w:eastAsia="ru-RU"/>
        </w:rPr>
        <w:t>согласно актов</w:t>
      </w:r>
      <w:proofErr w:type="gramEnd"/>
      <w:r w:rsidRPr="00340EE7">
        <w:rPr>
          <w:rFonts w:eastAsia="Times New Roman" w:cs="Times New Roman"/>
          <w:color w:val="333333"/>
          <w:szCs w:val="24"/>
          <w:lang w:eastAsia="ru-RU"/>
        </w:rPr>
        <w:t xml:space="preserve"> выполненных работ по Приложениям (Сметам) с зачетом оплаченного ________ % аванса.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7.1.3. Окончательный </w:t>
      </w:r>
      <w:proofErr w:type="gramStart"/>
      <w:r w:rsidRPr="00340EE7">
        <w:rPr>
          <w:rFonts w:eastAsia="Times New Roman" w:cs="Times New Roman"/>
          <w:color w:val="333333"/>
          <w:szCs w:val="24"/>
          <w:lang w:eastAsia="ru-RU"/>
        </w:rPr>
        <w:t>платеж</w:t>
      </w:r>
      <w:proofErr w:type="gramEnd"/>
      <w:r w:rsidRPr="00340EE7">
        <w:rPr>
          <w:rFonts w:eastAsia="Times New Roman" w:cs="Times New Roman"/>
          <w:color w:val="333333"/>
          <w:szCs w:val="24"/>
          <w:lang w:eastAsia="ru-RU"/>
        </w:rPr>
        <w:t xml:space="preserve"> оставшийся от стоимости работ по Приложениям (Сметам) Заказчик оплачивает в течение ________ банковских дней со дня подписания Сторонами Акта сдачи-приемки помещения в эксплуатацию.</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7.2. Обязательства Заказчика по оплате считаются исполненными с даты списания денежных сре</w:t>
      </w:r>
      <w:proofErr w:type="gramStart"/>
      <w:r w:rsidRPr="00340EE7">
        <w:rPr>
          <w:rFonts w:eastAsia="Times New Roman" w:cs="Times New Roman"/>
          <w:color w:val="333333"/>
          <w:szCs w:val="24"/>
          <w:lang w:eastAsia="ru-RU"/>
        </w:rPr>
        <w:t>дств с р</w:t>
      </w:r>
      <w:proofErr w:type="gramEnd"/>
      <w:r w:rsidRPr="00340EE7">
        <w:rPr>
          <w:rFonts w:eastAsia="Times New Roman" w:cs="Times New Roman"/>
          <w:color w:val="333333"/>
          <w:szCs w:val="24"/>
          <w:lang w:eastAsia="ru-RU"/>
        </w:rPr>
        <w:t>асчетного счета Заказчика.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7.3. В случае досрочного выполнения Подрядчиком работ Заказчик может досрочно принять и оплатить работы.</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8. ПРОИЗВОДСТВО И ПРИЕМКА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8.1. Подрядчик перед началом работ принимает от Заказчика помещение по Акту с указанием (при наличии) выполненных работ или смонтированного инженерного оборудования другой подрядной организацией.</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8.2. Подрядчик совместно с Заказчиком оформляет допуск своего рабочего персонала на объект в соответствии с требованиями Арендодателя и его технических служб.</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8.3. Заказчик назначает на объекте своего представителя, который от имени Заказчика совместно с Подрядчиком оформляет Акты на выполненные скрытые работы и решает вопросы, возникающие в ходе производства работ.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8.4. Подрядчик самостоятельно организует производство работ на объекте в соответствии со сроками, определенным Календарным планом к Приложениям (Сметам).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8.5. С момента начала работ и до их завершения Подрядчик ведет журнал производства работ, в котором ведется фиксация фактов и обстоятельств, связанных с производством работ и имеющих значение для взаимоотношений Сторон (дата начала и окончания работ, </w:t>
      </w:r>
      <w:r w:rsidRPr="00340EE7">
        <w:rPr>
          <w:rFonts w:eastAsia="Times New Roman" w:cs="Times New Roman"/>
          <w:color w:val="333333"/>
          <w:szCs w:val="24"/>
          <w:lang w:eastAsia="ru-RU"/>
        </w:rPr>
        <w:lastRenderedPageBreak/>
        <w:t xml:space="preserve">сообщения об осмотре и принятии работ (в </w:t>
      </w:r>
      <w:proofErr w:type="spellStart"/>
      <w:r w:rsidRPr="00340EE7">
        <w:rPr>
          <w:rFonts w:eastAsia="Times New Roman" w:cs="Times New Roman"/>
          <w:color w:val="333333"/>
          <w:szCs w:val="24"/>
          <w:lang w:eastAsia="ru-RU"/>
        </w:rPr>
        <w:t>т.ч</w:t>
      </w:r>
      <w:proofErr w:type="spellEnd"/>
      <w:r w:rsidRPr="00340EE7">
        <w:rPr>
          <w:rFonts w:eastAsia="Times New Roman" w:cs="Times New Roman"/>
          <w:color w:val="333333"/>
          <w:szCs w:val="24"/>
          <w:lang w:eastAsia="ru-RU"/>
        </w:rPr>
        <w:t>. и скрытых) и согласованиях проектно-технических решений с Заказчиком)</w:t>
      </w:r>
      <w:proofErr w:type="gramStart"/>
      <w:r w:rsidRPr="00340EE7">
        <w:rPr>
          <w:rFonts w:eastAsia="Times New Roman" w:cs="Times New Roman"/>
          <w:color w:val="333333"/>
          <w:szCs w:val="24"/>
          <w:lang w:eastAsia="ru-RU"/>
        </w:rPr>
        <w:t>.Е</w:t>
      </w:r>
      <w:proofErr w:type="gramEnd"/>
      <w:r w:rsidRPr="00340EE7">
        <w:rPr>
          <w:rFonts w:eastAsia="Times New Roman" w:cs="Times New Roman"/>
          <w:color w:val="333333"/>
          <w:szCs w:val="24"/>
          <w:lang w:eastAsia="ru-RU"/>
        </w:rPr>
        <w:t>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 в журнале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8.6. При производстве и закрытии скрытых работ Подрядчик обязан известить Заказчика и пригласить его представителя на осмотр и приемку. Заказчик производит осмотр и приемку выполненных работ с фиксацией в журнале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8.7. Сдача выполненных работ по Приложениям (Сметам) производится в следующем порядке:</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8.7.1. Заказчик производит приемку работ </w:t>
      </w:r>
      <w:proofErr w:type="gramStart"/>
      <w:r w:rsidRPr="00340EE7">
        <w:rPr>
          <w:rFonts w:eastAsia="Times New Roman" w:cs="Times New Roman"/>
          <w:color w:val="333333"/>
          <w:szCs w:val="24"/>
          <w:lang w:eastAsia="ru-RU"/>
        </w:rPr>
        <w:t>в течение ________ рабочих дней с даты получения от Подрядчика письменного уведомления о завершении работ по Приложениям</w:t>
      </w:r>
      <w:proofErr w:type="gramEnd"/>
      <w:r w:rsidRPr="00340EE7">
        <w:rPr>
          <w:rFonts w:eastAsia="Times New Roman" w:cs="Times New Roman"/>
          <w:color w:val="333333"/>
          <w:szCs w:val="24"/>
          <w:lang w:eastAsia="ru-RU"/>
        </w:rPr>
        <w:t xml:space="preserve"> (Сметам) и готовности помещения к монтажу технологического оборудования.</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8.7.2. Вместе с уведомлением о готовности помещения под монтаж технологического оборудования Подрядчик передает Заказчику комплект исполнительной проектно-технической документации.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8.7.3. В указанный срок Заказчик производит приемку помещения и при наличии выявленных недостатков и дефектов фиксирует их в Акте. Копия Акта направляется Подрядчику для принятия мер к устранению выявленных недостатков и дефектов.</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8.7.4. После монтажа технологического оборудования Заказчик принимает помещение в эксплуатацию с составлением Акта или направляет Подрядчику мотивированный отказ с указанием причин, препятствующих приемке помещения в эксплуатацию.</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8.7.5. Если возникнет необходимость в проведении дополнительных работ и </w:t>
      </w:r>
      <w:proofErr w:type="gramStart"/>
      <w:r w:rsidRPr="00340EE7">
        <w:rPr>
          <w:rFonts w:eastAsia="Times New Roman" w:cs="Times New Roman"/>
          <w:color w:val="333333"/>
          <w:szCs w:val="24"/>
          <w:lang w:eastAsia="ru-RU"/>
        </w:rPr>
        <w:t>в связи с этим в существенном повышении цены на определенном этапе выполнения работ по Приложениям</w:t>
      </w:r>
      <w:proofErr w:type="gramEnd"/>
      <w:r w:rsidRPr="00340EE7">
        <w:rPr>
          <w:rFonts w:eastAsia="Times New Roman" w:cs="Times New Roman"/>
          <w:color w:val="333333"/>
          <w:szCs w:val="24"/>
          <w:lang w:eastAsia="ru-RU"/>
        </w:rPr>
        <w:t xml:space="preserve"> (Сметам), Подрядчик обязан своевременно предупредить об этом Заказчика.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8.7.6. Дополнительные работы выполняются после подписания Сторонами Дополнительного соглашения и согласования стоимости работ.</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9. ОБСТОЯТЕЛЬСТВА НЕПРЕОДОЛИМОЙ СИЛЫ</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запретительных актов органов государственной власти РФ, если эти обстоятельства возникли после подписания Договора и непосредственно повлияли на исполнение настоящего Договора. Срок исполнения обязательств по Приложениям (Сметам)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9.2. Сторона, для которой создалась невозможность исполнения обязательств по настоящему Договору в силу обстоятельств непреодолимой силы, обязана незамедлительно с момента их наступления известить в письменной форме другую Сторону о наступлении и прекращении 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9.3. Если обстоятельства непреодолимой силы или их последствия будут длиться более месяца, то Стороны в течение ________ рабочих дней обсудят, какие меры следует принять для продолжения работ по Договору. Если Стороны не смогут договориться в течение ________ месяцев, тогда каждая из Сторон вправе потребовать расторжения Договора.</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10. РАСТОРЖЕНИЕ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10.1. Настоящий </w:t>
      </w:r>
      <w:proofErr w:type="gramStart"/>
      <w:r w:rsidRPr="00340EE7">
        <w:rPr>
          <w:rFonts w:eastAsia="Times New Roman" w:cs="Times New Roman"/>
          <w:color w:val="333333"/>
          <w:szCs w:val="24"/>
          <w:lang w:eastAsia="ru-RU"/>
        </w:rPr>
        <w:t>Договор</w:t>
      </w:r>
      <w:proofErr w:type="gramEnd"/>
      <w:r w:rsidRPr="00340EE7">
        <w:rPr>
          <w:rFonts w:eastAsia="Times New Roman" w:cs="Times New Roman"/>
          <w:color w:val="333333"/>
          <w:szCs w:val="24"/>
          <w:lang w:eastAsia="ru-RU"/>
        </w:rPr>
        <w:t xml:space="preserve"> может быть расторгнут по соглашению Сторон.</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10.2. Заказчик вправе требовать расторжения Договора в следующих случаях: </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lastRenderedPageBreak/>
        <w:t xml:space="preserve">l нарушения Подрядчиком сроков выполнения работ при условии, если срок их окончания, установленный в Календарном плане, увеличивается более чем </w:t>
      </w:r>
      <w:proofErr w:type="gramStart"/>
      <w:r w:rsidRPr="00340EE7">
        <w:rPr>
          <w:rFonts w:eastAsia="Times New Roman" w:cs="Times New Roman"/>
          <w:color w:val="333333"/>
          <w:szCs w:val="24"/>
          <w:lang w:eastAsia="ru-RU"/>
        </w:rPr>
        <w:t>на</w:t>
      </w:r>
      <w:proofErr w:type="gramEnd"/>
      <w:r w:rsidRPr="00340EE7">
        <w:rPr>
          <w:rFonts w:eastAsia="Times New Roman" w:cs="Times New Roman"/>
          <w:color w:val="333333"/>
          <w:szCs w:val="24"/>
          <w:lang w:eastAsia="ru-RU"/>
        </w:rPr>
        <w:t xml:space="preserve"> ________ </w:t>
      </w:r>
      <w:proofErr w:type="gramStart"/>
      <w:r w:rsidRPr="00340EE7">
        <w:rPr>
          <w:rFonts w:eastAsia="Times New Roman" w:cs="Times New Roman"/>
          <w:color w:val="333333"/>
          <w:szCs w:val="24"/>
          <w:lang w:eastAsia="ru-RU"/>
        </w:rPr>
        <w:t>календарных</w:t>
      </w:r>
      <w:proofErr w:type="gramEnd"/>
      <w:r w:rsidRPr="00340EE7">
        <w:rPr>
          <w:rFonts w:eastAsia="Times New Roman" w:cs="Times New Roman"/>
          <w:color w:val="333333"/>
          <w:szCs w:val="24"/>
          <w:lang w:eastAsia="ru-RU"/>
        </w:rPr>
        <w:t xml:space="preserve"> дней;</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нарушения Подрядчиком условий Договора, ведущие к снижению качества работ, предусмотренному проектом, строительными нормами и правилами;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аннулирования лицензии на строительную деятельность, издание других актов государственными органами в рамках действующего законодательства, лишающих Подрядчика права на производство работ;</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в случае несвоевременного предупреждения Заказчика о необходимости превышения цены работ, указанной в Приложениях (Сметах).</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10.3. Подрядчик вправе потребовать расторжения Договора в следующих случаях: </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при остановке Заказчиком выполнения работ по независящим от Подрядчика причинам на срок, превышающий 30 (тридцать) календарных дней;</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 при финансовой несостоятельности Заказчика, а также в случае ликвидации.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10.4. При расторжении Договора на объекте с незавершенными работами Сторонами оформляются Акты сдачи-приемки выполненных работ по форме КС-2 и КС-3, на основании которых Заказчик оплачивает Подрядчику стоимость фактически выполненных работ по Приложению (Смете) на момент расторжения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 xml:space="preserve">10.5. Сторона, решившая расторгнуть Договор в соответствии с положениями настоящего Раздела, направляет письменное уведомление другой Стороне не </w:t>
      </w:r>
      <w:proofErr w:type="gramStart"/>
      <w:r w:rsidRPr="00340EE7">
        <w:rPr>
          <w:rFonts w:eastAsia="Times New Roman" w:cs="Times New Roman"/>
          <w:color w:val="333333"/>
          <w:szCs w:val="24"/>
          <w:lang w:eastAsia="ru-RU"/>
        </w:rPr>
        <w:t>позднее</w:t>
      </w:r>
      <w:proofErr w:type="gramEnd"/>
      <w:r w:rsidRPr="00340EE7">
        <w:rPr>
          <w:rFonts w:eastAsia="Times New Roman" w:cs="Times New Roman"/>
          <w:color w:val="333333"/>
          <w:szCs w:val="24"/>
          <w:lang w:eastAsia="ru-RU"/>
        </w:rPr>
        <w:t xml:space="preserve"> чем за ________ календарных дней до предлагаемой даты расторжения настоящего Договора.</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11. ОТВЕТСТВЕННОСТЬ СТОРОН</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11.1. В случае необоснованной задержки установленных Договором и Календарным планом к Приложениям (Сметам) сроков перечисления оплаты выполненных работ Заказчик выплачивает Подрядчик пеню в размере ________ % от подлежащей оплате суммы за каждый день задержки, но не более ________ % от стоимости работ по Приложению (Смете).</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11.2. В случаях не обеспечения установленных Календарным планом сроков окончания работ по вине Подрядчика им уплачивается пеня в размере ________ % от стоимости работ, за каждый день задержки, но не более ________ % от стоимости работ по Приложению (Смете).</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11.3. Оплата пени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своих обязательств.</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11.4. Оплата штрафных санкций производится в течение ________ банковских дней со дня получения письменного уведомления другой Стороны о взыскании штрафных санкций на расчетный счет Сторон.</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11.5. Подрядчик не несет ответственность за повреждение действующих коммуникаций, обнаруженных в результате ведения работ и не указанных в проекте.</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12. ОСОБЫЕ УСЛОВИЯ</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12.1. 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 если они противоречат настоящему Договору.</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12.2. Ущерб, нанесенный третьему лицу в результате проведения работ на объекте по вине Подрядчика, компенсируется Подрядчиком.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12.3. Все изменения и дополнения к настоящему Договору считаются действительными, если они оформлены в письменном виде и подписаны Сторонами.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12.4. Любая договоренность между Сторонами, влекущая за собой новые обязательства, которые не входят в настоящий Договор, должна быть письменно подтверждена Сторонами в форме дополнений и изменений к нему.</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lastRenderedPageBreak/>
        <w:t>12.5. Во всем остальном, что не предусмотрено настоящим Договором, применяется действующее законодательство Российской Федерации.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12.6. Все Приложения (Сметы) и Календарные планы-графики производства работ к Договору являются его неотъемлемой частью.</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12.7. Спорные вопросы, возникающие в ходе исполнения настоящего Договора, разрешаются путем переговоров, при не достижении согласия, споры разрешаются Арбитражным судом ________________________</w:t>
      </w:r>
      <w:proofErr w:type="gramStart"/>
      <w:r w:rsidRPr="00340EE7">
        <w:rPr>
          <w:rFonts w:eastAsia="Times New Roman" w:cs="Times New Roman"/>
          <w:color w:val="333333"/>
          <w:szCs w:val="24"/>
          <w:lang w:eastAsia="ru-RU"/>
        </w:rPr>
        <w:t xml:space="preserve"> .</w:t>
      </w:r>
      <w:proofErr w:type="gramEnd"/>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12.8. Настоящий Договор составлен в двух экземплярах, имеющих одинаковую юридическую силу, по одному для каждой из Сторон.</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13. ПРОЧИЕ УСЛОВИЯ</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13.1. Подрядчик должен при выполнении своих обязательств по настоящему Договору соблюдать высочайшие этические и профессиональные стандарты и обязан подчиняться всем применимым законам и положениям.</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13.2. Подрядчик соглашается со следующим: </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w:t>
      </w:r>
      <w:proofErr w:type="gramStart"/>
      <w:r w:rsidRPr="00340EE7">
        <w:rPr>
          <w:rFonts w:eastAsia="Times New Roman" w:cs="Times New Roman"/>
          <w:color w:val="333333"/>
          <w:szCs w:val="24"/>
          <w:lang w:eastAsia="ru-RU"/>
        </w:rPr>
        <w:t xml:space="preserve"> Н</w:t>
      </w:r>
      <w:proofErr w:type="gramEnd"/>
      <w:r w:rsidRPr="00340EE7">
        <w:rPr>
          <w:rFonts w:eastAsia="Times New Roman" w:cs="Times New Roman"/>
          <w:color w:val="333333"/>
          <w:szCs w:val="24"/>
          <w:lang w:eastAsia="ru-RU"/>
        </w:rPr>
        <w:t>е производить или не предлагать прямо или косвенно платеж или дар какому-либо работнику, должностному лицу или представителю правительства, правительственного учреждения или иного органа или какой-либо политической партии либо ее должностному лицу или какому-либо кандидату на политический пост при обстоятельствах, когда платеж или дар будут составлять незаконный платеж, либо когда платеж или дар был произведен с целью обеспечить неправомерное преимущество или получить какой-либо доход от деятельности;</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l</w:t>
      </w:r>
      <w:proofErr w:type="gramStart"/>
      <w:r w:rsidRPr="00340EE7">
        <w:rPr>
          <w:rFonts w:eastAsia="Times New Roman" w:cs="Times New Roman"/>
          <w:color w:val="333333"/>
          <w:szCs w:val="24"/>
          <w:lang w:eastAsia="ru-RU"/>
        </w:rPr>
        <w:t xml:space="preserve"> П</w:t>
      </w:r>
      <w:proofErr w:type="gramEnd"/>
      <w:r w:rsidRPr="00340EE7">
        <w:rPr>
          <w:rFonts w:eastAsia="Times New Roman" w:cs="Times New Roman"/>
          <w:color w:val="333333"/>
          <w:szCs w:val="24"/>
          <w:lang w:eastAsia="ru-RU"/>
        </w:rPr>
        <w:t>риложить все свои усилия с тем, чтобы поддерживать репутацию и содействовать интересам Заказчика, и не вправе допускать конфликт между своими интересами и обязанностями, которые он имеет перед Заказчиком.</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14. СРОК ДЕЙСТВИЯ ДОГОВОРА</w:t>
      </w:r>
    </w:p>
    <w:p w:rsidR="00340EE7" w:rsidRPr="00340EE7" w:rsidRDefault="00340EE7" w:rsidP="00340EE7">
      <w:pPr>
        <w:rPr>
          <w:rFonts w:eastAsia="Times New Roman" w:cs="Times New Roman"/>
          <w:szCs w:val="24"/>
          <w:lang w:eastAsia="ru-RU"/>
        </w:rPr>
      </w:pPr>
      <w:r w:rsidRPr="00340EE7">
        <w:rPr>
          <w:rFonts w:eastAsia="Times New Roman" w:cs="Times New Roman"/>
          <w:color w:val="333333"/>
          <w:szCs w:val="24"/>
          <w:lang w:eastAsia="ru-RU"/>
        </w:rPr>
        <w:t>14.1. Договор вступает в силу с момента его подписания обеими Сторонами и действует один календарный год. Если до окончания срока действия Договора ни одна из Сторон не уведомит другую Сторону о своем намерении прекратить действие Договора, то Договор считается пролонгированным на следующий календарный год на тех же условиях, с сохранением порядка пролонгации на последующие годы.</w:t>
      </w:r>
    </w:p>
    <w:p w:rsidR="00340EE7" w:rsidRPr="00340EE7" w:rsidRDefault="00340EE7" w:rsidP="00340EE7">
      <w:pPr>
        <w:jc w:val="left"/>
        <w:rPr>
          <w:rFonts w:eastAsia="Times New Roman" w:cs="Times New Roman"/>
          <w:szCs w:val="24"/>
          <w:lang w:eastAsia="ru-RU"/>
        </w:rPr>
      </w:pPr>
    </w:p>
    <w:p w:rsidR="00340EE7" w:rsidRPr="00340EE7" w:rsidRDefault="00340EE7" w:rsidP="00340EE7">
      <w:pPr>
        <w:jc w:val="center"/>
        <w:rPr>
          <w:rFonts w:eastAsia="Times New Roman" w:cs="Times New Roman"/>
          <w:szCs w:val="24"/>
          <w:lang w:eastAsia="ru-RU"/>
        </w:rPr>
      </w:pPr>
      <w:r w:rsidRPr="00340EE7">
        <w:rPr>
          <w:rFonts w:eastAsia="Times New Roman" w:cs="Times New Roman"/>
          <w:b/>
          <w:bCs/>
          <w:color w:val="333333"/>
          <w:szCs w:val="24"/>
          <w:lang w:eastAsia="ru-RU"/>
        </w:rPr>
        <w:t>15. РЕКВИЗИТЫ И ПОДПИСИ СТОРОН</w:t>
      </w:r>
    </w:p>
    <w:tbl>
      <w:tblPr>
        <w:tblW w:w="0" w:type="auto"/>
        <w:tblCellMar>
          <w:top w:w="15" w:type="dxa"/>
          <w:left w:w="15" w:type="dxa"/>
          <w:bottom w:w="15" w:type="dxa"/>
          <w:right w:w="15" w:type="dxa"/>
        </w:tblCellMar>
        <w:tblLook w:val="04A0" w:firstRow="1" w:lastRow="0" w:firstColumn="1" w:lastColumn="0" w:noHBand="0" w:noVBand="1"/>
      </w:tblPr>
      <w:tblGrid>
        <w:gridCol w:w="1791"/>
        <w:gridCol w:w="1791"/>
      </w:tblGrid>
      <w:tr w:rsidR="00340EE7" w:rsidRPr="00340EE7" w:rsidTr="00340EE7">
        <w:trPr>
          <w:trHeight w:val="3660"/>
        </w:trPr>
        <w:tc>
          <w:tcPr>
            <w:tcW w:w="0" w:type="auto"/>
            <w:tcBorders>
              <w:top w:val="single" w:sz="4" w:space="0" w:color="FFFFFF"/>
              <w:left w:val="single" w:sz="4" w:space="0" w:color="FFFFFF"/>
              <w:bottom w:val="single" w:sz="4" w:space="0" w:color="FFFFFF"/>
              <w:right w:val="single" w:sz="4" w:space="0" w:color="FFFFFF"/>
            </w:tcBorders>
            <w:tcMar>
              <w:top w:w="0" w:type="dxa"/>
              <w:left w:w="20" w:type="dxa"/>
              <w:bottom w:w="0" w:type="dxa"/>
              <w:right w:w="20" w:type="dxa"/>
            </w:tcMar>
            <w:hideMark/>
          </w:tcPr>
          <w:p w:rsidR="00340EE7" w:rsidRPr="00340EE7" w:rsidRDefault="00340EE7" w:rsidP="00340EE7">
            <w:pPr>
              <w:ind w:left="20"/>
              <w:rPr>
                <w:rFonts w:eastAsia="Times New Roman" w:cs="Times New Roman"/>
                <w:szCs w:val="24"/>
                <w:lang w:eastAsia="ru-RU"/>
              </w:rPr>
            </w:pPr>
            <w:r w:rsidRPr="00340EE7">
              <w:rPr>
                <w:rFonts w:eastAsia="Times New Roman" w:cs="Times New Roman"/>
                <w:b/>
                <w:bCs/>
                <w:color w:val="333333"/>
                <w:szCs w:val="24"/>
                <w:lang w:eastAsia="ru-RU"/>
              </w:rPr>
              <w:t>Заказчик</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Юр. адрес:</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Почтовый адрес:</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ИНН:</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КПП:</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Банк:</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Рас</w:t>
            </w:r>
            <w:proofErr w:type="gramStart"/>
            <w:r w:rsidRPr="00340EE7">
              <w:rPr>
                <w:rFonts w:eastAsia="Times New Roman" w:cs="Times New Roman"/>
                <w:color w:val="333333"/>
                <w:szCs w:val="24"/>
                <w:lang w:eastAsia="ru-RU"/>
              </w:rPr>
              <w:t>.</w:t>
            </w:r>
            <w:proofErr w:type="gramEnd"/>
            <w:r w:rsidRPr="00340EE7">
              <w:rPr>
                <w:rFonts w:eastAsia="Times New Roman" w:cs="Times New Roman"/>
                <w:color w:val="333333"/>
                <w:szCs w:val="24"/>
                <w:lang w:eastAsia="ru-RU"/>
              </w:rPr>
              <w:t>/</w:t>
            </w:r>
            <w:proofErr w:type="gramStart"/>
            <w:r w:rsidRPr="00340EE7">
              <w:rPr>
                <w:rFonts w:eastAsia="Times New Roman" w:cs="Times New Roman"/>
                <w:color w:val="333333"/>
                <w:szCs w:val="24"/>
                <w:lang w:eastAsia="ru-RU"/>
              </w:rPr>
              <w:t>с</w:t>
            </w:r>
            <w:proofErr w:type="gramEnd"/>
            <w:r w:rsidRPr="00340EE7">
              <w:rPr>
                <w:rFonts w:eastAsia="Times New Roman" w:cs="Times New Roman"/>
                <w:color w:val="333333"/>
                <w:szCs w:val="24"/>
                <w:lang w:eastAsia="ru-RU"/>
              </w:rPr>
              <w:t>чёт:</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Корр./счёт:</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БИК:</w:t>
            </w:r>
          </w:p>
        </w:tc>
        <w:tc>
          <w:tcPr>
            <w:tcW w:w="0" w:type="auto"/>
            <w:tcBorders>
              <w:top w:val="single" w:sz="4" w:space="0" w:color="FFFFFF"/>
              <w:left w:val="single" w:sz="4" w:space="0" w:color="FFFFFF"/>
              <w:bottom w:val="single" w:sz="4" w:space="0" w:color="FFFFFF"/>
              <w:right w:val="single" w:sz="4" w:space="0" w:color="FFFFFF"/>
            </w:tcBorders>
            <w:tcMar>
              <w:top w:w="0" w:type="dxa"/>
              <w:left w:w="20" w:type="dxa"/>
              <w:bottom w:w="0" w:type="dxa"/>
              <w:right w:w="20" w:type="dxa"/>
            </w:tcMar>
            <w:hideMark/>
          </w:tcPr>
          <w:p w:rsidR="00340EE7" w:rsidRPr="00340EE7" w:rsidRDefault="00340EE7" w:rsidP="00340EE7">
            <w:pPr>
              <w:ind w:left="20"/>
              <w:rPr>
                <w:rFonts w:eastAsia="Times New Roman" w:cs="Times New Roman"/>
                <w:szCs w:val="24"/>
                <w:lang w:eastAsia="ru-RU"/>
              </w:rPr>
            </w:pPr>
            <w:r w:rsidRPr="00340EE7">
              <w:rPr>
                <w:rFonts w:eastAsia="Times New Roman" w:cs="Times New Roman"/>
                <w:b/>
                <w:bCs/>
                <w:color w:val="333333"/>
                <w:szCs w:val="24"/>
                <w:lang w:eastAsia="ru-RU"/>
              </w:rPr>
              <w:t>Подрядчик</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Юр. адрес:</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Почтовый адрес:</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ИНН:</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КПП:</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Банк:</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Рас</w:t>
            </w:r>
            <w:proofErr w:type="gramStart"/>
            <w:r w:rsidRPr="00340EE7">
              <w:rPr>
                <w:rFonts w:eastAsia="Times New Roman" w:cs="Times New Roman"/>
                <w:color w:val="333333"/>
                <w:szCs w:val="24"/>
                <w:lang w:eastAsia="ru-RU"/>
              </w:rPr>
              <w:t>.</w:t>
            </w:r>
            <w:proofErr w:type="gramEnd"/>
            <w:r w:rsidRPr="00340EE7">
              <w:rPr>
                <w:rFonts w:eastAsia="Times New Roman" w:cs="Times New Roman"/>
                <w:color w:val="333333"/>
                <w:szCs w:val="24"/>
                <w:lang w:eastAsia="ru-RU"/>
              </w:rPr>
              <w:t>/</w:t>
            </w:r>
            <w:proofErr w:type="gramStart"/>
            <w:r w:rsidRPr="00340EE7">
              <w:rPr>
                <w:rFonts w:eastAsia="Times New Roman" w:cs="Times New Roman"/>
                <w:color w:val="333333"/>
                <w:szCs w:val="24"/>
                <w:lang w:eastAsia="ru-RU"/>
              </w:rPr>
              <w:t>с</w:t>
            </w:r>
            <w:proofErr w:type="gramEnd"/>
            <w:r w:rsidRPr="00340EE7">
              <w:rPr>
                <w:rFonts w:eastAsia="Times New Roman" w:cs="Times New Roman"/>
                <w:color w:val="333333"/>
                <w:szCs w:val="24"/>
                <w:lang w:eastAsia="ru-RU"/>
              </w:rPr>
              <w:t>чёт:</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Корр./счёт:</w:t>
            </w:r>
          </w:p>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БИК:</w:t>
            </w:r>
          </w:p>
        </w:tc>
      </w:tr>
    </w:tbl>
    <w:p w:rsidR="00340EE7" w:rsidRPr="00340EE7" w:rsidRDefault="00340EE7" w:rsidP="00340EE7">
      <w:pPr>
        <w:jc w:val="left"/>
        <w:rPr>
          <w:rFonts w:eastAsia="Times New Roman" w:cs="Times New Roman"/>
          <w:szCs w:val="24"/>
          <w:lang w:eastAsia="ru-RU"/>
        </w:rPr>
      </w:pPr>
    </w:p>
    <w:p w:rsidR="00340EE7" w:rsidRPr="00340EE7" w:rsidRDefault="00340EE7" w:rsidP="00340EE7">
      <w:pPr>
        <w:rPr>
          <w:rFonts w:eastAsia="Times New Roman" w:cs="Times New Roman"/>
          <w:szCs w:val="24"/>
          <w:lang w:eastAsia="ru-RU"/>
        </w:rPr>
      </w:pPr>
      <w:r w:rsidRPr="00340EE7">
        <w:rPr>
          <w:rFonts w:eastAsia="Times New Roman" w:cs="Times New Roman"/>
          <w:color w:val="000000"/>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831"/>
        <w:gridCol w:w="3054"/>
      </w:tblGrid>
      <w:tr w:rsidR="00340EE7" w:rsidRPr="00340EE7" w:rsidTr="00340EE7">
        <w:trPr>
          <w:trHeight w:val="285"/>
        </w:trPr>
        <w:tc>
          <w:tcPr>
            <w:tcW w:w="0" w:type="auto"/>
            <w:tcBorders>
              <w:top w:val="single" w:sz="4" w:space="0" w:color="FFFFFF"/>
              <w:left w:val="single" w:sz="4" w:space="0" w:color="FFFFFF"/>
              <w:bottom w:val="single" w:sz="4" w:space="0" w:color="FFFFFF"/>
              <w:right w:val="single" w:sz="4" w:space="0" w:color="FFFFFF"/>
            </w:tcBorders>
            <w:tcMar>
              <w:top w:w="0" w:type="dxa"/>
              <w:left w:w="20" w:type="dxa"/>
              <w:bottom w:w="0" w:type="dxa"/>
              <w:right w:w="20" w:type="dxa"/>
            </w:tcMar>
            <w:hideMark/>
          </w:tcPr>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Заказчик _______________</w:t>
            </w:r>
          </w:p>
        </w:tc>
        <w:tc>
          <w:tcPr>
            <w:tcW w:w="0" w:type="auto"/>
            <w:tcBorders>
              <w:top w:val="single" w:sz="4" w:space="0" w:color="FFFFFF"/>
              <w:left w:val="single" w:sz="4" w:space="0" w:color="FFFFFF"/>
              <w:bottom w:val="single" w:sz="4" w:space="0" w:color="FFFFFF"/>
              <w:right w:val="single" w:sz="4" w:space="0" w:color="FFFFFF"/>
            </w:tcBorders>
            <w:tcMar>
              <w:top w:w="0" w:type="dxa"/>
              <w:left w:w="20" w:type="dxa"/>
              <w:bottom w:w="0" w:type="dxa"/>
              <w:right w:w="20" w:type="dxa"/>
            </w:tcMar>
            <w:hideMark/>
          </w:tcPr>
          <w:p w:rsidR="00340EE7" w:rsidRPr="00340EE7" w:rsidRDefault="00340EE7" w:rsidP="00340EE7">
            <w:pPr>
              <w:ind w:left="20"/>
              <w:rPr>
                <w:rFonts w:eastAsia="Times New Roman" w:cs="Times New Roman"/>
                <w:szCs w:val="24"/>
                <w:lang w:eastAsia="ru-RU"/>
              </w:rPr>
            </w:pPr>
            <w:r w:rsidRPr="00340EE7">
              <w:rPr>
                <w:rFonts w:eastAsia="Times New Roman" w:cs="Times New Roman"/>
                <w:color w:val="333333"/>
                <w:szCs w:val="24"/>
                <w:lang w:eastAsia="ru-RU"/>
              </w:rPr>
              <w:t>Подрядчик _______________</w:t>
            </w:r>
          </w:p>
        </w:tc>
      </w:tr>
    </w:tbl>
    <w:p w:rsidR="00056053" w:rsidRDefault="00340EE7">
      <w:r w:rsidRPr="00340EE7">
        <w:rPr>
          <w:rFonts w:eastAsia="Times New Roman" w:cs="Times New Roman"/>
          <w:color w:val="000000"/>
          <w:szCs w:val="24"/>
          <w:lang w:eastAsia="ru-RU"/>
        </w:rPr>
        <w:t> </w:t>
      </w:r>
      <w:bookmarkStart w:id="0" w:name="_GoBack"/>
      <w:bookmarkEnd w:id="0"/>
    </w:p>
    <w:sectPr w:rsidR="00056053" w:rsidSect="00340EE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E7"/>
    <w:rsid w:val="00056053"/>
    <w:rsid w:val="00340EE7"/>
    <w:rsid w:val="008F0C81"/>
    <w:rsid w:val="00DD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C81"/>
    <w:pPr>
      <w:spacing w:after="0" w:line="240" w:lineRule="auto"/>
      <w:jc w:val="both"/>
    </w:pPr>
    <w:rPr>
      <w:rFonts w:ascii="Times New Roman" w:hAnsi="Times New Roman"/>
      <w:sz w:val="24"/>
    </w:rPr>
  </w:style>
  <w:style w:type="paragraph" w:styleId="1">
    <w:name w:val="heading 1"/>
    <w:basedOn w:val="a"/>
    <w:next w:val="a"/>
    <w:link w:val="10"/>
    <w:uiPriority w:val="9"/>
    <w:qFormat/>
    <w:rsid w:val="00DD1721"/>
    <w:pPr>
      <w:keepNext/>
      <w:keepLines/>
      <w:spacing w:before="240" w:line="254"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721"/>
    <w:rPr>
      <w:rFonts w:asciiTheme="majorHAnsi" w:eastAsiaTheme="majorEastAsia" w:hAnsiTheme="majorHAnsi" w:cstheme="majorBidi"/>
      <w:color w:val="365F91" w:themeColor="accent1" w:themeShade="BF"/>
      <w:sz w:val="32"/>
      <w:szCs w:val="32"/>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D1721"/>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D1721"/>
  </w:style>
  <w:style w:type="paragraph" w:styleId="a5">
    <w:name w:val="Normal (Web)"/>
    <w:basedOn w:val="a"/>
    <w:uiPriority w:val="99"/>
    <w:unhideWhenUsed/>
    <w:rsid w:val="00340EE7"/>
    <w:pPr>
      <w:spacing w:before="100" w:beforeAutospacing="1" w:after="100" w:afterAutospacing="1"/>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C81"/>
    <w:pPr>
      <w:spacing w:after="0" w:line="240" w:lineRule="auto"/>
      <w:jc w:val="both"/>
    </w:pPr>
    <w:rPr>
      <w:rFonts w:ascii="Times New Roman" w:hAnsi="Times New Roman"/>
      <w:sz w:val="24"/>
    </w:rPr>
  </w:style>
  <w:style w:type="paragraph" w:styleId="1">
    <w:name w:val="heading 1"/>
    <w:basedOn w:val="a"/>
    <w:next w:val="a"/>
    <w:link w:val="10"/>
    <w:uiPriority w:val="9"/>
    <w:qFormat/>
    <w:rsid w:val="00DD1721"/>
    <w:pPr>
      <w:keepNext/>
      <w:keepLines/>
      <w:spacing w:before="240" w:line="254"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721"/>
    <w:rPr>
      <w:rFonts w:asciiTheme="majorHAnsi" w:eastAsiaTheme="majorEastAsia" w:hAnsiTheme="majorHAnsi" w:cstheme="majorBidi"/>
      <w:color w:val="365F91" w:themeColor="accent1" w:themeShade="BF"/>
      <w:sz w:val="32"/>
      <w:szCs w:val="32"/>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D1721"/>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D1721"/>
  </w:style>
  <w:style w:type="paragraph" w:styleId="a5">
    <w:name w:val="Normal (Web)"/>
    <w:basedOn w:val="a"/>
    <w:uiPriority w:val="99"/>
    <w:unhideWhenUsed/>
    <w:rsid w:val="00340EE7"/>
    <w:pPr>
      <w:spacing w:before="100" w:beforeAutospacing="1" w:after="100" w:afterAutospacing="1"/>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2025-12-16T08:36:00Z</dcterms:created>
  <dcterms:modified xsi:type="dcterms:W3CDTF">2025-12-16T08:37:00Z</dcterms:modified>
</cp:coreProperties>
</file>