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0B" w:rsidRDefault="0023520B" w:rsidP="0023520B">
      <w:pPr>
        <w:shd w:val="clear" w:color="auto" w:fill="FFFFFF"/>
        <w:spacing w:before="360" w:after="180" w:line="420" w:lineRule="atLeast"/>
        <w:jc w:val="lef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Приложение №2</w:t>
      </w:r>
    </w:p>
    <w:p w:rsidR="007946CF" w:rsidRPr="007946CF" w:rsidRDefault="007946CF" w:rsidP="007946CF">
      <w:pPr>
        <w:shd w:val="clear" w:color="auto" w:fill="FFFFFF"/>
        <w:spacing w:before="360" w:after="180" w:line="420" w:lineRule="atLeast"/>
        <w:jc w:val="lef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7946C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Примеры видео</w:t>
      </w:r>
    </w:p>
    <w:p w:rsidR="007946CF" w:rsidRPr="0043449F" w:rsidRDefault="007946CF" w:rsidP="0043449F">
      <w:pPr>
        <w:pStyle w:val="a3"/>
        <w:numPr>
          <w:ilvl w:val="0"/>
          <w:numId w:val="15"/>
        </w:numPr>
        <w:shd w:val="clear" w:color="auto" w:fill="FFFFFF"/>
        <w:spacing w:before="120" w:after="120"/>
        <w:jc w:val="left"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43449F">
        <w:rPr>
          <w:rFonts w:ascii="Arial" w:eastAsia="Times New Roman" w:hAnsi="Arial" w:cs="Arial"/>
          <w:b/>
          <w:bCs/>
          <w:szCs w:val="24"/>
          <w:lang w:eastAsia="ru-RU"/>
        </w:rPr>
        <w:t>Таймлапс</w:t>
      </w:r>
      <w:proofErr w:type="spellEnd"/>
      <w:r w:rsidRPr="0043449F">
        <w:rPr>
          <w:rFonts w:ascii="Arial" w:eastAsia="Times New Roman" w:hAnsi="Arial" w:cs="Arial"/>
          <w:b/>
          <w:bCs/>
          <w:szCs w:val="24"/>
          <w:lang w:eastAsia="ru-RU"/>
        </w:rPr>
        <w:t>-съёмка строительства дома</w:t>
      </w:r>
      <w:r w:rsidRPr="0043449F">
        <w:rPr>
          <w:rFonts w:ascii="Arial" w:eastAsia="Times New Roman" w:hAnsi="Arial" w:cs="Arial"/>
          <w:szCs w:val="24"/>
          <w:lang w:eastAsia="ru-RU"/>
        </w:rPr>
        <w:t>. Ускоренное видео, которое фиксирует весь процесс возведения здания от начала до завершения. Такие ролики часто включают ключевые этапы: закладку фундамента, монтаж каркаса, установку кровли, отделочные работы. Титры могут пояснять, какой этап строительства показан в тот или иной момент. Стабильность камеры и плавная смена кадров достигаются за счёт правильной настройки интервалов съёмки и использования штатива или надёжной конструкции для фиксации камеры. </w:t>
      </w:r>
      <w:r w:rsidRPr="0043449F">
        <w:rPr>
          <w:rFonts w:ascii="Arial" w:eastAsia="Times New Roman" w:hAnsi="Arial" w:cs="Arial"/>
          <w:sz w:val="18"/>
          <w:szCs w:val="18"/>
          <w:lang w:eastAsia="ru-RU"/>
        </w:rPr>
        <w:t>ZSComp.ru +1</w:t>
      </w:r>
    </w:p>
    <w:p w:rsidR="007946CF" w:rsidRPr="0043449F" w:rsidRDefault="007946CF" w:rsidP="0043449F">
      <w:pPr>
        <w:pStyle w:val="a3"/>
        <w:numPr>
          <w:ilvl w:val="0"/>
          <w:numId w:val="15"/>
        </w:numPr>
        <w:shd w:val="clear" w:color="auto" w:fill="FFFFFF"/>
        <w:spacing w:before="120" w:after="120"/>
        <w:jc w:val="left"/>
        <w:rPr>
          <w:rFonts w:ascii="Arial" w:eastAsia="Times New Roman" w:hAnsi="Arial" w:cs="Arial"/>
          <w:szCs w:val="24"/>
          <w:lang w:eastAsia="ru-RU"/>
        </w:rPr>
      </w:pPr>
      <w:r w:rsidRPr="0043449F">
        <w:rPr>
          <w:rFonts w:ascii="Arial" w:eastAsia="Times New Roman" w:hAnsi="Arial" w:cs="Arial"/>
          <w:b/>
          <w:bCs/>
          <w:szCs w:val="24"/>
          <w:lang w:eastAsia="ru-RU"/>
        </w:rPr>
        <w:t>Видео с аэросъёмки строительной площадки</w:t>
      </w:r>
      <w:r w:rsidRPr="0043449F">
        <w:rPr>
          <w:rFonts w:ascii="Arial" w:eastAsia="Times New Roman" w:hAnsi="Arial" w:cs="Arial"/>
          <w:szCs w:val="24"/>
          <w:lang w:eastAsia="ru-RU"/>
        </w:rPr>
        <w:t xml:space="preserve">. Ролики, снятые с </w:t>
      </w:r>
      <w:proofErr w:type="spellStart"/>
      <w:r w:rsidRPr="0043449F">
        <w:rPr>
          <w:rFonts w:ascii="Arial" w:eastAsia="Times New Roman" w:hAnsi="Arial" w:cs="Arial"/>
          <w:szCs w:val="24"/>
          <w:lang w:eastAsia="ru-RU"/>
        </w:rPr>
        <w:t>дрона</w:t>
      </w:r>
      <w:proofErr w:type="spellEnd"/>
      <w:r w:rsidRPr="0043449F">
        <w:rPr>
          <w:rFonts w:ascii="Arial" w:eastAsia="Times New Roman" w:hAnsi="Arial" w:cs="Arial"/>
          <w:szCs w:val="24"/>
          <w:lang w:eastAsia="ru-RU"/>
        </w:rPr>
        <w:t xml:space="preserve">, демонстрируют масштаб работ, расположение объектов на территории, движение техники. В таких видео часто присутствуют титры с указанием названия проекта, даты съёмки или других важных деталей. Чёткость изображения зависит от качества камеры </w:t>
      </w:r>
      <w:proofErr w:type="spellStart"/>
      <w:r w:rsidRPr="0043449F">
        <w:rPr>
          <w:rFonts w:ascii="Arial" w:eastAsia="Times New Roman" w:hAnsi="Arial" w:cs="Arial"/>
          <w:szCs w:val="24"/>
          <w:lang w:eastAsia="ru-RU"/>
        </w:rPr>
        <w:t>дрона</w:t>
      </w:r>
      <w:proofErr w:type="spellEnd"/>
      <w:r w:rsidRPr="0043449F">
        <w:rPr>
          <w:rFonts w:ascii="Arial" w:eastAsia="Times New Roman" w:hAnsi="Arial" w:cs="Arial"/>
          <w:szCs w:val="24"/>
          <w:lang w:eastAsia="ru-RU"/>
        </w:rPr>
        <w:t xml:space="preserve"> и погодных условий. </w:t>
      </w:r>
      <w:r w:rsidRPr="0043449F">
        <w:rPr>
          <w:rFonts w:ascii="Arial" w:eastAsia="Times New Roman" w:hAnsi="Arial" w:cs="Arial"/>
          <w:sz w:val="18"/>
          <w:szCs w:val="18"/>
          <w:lang w:eastAsia="ru-RU"/>
        </w:rPr>
        <w:t>mixkit.co +1</w:t>
      </w:r>
      <w:r w:rsidR="0043449F" w:rsidRPr="0043449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7946CF" w:rsidRPr="0043449F" w:rsidRDefault="007946CF" w:rsidP="0043449F">
      <w:pPr>
        <w:pStyle w:val="a3"/>
        <w:numPr>
          <w:ilvl w:val="0"/>
          <w:numId w:val="15"/>
        </w:numPr>
        <w:shd w:val="clear" w:color="auto" w:fill="FFFFFF"/>
        <w:spacing w:before="120" w:after="120"/>
        <w:jc w:val="left"/>
        <w:rPr>
          <w:rFonts w:ascii="Arial" w:eastAsia="Times New Roman" w:hAnsi="Arial" w:cs="Arial"/>
          <w:szCs w:val="24"/>
          <w:lang w:eastAsia="ru-RU"/>
        </w:rPr>
      </w:pPr>
      <w:r w:rsidRPr="0043449F">
        <w:rPr>
          <w:rFonts w:ascii="Arial" w:eastAsia="Times New Roman" w:hAnsi="Arial" w:cs="Arial"/>
          <w:b/>
          <w:bCs/>
          <w:szCs w:val="24"/>
          <w:lang w:eastAsia="ru-RU"/>
        </w:rPr>
        <w:t>Документальные ролики о конкретных технологических процессах</w:t>
      </w:r>
      <w:r w:rsidRPr="0043449F">
        <w:rPr>
          <w:rFonts w:ascii="Arial" w:eastAsia="Times New Roman" w:hAnsi="Arial" w:cs="Arial"/>
          <w:szCs w:val="24"/>
          <w:lang w:eastAsia="ru-RU"/>
        </w:rPr>
        <w:t xml:space="preserve">. Например, видео, посвящённые заливке бетона, монтажу металлоконструкций, установке окон или кровельным работам. </w:t>
      </w:r>
      <w:proofErr w:type="gramStart"/>
      <w:r w:rsidRPr="0043449F">
        <w:rPr>
          <w:rFonts w:ascii="Arial" w:eastAsia="Times New Roman" w:hAnsi="Arial" w:cs="Arial"/>
          <w:szCs w:val="24"/>
          <w:lang w:eastAsia="ru-RU"/>
        </w:rPr>
        <w:t>В таких материалах часто есть голосовое сопровождение или субтитры, объясняющие этапы работы, используемые материалы и технику</w:t>
      </w:r>
      <w:r w:rsidR="0043449F">
        <w:rPr>
          <w:rFonts w:ascii="Arial" w:hAnsi="Arial" w:cs="Arial"/>
          <w:shd w:val="clear" w:color="auto" w:fill="FFFFFF"/>
        </w:rPr>
        <w:t>. </w:t>
      </w:r>
      <w:hyperlink r:id="rId6" w:history="1">
        <w:r w:rsidRPr="007946CF">
          <w:rPr>
            <w:rStyle w:val="a9"/>
          </w:rPr>
          <w:t>https://uslugi.yandex.ru/213-moscow/category?text=%D0%B2%D0%B8%D0%B4%D0%B5%D0%BE%D1%81%D1%8A%D1%91%D0%BC%D0%BA%D0%B0+%D1%81%D1%82%D1%80%D0%BE%D0%B8%D1%82%D0%B5%D0</w:t>
        </w:r>
        <w:proofErr w:type="gramEnd"/>
        <w:r w:rsidRPr="007946CF">
          <w:rPr>
            <w:rStyle w:val="a9"/>
          </w:rPr>
          <w:t>%</w:t>
        </w:r>
        <w:proofErr w:type="gramStart"/>
        <w:r w:rsidRPr="007946CF">
          <w:rPr>
            <w:rStyle w:val="a9"/>
          </w:rPr>
          <w:t>BB%D1%8C%D1%81%D1%82%D0%B2%D0%B0+%D1%80%D0%B0%D0%B1%D0%BE%D1%87%D0%B8%D1%85+%D0%B8+%D0%BF%D1%80%D0%BE%D0%B8%D0%B7%D0%B2%D0%BE%D0%B4%D1%81%D1%82%D0%B2%D0%B5%D0%BD%D0%BD%D1%8B%D1%85+%D0</w:t>
        </w:r>
        <w:proofErr w:type="gramEnd"/>
        <w:r w:rsidRPr="007946CF">
          <w:rPr>
            <w:rStyle w:val="a9"/>
          </w:rPr>
          <w:t>%BF%D1%80%D0%BE%D1%86%D0%B5%D1%81%D1%81%D0%BE%D0%B2</w:t>
        </w:r>
      </w:hyperlink>
    </w:p>
    <w:p w:rsidR="007946CF" w:rsidRPr="0043449F" w:rsidRDefault="007946CF" w:rsidP="0043449F">
      <w:pPr>
        <w:pStyle w:val="a3"/>
        <w:numPr>
          <w:ilvl w:val="0"/>
          <w:numId w:val="15"/>
        </w:numPr>
        <w:shd w:val="clear" w:color="auto" w:fill="FFFFFF"/>
        <w:spacing w:before="120" w:after="120"/>
        <w:jc w:val="left"/>
        <w:rPr>
          <w:rFonts w:ascii="Arial" w:eastAsia="Times New Roman" w:hAnsi="Arial" w:cs="Arial"/>
          <w:szCs w:val="24"/>
          <w:lang w:eastAsia="ru-RU"/>
        </w:rPr>
      </w:pPr>
      <w:r w:rsidRPr="0043449F">
        <w:rPr>
          <w:rFonts w:ascii="Arial" w:eastAsia="Times New Roman" w:hAnsi="Arial" w:cs="Arial"/>
          <w:b/>
          <w:bCs/>
          <w:szCs w:val="24"/>
          <w:lang w:eastAsia="ru-RU"/>
        </w:rPr>
        <w:t>Презентационные видео от строительных компаний</w:t>
      </w:r>
      <w:r w:rsidRPr="0043449F">
        <w:rPr>
          <w:rFonts w:ascii="Arial" w:eastAsia="Times New Roman" w:hAnsi="Arial" w:cs="Arial"/>
          <w:szCs w:val="24"/>
          <w:lang w:eastAsia="ru-RU"/>
        </w:rPr>
        <w:t>. Компании часто публикуют короткие ролики о ходе строительства объектов, чтобы продемонстрировать прогресс инвесторам или клиентам. В таких видео обычно есть титры с названием проекта, этапами работ, а также плавные перехо</w:t>
      </w:r>
      <w:r w:rsidR="0043449F" w:rsidRPr="0043449F">
        <w:rPr>
          <w:rFonts w:ascii="Arial" w:eastAsia="Times New Roman" w:hAnsi="Arial" w:cs="Arial"/>
          <w:szCs w:val="24"/>
          <w:lang w:eastAsia="ru-RU"/>
        </w:rPr>
        <w:t>ды между сценами. https://dmitriymorozov.ru/uslugi/timelaps</w:t>
      </w:r>
    </w:p>
    <w:p w:rsidR="007946CF" w:rsidRPr="007946CF" w:rsidRDefault="007946CF" w:rsidP="007946CF">
      <w:pPr>
        <w:shd w:val="clear" w:color="auto" w:fill="FFFFFF"/>
        <w:spacing w:before="360" w:after="180" w:line="420" w:lineRule="atLeast"/>
        <w:jc w:val="lef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7946C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Где искать подобные видео</w:t>
      </w:r>
    </w:p>
    <w:p w:rsidR="007946CF" w:rsidRPr="007946CF" w:rsidRDefault="007946CF" w:rsidP="007946CF">
      <w:pPr>
        <w:numPr>
          <w:ilvl w:val="0"/>
          <w:numId w:val="13"/>
        </w:numPr>
        <w:shd w:val="clear" w:color="auto" w:fill="FFFFFF"/>
        <w:spacing w:before="120" w:after="120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7946CF">
        <w:rPr>
          <w:rFonts w:ascii="Arial" w:eastAsia="Times New Roman" w:hAnsi="Arial" w:cs="Arial"/>
          <w:b/>
          <w:bCs/>
          <w:szCs w:val="24"/>
          <w:lang w:eastAsia="ru-RU"/>
        </w:rPr>
        <w:t xml:space="preserve">Стоковые </w:t>
      </w:r>
      <w:proofErr w:type="spellStart"/>
      <w:r w:rsidRPr="007946CF">
        <w:rPr>
          <w:rFonts w:ascii="Arial" w:eastAsia="Times New Roman" w:hAnsi="Arial" w:cs="Arial"/>
          <w:b/>
          <w:bCs/>
          <w:szCs w:val="24"/>
          <w:lang w:eastAsia="ru-RU"/>
        </w:rPr>
        <w:t>видеоплатформы</w:t>
      </w:r>
      <w:proofErr w:type="spellEnd"/>
      <w:r w:rsidRPr="007946CF">
        <w:rPr>
          <w:rFonts w:ascii="Arial" w:eastAsia="Times New Roman" w:hAnsi="Arial" w:cs="Arial"/>
          <w:szCs w:val="24"/>
          <w:lang w:eastAsia="ru-RU"/>
        </w:rPr>
        <w:t>:</w:t>
      </w:r>
    </w:p>
    <w:p w:rsidR="007946CF" w:rsidRPr="007946CF" w:rsidRDefault="007946CF" w:rsidP="007946CF">
      <w:pPr>
        <w:numPr>
          <w:ilvl w:val="1"/>
          <w:numId w:val="13"/>
        </w:numPr>
        <w:shd w:val="clear" w:color="auto" w:fill="FFFFFF"/>
        <w:spacing w:before="120" w:after="120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7946CF">
        <w:rPr>
          <w:rFonts w:ascii="Arial" w:eastAsia="Times New Roman" w:hAnsi="Arial" w:cs="Arial"/>
          <w:szCs w:val="24"/>
          <w:lang w:eastAsia="ru-RU"/>
        </w:rPr>
        <w:t>Shutterstock</w:t>
      </w:r>
      <w:proofErr w:type="spellEnd"/>
      <w:r w:rsidRPr="007946CF">
        <w:rPr>
          <w:rFonts w:ascii="Arial" w:eastAsia="Times New Roman" w:hAnsi="Arial" w:cs="Arial"/>
          <w:szCs w:val="24"/>
          <w:lang w:eastAsia="ru-RU"/>
        </w:rPr>
        <w:t>; </w:t>
      </w:r>
    </w:p>
    <w:p w:rsidR="007946CF" w:rsidRPr="007946CF" w:rsidRDefault="007946CF" w:rsidP="007946CF">
      <w:pPr>
        <w:numPr>
          <w:ilvl w:val="1"/>
          <w:numId w:val="13"/>
        </w:numPr>
        <w:shd w:val="clear" w:color="auto" w:fill="FFFFFF"/>
        <w:spacing w:before="120" w:after="120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7946CF">
        <w:rPr>
          <w:rFonts w:ascii="Arial" w:eastAsia="Times New Roman" w:hAnsi="Arial" w:cs="Arial"/>
          <w:szCs w:val="24"/>
          <w:lang w:eastAsia="ru-RU"/>
        </w:rPr>
        <w:t>Adobe</w:t>
      </w:r>
      <w:proofErr w:type="spellEnd"/>
      <w:r w:rsidRPr="007946CF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7946CF">
        <w:rPr>
          <w:rFonts w:ascii="Arial" w:eastAsia="Times New Roman" w:hAnsi="Arial" w:cs="Arial"/>
          <w:szCs w:val="24"/>
          <w:lang w:eastAsia="ru-RU"/>
        </w:rPr>
        <w:t>Stock</w:t>
      </w:r>
      <w:proofErr w:type="spellEnd"/>
      <w:r w:rsidRPr="007946CF">
        <w:rPr>
          <w:rFonts w:ascii="Arial" w:eastAsia="Times New Roman" w:hAnsi="Arial" w:cs="Arial"/>
          <w:szCs w:val="24"/>
          <w:lang w:eastAsia="ru-RU"/>
        </w:rPr>
        <w:t>; </w:t>
      </w:r>
    </w:p>
    <w:p w:rsidR="007946CF" w:rsidRPr="007946CF" w:rsidRDefault="007946CF" w:rsidP="007946CF">
      <w:pPr>
        <w:numPr>
          <w:ilvl w:val="1"/>
          <w:numId w:val="13"/>
        </w:numPr>
        <w:shd w:val="clear" w:color="auto" w:fill="FFFFFF"/>
        <w:spacing w:before="120" w:after="120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7946CF">
        <w:rPr>
          <w:rFonts w:ascii="Arial" w:eastAsia="Times New Roman" w:hAnsi="Arial" w:cs="Arial"/>
          <w:szCs w:val="24"/>
          <w:lang w:eastAsia="ru-RU"/>
        </w:rPr>
        <w:t>iStock</w:t>
      </w:r>
      <w:proofErr w:type="spellEnd"/>
      <w:r w:rsidRPr="007946CF">
        <w:rPr>
          <w:rFonts w:ascii="Arial" w:eastAsia="Times New Roman" w:hAnsi="Arial" w:cs="Arial"/>
          <w:szCs w:val="24"/>
          <w:lang w:eastAsia="ru-RU"/>
        </w:rPr>
        <w:t>.  На этих ресурсах можно фильтровать видео по ключевым словам (например, «строительство», «стройка», «строительство дома»), длительности, разрешению и другим параметрам.</w:t>
      </w:r>
    </w:p>
    <w:p w:rsidR="007946CF" w:rsidRPr="007946CF" w:rsidRDefault="007946CF" w:rsidP="007946CF">
      <w:pPr>
        <w:numPr>
          <w:ilvl w:val="0"/>
          <w:numId w:val="13"/>
        </w:numPr>
        <w:shd w:val="clear" w:color="auto" w:fill="FFFFFF"/>
        <w:spacing w:before="120" w:after="120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7946CF">
        <w:rPr>
          <w:rFonts w:ascii="Arial" w:eastAsia="Times New Roman" w:hAnsi="Arial" w:cs="Arial"/>
          <w:b/>
          <w:bCs/>
          <w:szCs w:val="24"/>
          <w:lang w:eastAsia="ru-RU"/>
        </w:rPr>
        <w:t>YouTube</w:t>
      </w:r>
      <w:proofErr w:type="spellEnd"/>
      <w:r w:rsidRPr="007946CF">
        <w:rPr>
          <w:rFonts w:ascii="Arial" w:eastAsia="Times New Roman" w:hAnsi="Arial" w:cs="Arial"/>
          <w:b/>
          <w:bCs/>
          <w:szCs w:val="24"/>
          <w:lang w:eastAsia="ru-RU"/>
        </w:rPr>
        <w:t xml:space="preserve"> и другие </w:t>
      </w:r>
      <w:proofErr w:type="spellStart"/>
      <w:r w:rsidRPr="007946CF">
        <w:rPr>
          <w:rFonts w:ascii="Arial" w:eastAsia="Times New Roman" w:hAnsi="Arial" w:cs="Arial"/>
          <w:b/>
          <w:bCs/>
          <w:szCs w:val="24"/>
          <w:lang w:eastAsia="ru-RU"/>
        </w:rPr>
        <w:t>видеохостинги</w:t>
      </w:r>
      <w:proofErr w:type="spellEnd"/>
      <w:r w:rsidRPr="007946CF">
        <w:rPr>
          <w:rFonts w:ascii="Arial" w:eastAsia="Times New Roman" w:hAnsi="Arial" w:cs="Arial"/>
          <w:szCs w:val="24"/>
          <w:lang w:eastAsia="ru-RU"/>
        </w:rPr>
        <w:t>. Поиск по запросам вроде «</w:t>
      </w:r>
      <w:proofErr w:type="spellStart"/>
      <w:r w:rsidRPr="007946CF">
        <w:rPr>
          <w:rFonts w:ascii="Arial" w:eastAsia="Times New Roman" w:hAnsi="Arial" w:cs="Arial"/>
          <w:szCs w:val="24"/>
          <w:lang w:eastAsia="ru-RU"/>
        </w:rPr>
        <w:t>таймлапс</w:t>
      </w:r>
      <w:proofErr w:type="spellEnd"/>
      <w:r w:rsidRPr="007946CF">
        <w:rPr>
          <w:rFonts w:ascii="Arial" w:eastAsia="Times New Roman" w:hAnsi="Arial" w:cs="Arial"/>
          <w:szCs w:val="24"/>
          <w:lang w:eastAsia="ru-RU"/>
        </w:rPr>
        <w:t xml:space="preserve"> строительство», «аэросъёмка стройки», «технологии строительства» может дать подходящие результаты.</w:t>
      </w:r>
    </w:p>
    <w:p w:rsidR="007946CF" w:rsidRPr="007946CF" w:rsidRDefault="007946CF" w:rsidP="007946CF">
      <w:pPr>
        <w:numPr>
          <w:ilvl w:val="0"/>
          <w:numId w:val="13"/>
        </w:numPr>
        <w:shd w:val="clear" w:color="auto" w:fill="FFFFFF"/>
        <w:spacing w:before="120" w:after="120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7946CF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Сайты компаний, предоставляющих услуги видеосъёмки</w:t>
      </w:r>
      <w:r w:rsidRPr="007946CF">
        <w:rPr>
          <w:rFonts w:ascii="Arial" w:eastAsia="Times New Roman" w:hAnsi="Arial" w:cs="Arial"/>
          <w:szCs w:val="24"/>
          <w:lang w:eastAsia="ru-RU"/>
        </w:rPr>
        <w:t>. Некоторые студии публикуют примеры своих работ в портфолио.</w:t>
      </w:r>
    </w:p>
    <w:p w:rsidR="007946CF" w:rsidRPr="007946CF" w:rsidRDefault="007946CF" w:rsidP="007946CF">
      <w:pPr>
        <w:shd w:val="clear" w:color="auto" w:fill="FFFFFF"/>
        <w:spacing w:before="360" w:after="180" w:line="420" w:lineRule="atLeast"/>
        <w:jc w:val="lef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7946C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Рекомендации по выбору видео</w:t>
      </w:r>
    </w:p>
    <w:p w:rsidR="007946CF" w:rsidRPr="007946CF" w:rsidRDefault="007946CF" w:rsidP="007946CF">
      <w:pPr>
        <w:shd w:val="clear" w:color="auto" w:fill="FFFFFF"/>
        <w:jc w:val="left"/>
        <w:rPr>
          <w:rFonts w:ascii="Arial" w:eastAsia="Times New Roman" w:hAnsi="Arial" w:cs="Arial"/>
          <w:szCs w:val="24"/>
          <w:lang w:eastAsia="ru-RU"/>
        </w:rPr>
      </w:pPr>
      <w:r w:rsidRPr="007946CF">
        <w:rPr>
          <w:rFonts w:ascii="Arial" w:eastAsia="Times New Roman" w:hAnsi="Arial" w:cs="Arial"/>
          <w:szCs w:val="24"/>
          <w:lang w:eastAsia="ru-RU"/>
        </w:rPr>
        <w:t xml:space="preserve">При выборе видео стоит обращать внимание </w:t>
      </w:r>
      <w:proofErr w:type="gramStart"/>
      <w:r w:rsidRPr="007946CF">
        <w:rPr>
          <w:rFonts w:ascii="Arial" w:eastAsia="Times New Roman" w:hAnsi="Arial" w:cs="Arial"/>
          <w:szCs w:val="24"/>
          <w:lang w:eastAsia="ru-RU"/>
        </w:rPr>
        <w:t>на</w:t>
      </w:r>
      <w:proofErr w:type="gramEnd"/>
      <w:r w:rsidRPr="007946CF">
        <w:rPr>
          <w:rFonts w:ascii="Arial" w:eastAsia="Times New Roman" w:hAnsi="Arial" w:cs="Arial"/>
          <w:szCs w:val="24"/>
          <w:lang w:eastAsia="ru-RU"/>
        </w:rPr>
        <w:t>:</w:t>
      </w:r>
    </w:p>
    <w:p w:rsidR="007946CF" w:rsidRPr="007946CF" w:rsidRDefault="007946CF" w:rsidP="007946CF">
      <w:pPr>
        <w:numPr>
          <w:ilvl w:val="0"/>
          <w:numId w:val="14"/>
        </w:numPr>
        <w:shd w:val="clear" w:color="auto" w:fill="FFFFFF"/>
        <w:spacing w:before="120" w:after="120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7946CF">
        <w:rPr>
          <w:rFonts w:ascii="Arial" w:eastAsia="Times New Roman" w:hAnsi="Arial" w:cs="Arial"/>
          <w:b/>
          <w:bCs/>
          <w:szCs w:val="24"/>
          <w:lang w:eastAsia="ru-RU"/>
        </w:rPr>
        <w:t>Чёткость изображения и стабильность кадра</w:t>
      </w:r>
      <w:r w:rsidRPr="007946CF">
        <w:rPr>
          <w:rFonts w:ascii="Arial" w:eastAsia="Times New Roman" w:hAnsi="Arial" w:cs="Arial"/>
          <w:szCs w:val="24"/>
          <w:lang w:eastAsia="ru-RU"/>
        </w:rPr>
        <w:t>. Резкие скачки или размытие могут мешать восприятию информации.</w:t>
      </w:r>
    </w:p>
    <w:p w:rsidR="007946CF" w:rsidRPr="007946CF" w:rsidRDefault="007946CF" w:rsidP="007946CF">
      <w:pPr>
        <w:numPr>
          <w:ilvl w:val="0"/>
          <w:numId w:val="14"/>
        </w:numPr>
        <w:shd w:val="clear" w:color="auto" w:fill="FFFFFF"/>
        <w:spacing w:before="120" w:after="120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7946CF">
        <w:rPr>
          <w:rFonts w:ascii="Arial" w:eastAsia="Times New Roman" w:hAnsi="Arial" w:cs="Arial"/>
          <w:b/>
          <w:bCs/>
          <w:szCs w:val="24"/>
          <w:lang w:eastAsia="ru-RU"/>
        </w:rPr>
        <w:t>Читаемость титров</w:t>
      </w:r>
      <w:r w:rsidRPr="007946CF">
        <w:rPr>
          <w:rFonts w:ascii="Arial" w:eastAsia="Times New Roman" w:hAnsi="Arial" w:cs="Arial"/>
          <w:szCs w:val="24"/>
          <w:lang w:eastAsia="ru-RU"/>
        </w:rPr>
        <w:t>. Если в видео есть текстовые пояснения, они должны быть хорошо видны и понятны.</w:t>
      </w:r>
    </w:p>
    <w:p w:rsidR="007946CF" w:rsidRPr="007946CF" w:rsidRDefault="007946CF" w:rsidP="007946CF">
      <w:pPr>
        <w:numPr>
          <w:ilvl w:val="0"/>
          <w:numId w:val="14"/>
        </w:numPr>
        <w:shd w:val="clear" w:color="auto" w:fill="FFFFFF"/>
        <w:spacing w:before="120" w:after="120"/>
        <w:ind w:left="0"/>
        <w:jc w:val="left"/>
        <w:rPr>
          <w:rFonts w:ascii="Arial" w:eastAsia="Times New Roman" w:hAnsi="Arial" w:cs="Arial"/>
          <w:szCs w:val="24"/>
          <w:lang w:eastAsia="ru-RU"/>
        </w:rPr>
      </w:pPr>
      <w:r w:rsidRPr="007946CF">
        <w:rPr>
          <w:rFonts w:ascii="Arial" w:eastAsia="Times New Roman" w:hAnsi="Arial" w:cs="Arial"/>
          <w:b/>
          <w:bCs/>
          <w:szCs w:val="24"/>
          <w:lang w:eastAsia="ru-RU"/>
        </w:rPr>
        <w:t>Соответствие теме исследования</w:t>
      </w:r>
      <w:r w:rsidRPr="007946CF">
        <w:rPr>
          <w:rFonts w:ascii="Arial" w:eastAsia="Times New Roman" w:hAnsi="Arial" w:cs="Arial"/>
          <w:szCs w:val="24"/>
          <w:lang w:eastAsia="ru-RU"/>
        </w:rPr>
        <w:t>. Видео должно иллюстрировать именно те процессы, которые изучаются в рамках задания.</w:t>
      </w:r>
    </w:p>
    <w:sectPr w:rsidR="007946CF" w:rsidRPr="007946CF" w:rsidSect="0043449F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4DE"/>
    <w:multiLevelType w:val="multilevel"/>
    <w:tmpl w:val="B888C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77192"/>
    <w:multiLevelType w:val="multilevel"/>
    <w:tmpl w:val="7CFC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553F0"/>
    <w:multiLevelType w:val="multilevel"/>
    <w:tmpl w:val="B750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95283"/>
    <w:multiLevelType w:val="multilevel"/>
    <w:tmpl w:val="479A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247865"/>
    <w:multiLevelType w:val="multilevel"/>
    <w:tmpl w:val="189E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160413"/>
    <w:multiLevelType w:val="multilevel"/>
    <w:tmpl w:val="1C3C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3A28FA"/>
    <w:multiLevelType w:val="multilevel"/>
    <w:tmpl w:val="5500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065AF4"/>
    <w:multiLevelType w:val="multilevel"/>
    <w:tmpl w:val="203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E82C09"/>
    <w:multiLevelType w:val="multilevel"/>
    <w:tmpl w:val="2F22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7245FD"/>
    <w:multiLevelType w:val="multilevel"/>
    <w:tmpl w:val="638E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1C4CEE"/>
    <w:multiLevelType w:val="hybridMultilevel"/>
    <w:tmpl w:val="2398E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33DF9"/>
    <w:multiLevelType w:val="multilevel"/>
    <w:tmpl w:val="64DC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CA46FA"/>
    <w:multiLevelType w:val="multilevel"/>
    <w:tmpl w:val="57D4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B72"/>
    <w:multiLevelType w:val="multilevel"/>
    <w:tmpl w:val="DC10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6928E6"/>
    <w:multiLevelType w:val="multilevel"/>
    <w:tmpl w:val="93967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2"/>
  </w:num>
  <w:num w:numId="5">
    <w:abstractNumId w:val="0"/>
  </w:num>
  <w:num w:numId="6">
    <w:abstractNumId w:val="13"/>
  </w:num>
  <w:num w:numId="7">
    <w:abstractNumId w:val="11"/>
  </w:num>
  <w:num w:numId="8">
    <w:abstractNumId w:val="2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  <w:num w:numId="13">
    <w:abstractNumId w:val="6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5D"/>
    <w:rsid w:val="00056053"/>
    <w:rsid w:val="0023520B"/>
    <w:rsid w:val="0033125D"/>
    <w:rsid w:val="0043449F"/>
    <w:rsid w:val="006B31C7"/>
    <w:rsid w:val="00732535"/>
    <w:rsid w:val="007946CF"/>
    <w:rsid w:val="008F0C81"/>
    <w:rsid w:val="0099539D"/>
    <w:rsid w:val="00D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D1721"/>
    <w:pPr>
      <w:keepNext/>
      <w:keepLines/>
      <w:spacing w:before="24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3125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3125D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7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DD172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DD1721"/>
  </w:style>
  <w:style w:type="character" w:customStyle="1" w:styleId="20">
    <w:name w:val="Заголовок 2 Знак"/>
    <w:basedOn w:val="a0"/>
    <w:link w:val="2"/>
    <w:uiPriority w:val="9"/>
    <w:rsid w:val="003312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12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33125D"/>
  </w:style>
  <w:style w:type="paragraph" w:styleId="a5">
    <w:name w:val="Normal (Web)"/>
    <w:basedOn w:val="a"/>
    <w:uiPriority w:val="99"/>
    <w:semiHidden/>
    <w:unhideWhenUsed/>
    <w:rsid w:val="0033125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23520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352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20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946CF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946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D1721"/>
    <w:pPr>
      <w:keepNext/>
      <w:keepLines/>
      <w:spacing w:before="24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3125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3125D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7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DD172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DD1721"/>
  </w:style>
  <w:style w:type="character" w:customStyle="1" w:styleId="20">
    <w:name w:val="Заголовок 2 Знак"/>
    <w:basedOn w:val="a0"/>
    <w:link w:val="2"/>
    <w:uiPriority w:val="9"/>
    <w:rsid w:val="003312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12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33125D"/>
  </w:style>
  <w:style w:type="paragraph" w:styleId="a5">
    <w:name w:val="Normal (Web)"/>
    <w:basedOn w:val="a"/>
    <w:uiPriority w:val="99"/>
    <w:semiHidden/>
    <w:unhideWhenUsed/>
    <w:rsid w:val="0033125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23520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352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20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946CF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946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18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407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4296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8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6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3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64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32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6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8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9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85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332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41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6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54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0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4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631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67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3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812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82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0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3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lugi.yandex.ru/213-moscow/category?text=%D0%B2%D0%B8%D0%B4%D0%B5%D0%BE%D1%81%D1%8A%D1%91%D0%BC%D0%BA%D0%B0+%D1%81%D1%82%D1%80%D0%BE%D0%B8%D1%82%D0%B5%D0%BB%D1%8C%D1%81%D1%82%D0%B2%D0%B0+%D1%80%D0%B0%D0%B1%D0%BE%D1%87%D0%B8%D1%85+%D0%B8+%D0%BF%D1%80%D0%BE%D0%B8%D0%B7%D0%B2%D0%BE%D0%B4%D1%81%D1%82%D0%B2%D0%B5%D0%BD%D0%BD%D1%8B%D1%85+%D0%BF%D1%80%D0%BE%D1%86%D0%B5%D1%81%D1%81%D0%BE%D0%B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2026-05-06T05:12:00Z</dcterms:created>
  <dcterms:modified xsi:type="dcterms:W3CDTF">2026-05-06T05:12:00Z</dcterms:modified>
</cp:coreProperties>
</file>