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397F" w14:textId="28C892F2" w:rsidR="00507BC6" w:rsidRPr="00507BC6" w:rsidRDefault="00507BC6" w:rsidP="00507BC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 xml:space="preserve">Тема: Россия в </w:t>
      </w:r>
      <w:r w:rsidRPr="00507BC6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>XXI в.</w:t>
      </w:r>
      <w:r w:rsidRPr="00507BC6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br/>
        <w:t>§34-35. Внешняя политика в начале XXI в.</w:t>
      </w:r>
      <w:r w:rsidRPr="00507BC6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br/>
        <w:t>Россия в современном мире.</w:t>
      </w:r>
    </w:p>
    <w:p w14:paraId="4931A609" w14:textId="77777777" w:rsidR="00507BC6" w:rsidRPr="00507BC6" w:rsidRDefault="00507BC6" w:rsidP="00507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С какими внешнеполитическими вызовами сталкивается Россия? Как она их преодолевает?</w:t>
      </w:r>
    </w:p>
    <w:p w14:paraId="0609CD31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Ключевые слова</w:t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: • «Большая двадцатка» • БРИКС • Единое экономическое пространство (ЕЭП) • Евразийский экономический союз (ЕАЭС) • «Сила Сибири» • «Турецкий поток» • Шанхайская организация сотрудничества (ШОС).</w:t>
      </w:r>
    </w:p>
    <w:p w14:paraId="56183FF7" w14:textId="04AD098C" w:rsidR="00507BC6" w:rsidRPr="00507BC6" w:rsidRDefault="00507BC6" w:rsidP="00B34272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0B2B207" wp14:editId="2FD6626E">
            <wp:extent cx="5494020" cy="3147060"/>
            <wp:effectExtent l="0" t="0" r="0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ADAA4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8"/>
          <w:szCs w:val="28"/>
          <w:lang w:eastAsia="ru-RU"/>
          <w14:ligatures w14:val="none"/>
        </w:rPr>
        <w:t>План параграфа:</w:t>
      </w:r>
      <w:r w:rsidRPr="00507BC6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1. Становление нового внешнеполитического курса России в 2000–2007 гг.</w:t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2. Рост международного авторитета России и возобновление конфронтации со странами Запада в 2008–2020 гг.</w:t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>ПОДВЕДЁМ ИТОГИ. Вопросы и задания на стр.379–380</w:t>
      </w:r>
    </w:p>
    <w:p w14:paraId="1EE77B9C" w14:textId="77777777" w:rsidR="00507BC6" w:rsidRPr="00507BC6" w:rsidRDefault="00507BC6" w:rsidP="00507B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39FB854" wp14:editId="0005FEA3">
            <wp:extent cx="5273040" cy="9364980"/>
            <wp:effectExtent l="0" t="0" r="3810" b="7620"/>
            <wp:docPr id="1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36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C6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17B00048" wp14:editId="360065AB">
            <wp:extent cx="5920740" cy="9204960"/>
            <wp:effectExtent l="0" t="0" r="3810" b="0"/>
            <wp:docPr id="1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C6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7A76A9FC" wp14:editId="328B45A4">
            <wp:extent cx="5547360" cy="9525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C6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B4044BE" wp14:editId="3A33A530">
            <wp:extent cx="5775960" cy="8938260"/>
            <wp:effectExtent l="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893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C6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FA436D7" wp14:editId="099EAB71">
            <wp:extent cx="5547360" cy="8869680"/>
            <wp:effectExtent l="0" t="0" r="0" b="7620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88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C6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5F184111" wp14:editId="4011FA54">
            <wp:extent cx="5897880" cy="8503920"/>
            <wp:effectExtent l="0" t="0" r="7620" b="0"/>
            <wp:docPr id="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BC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317DD4C2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4D2CFB75" wp14:editId="20F053D2">
            <wp:extent cx="5173980" cy="3017520"/>
            <wp:effectExtent l="0" t="0" r="762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DC16" w14:textId="77777777" w:rsidR="00507BC6" w:rsidRPr="00507BC6" w:rsidRDefault="00507BC6" w:rsidP="00507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Докажите, что в 2008–2022 гг. международный авторитет нашей страны вырос.</w:t>
      </w:r>
    </w:p>
    <w:p w14:paraId="1CA30805" w14:textId="77777777" w:rsidR="00507BC6" w:rsidRPr="00507BC6" w:rsidRDefault="00507BC6" w:rsidP="00507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интеграционные процессы с участием России происходили на постсоветском пространстве? Какую роль в них играет наша страна?</w:t>
      </w:r>
    </w:p>
    <w:p w14:paraId="3EEA9E70" w14:textId="6BE668E3" w:rsidR="00507BC6" w:rsidRPr="00507BC6" w:rsidRDefault="00507BC6" w:rsidP="00C54E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Докажите, что важное место в российской внешней политике стал занимать восточный вектор.</w:t>
      </w:r>
    </w:p>
    <w:p w14:paraId="49CCF233" w14:textId="77777777" w:rsidR="00507BC6" w:rsidRPr="00507BC6" w:rsidRDefault="00507BC6" w:rsidP="00507BC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ПОДВЕДЁМ ИТОГИ</w:t>
      </w:r>
    </w:p>
    <w:p w14:paraId="56745B41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Во внешней политике России в начале XXI в. произошли заметные изменения. Из страны, которая после распада СССР находилась в фарватере Запада, Россия вернулась в число ключевых мировых игроков, чьи действия на международной арене продиктованы национальными интересами. Стремление России проводить суверенную и независимую внешнюю политику вызвало враждебную реакцию стран Запада, и прежде всего США.</w:t>
      </w:r>
    </w:p>
    <w:p w14:paraId="48DDA674" w14:textId="07FF8918" w:rsidR="00507BC6" w:rsidRPr="00507BC6" w:rsidRDefault="00507BC6" w:rsidP="00507BC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Вопросы и задания </w:t>
      </w:r>
    </w:p>
    <w:p w14:paraId="7A4781CF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Докажите, что нашей стране в 2000-е гг. удалось восстановить лидирующие позиции в международных отношениях. Что позволило России восстановить свои международные позиции?</w:t>
      </w:r>
    </w:p>
    <w:p w14:paraId="244BE1F4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этапы в отношениях между Россией и США можно выделить в период 2000–2022 гг.? Какие события были рубежными, отделявшими один этап от другого?</w:t>
      </w:r>
    </w:p>
    <w:p w14:paraId="0E281BF2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Выделите три существенные причины осложнений отношений между Россией и странами Запада в 2010-е гг.</w:t>
      </w:r>
    </w:p>
    <w:p w14:paraId="33C4BF46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Покажите на карте страны, которые стали членами НАТО в 2004–2023 гг. Какие из этих стран граничат с Россией? Дайте оценку процессу </w:t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lastRenderedPageBreak/>
        <w:t>расширения НАТО с точки зрения национальных интересов и безопасности России.</w:t>
      </w:r>
    </w:p>
    <w:p w14:paraId="1DEAA84A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Какова роль России на постсоветском пространстве? Как она менялась в 1990–2020-е гг.?</w:t>
      </w:r>
    </w:p>
    <w:p w14:paraId="4E46D9C7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 помощью дополнительных источников информации выясните, в каких миротворческих миссиях принимала участие Россия в 2000–2020-х гг. На карте покажите районы, в которых действовали российские миротворческие миссии.</w:t>
      </w:r>
    </w:p>
    <w:p w14:paraId="0F1D784B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Сформулируйте причины (не менее трёх) усиления внимания России к восточному направлению внешней политики в 2000–2020-е гг. Какие цели преследовала Россия на этом направлении? Каких успехов ей удалось достичь?</w:t>
      </w:r>
    </w:p>
    <w:p w14:paraId="789C9648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Почему Россия активно включилась в борьбу с международным терроризмом в 2000–2010-е гг.? В каких именно событиях это выразилось? Какие последствия эти действия имеют для международного статуса России в мире?</w:t>
      </w:r>
    </w:p>
    <w:p w14:paraId="2A3E3B79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Охарактеризуйте отношения России со странами исламского Востока. Какие цели и задачи стояли перед Россией на этом направлении? С какими государствами на этом направлении у нашей страны налажено наиболее тесное сотрудничество? В чём оно проявляется?</w:t>
      </w:r>
    </w:p>
    <w:p w14:paraId="307C596A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Что такое «Большая двадцатка»? Почему в современном мире вектор сместился от «Большой семёрки» к данной организации?</w:t>
      </w:r>
    </w:p>
    <w:p w14:paraId="2D7F03C9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Рассмотрите фотографию в начале параграфа (слева). Как называется объединение стран, чьи лидеры показаны на фотографии? Когда оно возникло? Покажите на карте территории стран – участниц этого объединения. Какие цели ставит это объединение? С помощью дополнительных источников информации выясните, какие государства выразили желание стать участниками этого объединения.</w:t>
      </w:r>
    </w:p>
    <w:p w14:paraId="7CC10C69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Систематизируйте информацию о целях, об основных событиях и итогах реализации внешнеполитического курса России в 2000-х – начале 2020-х гг. в таблице в тетради.</w:t>
      </w:r>
    </w:p>
    <w:p w14:paraId="1506028C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 помощью дополнительных источников информации подготовьте сообщение о двусторонних отношениях России с одной из зарубежных стран (по своему выбору) в 2000–2020-е гг. В сообщении отразите основные направления сотрудничества, частоту двусторонних контактов и пр. Оцените перспективы двустороннего сотрудничества.</w:t>
      </w:r>
    </w:p>
    <w:p w14:paraId="229C65A4" w14:textId="77777777" w:rsidR="00507BC6" w:rsidRPr="00507BC6" w:rsidRDefault="00507BC6" w:rsidP="00507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* Проведите конференцию на тему «Как и почему изменились место и роль Российской Федерации в международных отношениях в 2000–2020-е гг.?».</w:t>
      </w:r>
    </w:p>
    <w:p w14:paraId="64F40191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ХРОНОЛОГИЕЙ</w:t>
      </w:r>
      <w:r w:rsidRPr="00507BC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Расположите в хронологической последовательности исторические события. Запишите в тетради цифры, которыми обозначены исторические события, в правильной последовательности.</w:t>
      </w:r>
    </w:p>
    <w:p w14:paraId="7FED1254" w14:textId="44318331" w:rsidR="00507BC6" w:rsidRPr="00E06434" w:rsidRDefault="00507BC6" w:rsidP="00E06434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E06434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lastRenderedPageBreak/>
        <w:t>вступление в силу договора о создании ЕАЭС</w:t>
      </w:r>
    </w:p>
    <w:p w14:paraId="44E52DFB" w14:textId="77777777" w:rsidR="00507BC6" w:rsidRPr="00507BC6" w:rsidRDefault="00507BC6" w:rsidP="00507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операция по принуждению Грузии к миру</w:t>
      </w:r>
    </w:p>
    <w:p w14:paraId="2721CDA0" w14:textId="77777777" w:rsidR="00507BC6" w:rsidRPr="00507BC6" w:rsidRDefault="00507BC6" w:rsidP="00507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вступление России в ВТО</w:t>
      </w:r>
    </w:p>
    <w:p w14:paraId="56DA4BFD" w14:textId="77777777" w:rsidR="00507BC6" w:rsidRPr="00507BC6" w:rsidRDefault="00507BC6" w:rsidP="00507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создание Шанхайской организации сотрудничества</w:t>
      </w:r>
    </w:p>
    <w:p w14:paraId="0FA21316" w14:textId="77777777" w:rsidR="00507BC6" w:rsidRPr="00507BC6" w:rsidRDefault="00507BC6" w:rsidP="00507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вступление в НАТО Болгарии, Латвии, Литвы, Румынии, Словакии, Словении, Эстонии</w:t>
      </w:r>
    </w:p>
    <w:p w14:paraId="57C2F53A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ПОНЯТИЯМИ</w:t>
      </w:r>
      <w:r w:rsidRPr="00507BC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Раскройте смысл понятия «ВТО». Приведите один исторический факт, конкретизирующий данное понятие относительно истории России. Приведённый факт не должен содержаться в данном вами определении понятия.</w:t>
      </w:r>
    </w:p>
    <w:p w14:paraId="6D46A1C9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Работаем с ИСТОЧНИКОМ</w:t>
      </w:r>
      <w:r w:rsidRPr="00507BC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Прочитайте отрывок из выступления В. Путина в Мюнхене на конференции по вопросам безопасности (10 февраля 2007 г.). Ответьте на вопросы.</w:t>
      </w:r>
    </w:p>
    <w:p w14:paraId="49B9958E" w14:textId="77777777" w:rsidR="00507BC6" w:rsidRPr="00507BC6" w:rsidRDefault="00507BC6" w:rsidP="00507BC6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noProof/>
          <w:color w:val="222222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98F174F" wp14:editId="0090E70C">
            <wp:extent cx="4991100" cy="4229100"/>
            <wp:effectExtent l="0" t="0" r="0" b="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3409" w14:textId="77777777" w:rsidR="00507BC6" w:rsidRPr="00507BC6" w:rsidRDefault="00507BC6" w:rsidP="00507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1. Какие проблемы геополитики обозначены в выступлении В. Путина?</w:t>
      </w:r>
    </w:p>
    <w:p w14:paraId="15F83A1A" w14:textId="77777777" w:rsidR="00507BC6" w:rsidRPr="00507BC6" w:rsidRDefault="00507BC6" w:rsidP="00507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2. В чём опасность, по мнению автора, однополярного мира? Почему в современных условиях такой мир невозможен?</w:t>
      </w:r>
    </w:p>
    <w:p w14:paraId="36F6CBF4" w14:textId="1260A701" w:rsidR="00507BC6" w:rsidRPr="00CB3412" w:rsidRDefault="00507BC6" w:rsidP="00CB34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507B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3. Как В. Путин видит роль России в системе международных отношений?</w:t>
      </w:r>
      <w:r w:rsidR="00CB341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507BC6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Сформулируйте</w:t>
      </w:r>
      <w:proofErr w:type="gramEnd"/>
      <w:r w:rsidRPr="00507BC6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 xml:space="preserve"> ответ на главный вопрос параграфа</w:t>
      </w:r>
      <w:r w:rsidRPr="00507BC6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  <w:t>и обоснуйте его 2–3 аргументами</w:t>
      </w:r>
      <w:r w:rsidR="00CB3412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.</w:t>
      </w:r>
    </w:p>
    <w:sectPr w:rsidR="00507BC6" w:rsidRPr="00CB3412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FD47" w14:textId="77777777" w:rsidR="00C54E26" w:rsidRDefault="00C54E26" w:rsidP="00C54E26">
      <w:pPr>
        <w:spacing w:after="0" w:line="240" w:lineRule="auto"/>
      </w:pPr>
      <w:r>
        <w:separator/>
      </w:r>
    </w:p>
  </w:endnote>
  <w:endnote w:type="continuationSeparator" w:id="0">
    <w:p w14:paraId="796BE2A4" w14:textId="77777777" w:rsidR="00C54E26" w:rsidRDefault="00C54E26" w:rsidP="00C5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068677"/>
      <w:docPartObj>
        <w:docPartGallery w:val="Page Numbers (Bottom of Page)"/>
        <w:docPartUnique/>
      </w:docPartObj>
    </w:sdtPr>
    <w:sdtContent>
      <w:p w14:paraId="008F46B7" w14:textId="53798568" w:rsidR="00C54E26" w:rsidRDefault="00C54E26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E04F8" w14:textId="77777777" w:rsidR="00C54E26" w:rsidRDefault="00C54E2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491F" w14:textId="77777777" w:rsidR="00C54E26" w:rsidRDefault="00C54E26" w:rsidP="00C54E26">
      <w:pPr>
        <w:spacing w:after="0" w:line="240" w:lineRule="auto"/>
      </w:pPr>
      <w:r>
        <w:separator/>
      </w:r>
    </w:p>
  </w:footnote>
  <w:footnote w:type="continuationSeparator" w:id="0">
    <w:p w14:paraId="7766B054" w14:textId="77777777" w:rsidR="00C54E26" w:rsidRDefault="00C54E26" w:rsidP="00C5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86E"/>
    <w:multiLevelType w:val="multilevel"/>
    <w:tmpl w:val="9A1212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71917"/>
    <w:multiLevelType w:val="multilevel"/>
    <w:tmpl w:val="55FE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8622D"/>
    <w:multiLevelType w:val="multilevel"/>
    <w:tmpl w:val="51B2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31EB1"/>
    <w:multiLevelType w:val="multilevel"/>
    <w:tmpl w:val="4DDE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A376C"/>
    <w:multiLevelType w:val="multilevel"/>
    <w:tmpl w:val="F800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686572">
    <w:abstractNumId w:val="1"/>
  </w:num>
  <w:num w:numId="2" w16cid:durableId="1153260620">
    <w:abstractNumId w:val="3"/>
  </w:num>
  <w:num w:numId="3" w16cid:durableId="1438259258">
    <w:abstractNumId w:val="2"/>
  </w:num>
  <w:num w:numId="4" w16cid:durableId="1127896008">
    <w:abstractNumId w:val="0"/>
  </w:num>
  <w:num w:numId="5" w16cid:durableId="57947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C6"/>
    <w:rsid w:val="003F2BD5"/>
    <w:rsid w:val="00507BC6"/>
    <w:rsid w:val="005D26BF"/>
    <w:rsid w:val="00B34272"/>
    <w:rsid w:val="00C54E26"/>
    <w:rsid w:val="00CB3412"/>
    <w:rsid w:val="00E0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3107"/>
  <w15:chartTrackingRefBased/>
  <w15:docId w15:val="{3B51E706-B979-4811-9E6D-5EAFBB59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B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B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B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B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B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B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B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B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B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B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BC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5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54E26"/>
  </w:style>
  <w:style w:type="paragraph" w:styleId="ae">
    <w:name w:val="footer"/>
    <w:basedOn w:val="a"/>
    <w:link w:val="af"/>
    <w:uiPriority w:val="99"/>
    <w:unhideWhenUsed/>
    <w:rsid w:val="00C5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099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08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CCCCC"/>
                <w:right w:val="none" w:sz="0" w:space="0" w:color="auto"/>
              </w:divBdr>
            </w:div>
            <w:div w:id="16167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2025-05-10T05:18:00Z</dcterms:created>
  <dcterms:modified xsi:type="dcterms:W3CDTF">2025-05-10T05:27:00Z</dcterms:modified>
</cp:coreProperties>
</file>