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1" w:rsidRPr="00877E8A" w:rsidRDefault="00E960F0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>Тест «О</w:t>
      </w:r>
      <w:r w:rsidR="00E643B1">
        <w:rPr>
          <w:rFonts w:ascii="Arial" w:hAnsi="Arial" w:cs="Arial"/>
          <w:color w:val="222222"/>
          <w:sz w:val="32"/>
          <w:szCs w:val="32"/>
          <w:shd w:val="clear" w:color="auto" w:fill="FFFFFF"/>
        </w:rPr>
        <w:t>казание первой помощи</w:t>
      </w: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>»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1. Что необходимо сделать в первую очередь при артериальном кровотечении?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Наложить тугую повязку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Применить жгут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>в) Приподнять конечность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2. Какой метод используется для иммобилизации при переломе конечности?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Наложение холода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Тугое </w:t>
      </w:r>
      <w:proofErr w:type="spellStart"/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>бинтование</w:t>
      </w:r>
      <w:bookmarkStart w:id="0" w:name="_GoBack"/>
      <w:bookmarkEnd w:id="0"/>
      <w:proofErr w:type="spellEnd"/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>в</w:t>
      </w: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Использование шины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3.Сколько времени рекомендуется проводить непрямой массаж сердца?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5 минут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До прибытия медиков или появления признаков жизни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в) 15 минут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4.Какой прием применяется при общении с человеком в состоянии шока?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Громкий разговор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Спокойный, уверенный тон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в) Частые прикосновения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5.Как часто следует проводить вдохи при искусственном дыхании «рот в рот»?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Каждые 5 секунд </w:t>
      </w:r>
    </w:p>
    <w:p w:rsidR="00E643B1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Каждые 5-6 секунд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в) Каждые 10 секунд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lastRenderedPageBreak/>
        <w:t xml:space="preserve">6.Что является признаком правильного проведения непрямого массажа сердца?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Хруст ребер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Появление пульса на сонной артерии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в) Посинение кожных покровов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7.Какой метод используется для остановки венозного кровотечения?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Наложение давящей повязки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Применение жгута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в) Прижатие артерии пальцем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8.Что необходимо сделать при подозрении на травму позвоночника?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Усадить человека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Обеспечить неподвижность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в) Приподнять ноги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9.Какая техника применяется для успокоения в стрессовой обстановке?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Громкие команды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Резкие движения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в)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Контролируемое дыхание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10.Что является главным при проведении сердечно-легочной реанимации? </w:t>
      </w:r>
    </w:p>
    <w:p w:rsidR="00E643B1" w:rsidRPr="00877E8A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а) Искусственное дыхание </w:t>
      </w:r>
    </w:p>
    <w:p w:rsidR="00E643B1" w:rsidRDefault="00E643B1" w:rsidP="00E643B1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б) </w:t>
      </w:r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Непрерывность и правильность выполнения </w:t>
      </w:r>
    </w:p>
    <w:p w:rsidR="007358C6" w:rsidRDefault="00E643B1" w:rsidP="00E643B1">
      <w:r w:rsidRPr="00877E8A">
        <w:rPr>
          <w:rFonts w:ascii="Arial" w:hAnsi="Arial" w:cs="Arial"/>
          <w:color w:val="222222"/>
          <w:sz w:val="32"/>
          <w:szCs w:val="32"/>
          <w:shd w:val="clear" w:color="auto" w:fill="FFFFFF"/>
        </w:rPr>
        <w:t>в) Положение тела спасателя</w:t>
      </w:r>
      <w:r w:rsidRPr="00877E8A">
        <w:rPr>
          <w:rFonts w:ascii="Arial" w:hAnsi="Arial" w:cs="Arial"/>
          <w:color w:val="222222"/>
          <w:sz w:val="32"/>
          <w:szCs w:val="32"/>
        </w:rPr>
        <w:br/>
      </w:r>
    </w:p>
    <w:sectPr w:rsidR="007358C6" w:rsidSect="00E643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206"/>
    <w:rsid w:val="007358C6"/>
    <w:rsid w:val="00931E14"/>
    <w:rsid w:val="00E643B1"/>
    <w:rsid w:val="00E960F0"/>
    <w:rsid w:val="00EA1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2026-04-28T12:15:00Z</dcterms:created>
  <dcterms:modified xsi:type="dcterms:W3CDTF">2026-05-18T19:18:00Z</dcterms:modified>
</cp:coreProperties>
</file>